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39C1" w14:textId="21CBFFC9" w:rsidR="009B0F74" w:rsidRDefault="009B0F74" w:rsidP="00DA1887">
      <w:pPr>
        <w:pStyle w:val="Heading1"/>
        <w:spacing w:before="0" w:after="0" w:line="240" w:lineRule="auto"/>
      </w:pPr>
      <w:r w:rsidRPr="001A3AEF">
        <w:t>NATIONAL I</w:t>
      </w:r>
      <w:r w:rsidR="00DF0C5C" w:rsidRPr="001A3AEF">
        <w:t>NSTITUTE FOR HEALTH AND CARE</w:t>
      </w:r>
      <w:r w:rsidRPr="001A3AEF">
        <w:t xml:space="preserve"> EXCELLENCE</w:t>
      </w:r>
    </w:p>
    <w:p w14:paraId="2A208F46" w14:textId="77777777" w:rsidR="001A3AEF" w:rsidRPr="001A3AEF" w:rsidRDefault="001A3AEF" w:rsidP="00DA1887"/>
    <w:p w14:paraId="155E472E" w14:textId="77777777" w:rsidR="000A3C2F" w:rsidRPr="001A3AEF" w:rsidRDefault="000A3C2F" w:rsidP="00DA1887">
      <w:pPr>
        <w:pStyle w:val="Title"/>
        <w:spacing w:after="0" w:afterAutospacing="0"/>
        <w:rPr>
          <w:szCs w:val="24"/>
        </w:rPr>
      </w:pPr>
      <w:r w:rsidRPr="001A3AEF">
        <w:rPr>
          <w:szCs w:val="24"/>
        </w:rPr>
        <w:t>Centre for Health Technology Evaluation</w:t>
      </w:r>
    </w:p>
    <w:p w14:paraId="336EDAFA" w14:textId="77777777" w:rsidR="001A3AEF" w:rsidRPr="00AD0FA6" w:rsidRDefault="001A3AEF" w:rsidP="00DA1887">
      <w:pPr>
        <w:pStyle w:val="Heading1"/>
        <w:spacing w:before="0" w:after="0" w:line="240" w:lineRule="auto"/>
        <w:rPr>
          <w:sz w:val="18"/>
          <w:szCs w:val="18"/>
        </w:rPr>
      </w:pPr>
    </w:p>
    <w:p w14:paraId="5CDD6DAD" w14:textId="3E252E52" w:rsidR="000A3C2F" w:rsidRPr="001A3AEF" w:rsidRDefault="00A41A1A" w:rsidP="00DA1887">
      <w:pPr>
        <w:pStyle w:val="Heading1"/>
        <w:spacing w:before="0" w:after="0" w:line="240" w:lineRule="auto"/>
        <w:rPr>
          <w:sz w:val="24"/>
          <w:szCs w:val="24"/>
        </w:rPr>
      </w:pPr>
      <w:r w:rsidRPr="001A3AEF">
        <w:rPr>
          <w:sz w:val="24"/>
          <w:szCs w:val="24"/>
        </w:rPr>
        <w:t>Diagnostics Advisory Committee (DAC)</w:t>
      </w:r>
      <w:r w:rsidR="000A3C2F" w:rsidRPr="001A3AEF">
        <w:rPr>
          <w:sz w:val="24"/>
          <w:szCs w:val="24"/>
        </w:rPr>
        <w:t xml:space="preserve"> meeting minutes</w:t>
      </w:r>
    </w:p>
    <w:p w14:paraId="539BBB51" w14:textId="77777777" w:rsidR="001A3AEF" w:rsidRDefault="001A3AEF" w:rsidP="00DA1887">
      <w:pPr>
        <w:pStyle w:val="Paragraphnonumbers"/>
        <w:spacing w:after="0" w:line="240" w:lineRule="auto"/>
        <w:rPr>
          <w:b/>
          <w:sz w:val="22"/>
        </w:rPr>
      </w:pPr>
    </w:p>
    <w:p w14:paraId="35C56801" w14:textId="0DCF4E43" w:rsidR="00BA4EAD" w:rsidRPr="002551A3" w:rsidRDefault="00BA4EAD" w:rsidP="00DA1887">
      <w:pPr>
        <w:pStyle w:val="Paragraphnonumbers"/>
        <w:spacing w:after="0" w:line="240" w:lineRule="auto"/>
        <w:rPr>
          <w:sz w:val="22"/>
        </w:rPr>
      </w:pPr>
      <w:r w:rsidRPr="002551A3">
        <w:rPr>
          <w:b/>
          <w:sz w:val="22"/>
        </w:rPr>
        <w:t>Minutes:</w:t>
      </w:r>
      <w:r w:rsidRPr="002551A3">
        <w:rPr>
          <w:b/>
          <w:sz w:val="22"/>
        </w:rPr>
        <w:tab/>
      </w:r>
      <w:r w:rsidR="00682F9B" w:rsidRPr="002551A3">
        <w:rPr>
          <w:b/>
          <w:sz w:val="22"/>
        </w:rPr>
        <w:tab/>
      </w:r>
      <w:r w:rsidR="0040747C">
        <w:rPr>
          <w:bCs w:val="0"/>
          <w:sz w:val="22"/>
        </w:rPr>
        <w:t>C</w:t>
      </w:r>
      <w:r w:rsidR="00A41A1A" w:rsidRPr="002551A3">
        <w:rPr>
          <w:sz w:val="22"/>
        </w:rPr>
        <w:t>onfirmed</w:t>
      </w:r>
    </w:p>
    <w:p w14:paraId="4B52E6C8" w14:textId="77777777" w:rsidR="001A3AEF" w:rsidRDefault="001A3AEF" w:rsidP="00DA1887">
      <w:pPr>
        <w:pStyle w:val="Paragraphnonumbers"/>
        <w:spacing w:after="0" w:line="240" w:lineRule="auto"/>
        <w:rPr>
          <w:b/>
          <w:sz w:val="22"/>
        </w:rPr>
      </w:pPr>
    </w:p>
    <w:p w14:paraId="7133C640" w14:textId="16B5E837" w:rsidR="00BA4EAD" w:rsidRDefault="00BA4EAD" w:rsidP="00DA1887">
      <w:pPr>
        <w:pStyle w:val="Paragraphnonumbers"/>
        <w:spacing w:after="0" w:line="240" w:lineRule="auto"/>
        <w:rPr>
          <w:sz w:val="22"/>
        </w:rPr>
      </w:pPr>
      <w:r w:rsidRPr="002551A3">
        <w:rPr>
          <w:b/>
          <w:sz w:val="22"/>
        </w:rPr>
        <w:t>Date and time:</w:t>
      </w:r>
      <w:r w:rsidRPr="002551A3">
        <w:rPr>
          <w:b/>
          <w:sz w:val="22"/>
        </w:rPr>
        <w:tab/>
      </w:r>
      <w:r w:rsidR="00682F9B" w:rsidRPr="002551A3">
        <w:rPr>
          <w:b/>
          <w:sz w:val="22"/>
        </w:rPr>
        <w:tab/>
      </w:r>
      <w:r w:rsidR="009618E1">
        <w:rPr>
          <w:sz w:val="22"/>
        </w:rPr>
        <w:t>Friday 16 December</w:t>
      </w:r>
      <w:r w:rsidR="00695C8A">
        <w:rPr>
          <w:sz w:val="22"/>
        </w:rPr>
        <w:t xml:space="preserve"> </w:t>
      </w:r>
      <w:r w:rsidR="004803E2" w:rsidRPr="002551A3">
        <w:rPr>
          <w:sz w:val="22"/>
        </w:rPr>
        <w:t>2022</w:t>
      </w:r>
    </w:p>
    <w:p w14:paraId="33389727" w14:textId="77777777" w:rsidR="007D76A0" w:rsidRPr="002551A3" w:rsidRDefault="007D76A0" w:rsidP="00DA1887">
      <w:pPr>
        <w:pStyle w:val="Paragraphnonumbers"/>
        <w:spacing w:after="0" w:line="240" w:lineRule="auto"/>
        <w:rPr>
          <w:sz w:val="22"/>
        </w:rPr>
      </w:pPr>
    </w:p>
    <w:p w14:paraId="6A4987EC" w14:textId="4ADE955A" w:rsidR="00BA4EAD" w:rsidRPr="002551A3" w:rsidRDefault="00BA4EAD" w:rsidP="00DA1887">
      <w:pPr>
        <w:pStyle w:val="Paragraphnonumbers"/>
        <w:spacing w:after="0" w:line="240" w:lineRule="auto"/>
        <w:rPr>
          <w:sz w:val="22"/>
        </w:rPr>
      </w:pPr>
      <w:r w:rsidRPr="002551A3">
        <w:rPr>
          <w:b/>
          <w:sz w:val="22"/>
        </w:rPr>
        <w:t>Location:</w:t>
      </w:r>
      <w:r w:rsidRPr="002551A3">
        <w:rPr>
          <w:b/>
          <w:sz w:val="22"/>
        </w:rPr>
        <w:tab/>
      </w:r>
      <w:r w:rsidR="00682F9B" w:rsidRPr="002551A3">
        <w:rPr>
          <w:b/>
          <w:sz w:val="22"/>
        </w:rPr>
        <w:tab/>
      </w:r>
      <w:r w:rsidR="00A41A1A" w:rsidRPr="002551A3">
        <w:rPr>
          <w:sz w:val="22"/>
        </w:rPr>
        <w:t>Via Zoom</w:t>
      </w:r>
    </w:p>
    <w:p w14:paraId="46939BC0" w14:textId="77777777" w:rsidR="001A3AEF" w:rsidRDefault="001A3AEF" w:rsidP="00DA1887">
      <w:pPr>
        <w:pStyle w:val="Heading2"/>
        <w:spacing w:before="0" w:after="0" w:line="240" w:lineRule="auto"/>
        <w:rPr>
          <w:sz w:val="22"/>
          <w:szCs w:val="22"/>
        </w:rPr>
      </w:pPr>
    </w:p>
    <w:p w14:paraId="21F0608C" w14:textId="466C5F5F" w:rsidR="00AD0E92" w:rsidRPr="002551A3" w:rsidRDefault="00E82B9F" w:rsidP="00DA1887">
      <w:pPr>
        <w:pStyle w:val="Heading2"/>
        <w:spacing w:before="0" w:after="0" w:line="240" w:lineRule="auto"/>
        <w:rPr>
          <w:sz w:val="22"/>
          <w:szCs w:val="22"/>
        </w:rPr>
      </w:pPr>
      <w:r w:rsidRPr="002551A3">
        <w:rPr>
          <w:sz w:val="22"/>
          <w:szCs w:val="22"/>
        </w:rPr>
        <w:t>Attendees</w:t>
      </w:r>
    </w:p>
    <w:p w14:paraId="2CE2A30A" w14:textId="77777777" w:rsidR="001A3AEF" w:rsidRDefault="001A3AEF" w:rsidP="00DA1887">
      <w:pPr>
        <w:pStyle w:val="Heading3unnumbered"/>
        <w:spacing w:before="0" w:after="0" w:line="240" w:lineRule="auto"/>
        <w:rPr>
          <w:rFonts w:cs="Arial"/>
          <w:sz w:val="22"/>
          <w:szCs w:val="22"/>
        </w:rPr>
      </w:pPr>
    </w:p>
    <w:p w14:paraId="1DB49F59" w14:textId="27CADF3B" w:rsidR="002B5720" w:rsidRPr="00B40776" w:rsidRDefault="00BA4EAD" w:rsidP="00DA1887">
      <w:pPr>
        <w:pStyle w:val="Heading3unnumbered"/>
        <w:spacing w:before="0" w:after="0" w:line="240" w:lineRule="auto"/>
        <w:rPr>
          <w:rFonts w:cs="Arial"/>
          <w:sz w:val="22"/>
          <w:szCs w:val="22"/>
        </w:rPr>
      </w:pPr>
      <w:r w:rsidRPr="00B40776">
        <w:rPr>
          <w:rFonts w:cs="Arial"/>
          <w:sz w:val="22"/>
          <w:szCs w:val="22"/>
        </w:rPr>
        <w:t xml:space="preserve">Committee members </w:t>
      </w:r>
      <w:proofErr w:type="gramStart"/>
      <w:r w:rsidRPr="00B40776">
        <w:rPr>
          <w:rFonts w:cs="Arial"/>
          <w:sz w:val="22"/>
          <w:szCs w:val="22"/>
        </w:rPr>
        <w:t>present</w:t>
      </w:r>
      <w:proofErr w:type="gramEnd"/>
    </w:p>
    <w:p w14:paraId="3551CD8F" w14:textId="63E4328D" w:rsidR="002B5720" w:rsidRPr="00B06477" w:rsidRDefault="00CD420D" w:rsidP="00DA1887">
      <w:pPr>
        <w:pStyle w:val="Paragraph"/>
        <w:spacing w:after="0" w:line="240" w:lineRule="auto"/>
        <w:rPr>
          <w:sz w:val="22"/>
        </w:rPr>
      </w:pPr>
      <w:r w:rsidRPr="00B06477">
        <w:rPr>
          <w:sz w:val="22"/>
        </w:rPr>
        <w:t>Brian Shine</w:t>
      </w:r>
      <w:r w:rsidR="00BA4EAD" w:rsidRPr="00B06477">
        <w:rPr>
          <w:sz w:val="22"/>
        </w:rPr>
        <w:t xml:space="preserve"> (Chair)</w:t>
      </w:r>
      <w:r w:rsidR="002B5720" w:rsidRPr="00B06477">
        <w:rPr>
          <w:sz w:val="22"/>
        </w:rPr>
        <w:tab/>
      </w:r>
      <w:r w:rsidR="00682F9B" w:rsidRPr="00B06477">
        <w:rPr>
          <w:sz w:val="22"/>
        </w:rPr>
        <w:tab/>
      </w:r>
      <w:r w:rsidR="00682F9B" w:rsidRPr="00B06477">
        <w:rPr>
          <w:sz w:val="22"/>
        </w:rPr>
        <w:tab/>
      </w:r>
      <w:r w:rsidR="003A4E3F" w:rsidRPr="00B06477">
        <w:rPr>
          <w:sz w:val="22"/>
        </w:rPr>
        <w:tab/>
      </w:r>
      <w:r w:rsidR="0080508E" w:rsidRPr="00B06477">
        <w:rPr>
          <w:sz w:val="22"/>
        </w:rPr>
        <w:tab/>
      </w:r>
      <w:r w:rsidR="002B5720" w:rsidRPr="00B06477">
        <w:rPr>
          <w:sz w:val="22"/>
        </w:rPr>
        <w:t>Present for all items</w:t>
      </w:r>
    </w:p>
    <w:p w14:paraId="4474449B" w14:textId="70E9CE46" w:rsidR="00B06477" w:rsidRPr="00B06477" w:rsidRDefault="00B06477" w:rsidP="00DA1887">
      <w:pPr>
        <w:pStyle w:val="Paragraph"/>
        <w:spacing w:after="0" w:line="240" w:lineRule="auto"/>
        <w:rPr>
          <w:sz w:val="22"/>
        </w:rPr>
      </w:pPr>
      <w:r w:rsidRPr="00B06477">
        <w:rPr>
          <w:sz w:val="22"/>
        </w:rPr>
        <w:t>Keith Abrams</w:t>
      </w:r>
      <w:r>
        <w:rPr>
          <w:sz w:val="22"/>
        </w:rPr>
        <w:tab/>
      </w:r>
      <w:r>
        <w:rPr>
          <w:sz w:val="22"/>
        </w:rPr>
        <w:tab/>
      </w:r>
      <w:r>
        <w:rPr>
          <w:sz w:val="22"/>
        </w:rPr>
        <w:tab/>
      </w:r>
      <w:r>
        <w:rPr>
          <w:sz w:val="22"/>
        </w:rPr>
        <w:tab/>
      </w:r>
      <w:r>
        <w:rPr>
          <w:sz w:val="22"/>
        </w:rPr>
        <w:tab/>
      </w:r>
      <w:r w:rsidRPr="00B06477">
        <w:rPr>
          <w:sz w:val="22"/>
        </w:rPr>
        <w:t>Present for all items</w:t>
      </w:r>
    </w:p>
    <w:p w14:paraId="366C318C" w14:textId="38398D4C" w:rsidR="00273FA4" w:rsidRPr="00B06477" w:rsidRDefault="00273FA4" w:rsidP="00DA1887">
      <w:pPr>
        <w:pStyle w:val="Paragraph"/>
        <w:spacing w:after="0" w:line="240" w:lineRule="auto"/>
        <w:rPr>
          <w:sz w:val="22"/>
        </w:rPr>
      </w:pPr>
      <w:r w:rsidRPr="00B06477">
        <w:rPr>
          <w:sz w:val="22"/>
        </w:rPr>
        <w:t xml:space="preserve">Rebecca </w:t>
      </w:r>
      <w:proofErr w:type="spellStart"/>
      <w:r w:rsidRPr="00B06477">
        <w:rPr>
          <w:sz w:val="22"/>
        </w:rPr>
        <w:t>Allcock</w:t>
      </w:r>
      <w:proofErr w:type="spellEnd"/>
      <w:r w:rsidRPr="00B06477">
        <w:rPr>
          <w:sz w:val="22"/>
        </w:rPr>
        <w:tab/>
      </w:r>
      <w:r w:rsidRPr="00B06477">
        <w:rPr>
          <w:sz w:val="22"/>
        </w:rPr>
        <w:tab/>
      </w:r>
      <w:r w:rsidRPr="00B06477">
        <w:rPr>
          <w:sz w:val="22"/>
        </w:rPr>
        <w:tab/>
      </w:r>
      <w:r w:rsidRPr="00B06477">
        <w:rPr>
          <w:sz w:val="22"/>
        </w:rPr>
        <w:tab/>
      </w:r>
      <w:r w:rsidRPr="00B06477">
        <w:rPr>
          <w:sz w:val="22"/>
        </w:rPr>
        <w:tab/>
        <w:t xml:space="preserve">Present for all </w:t>
      </w:r>
      <w:proofErr w:type="gramStart"/>
      <w:r w:rsidRPr="00B06477">
        <w:rPr>
          <w:sz w:val="22"/>
        </w:rPr>
        <w:t>items</w:t>
      </w:r>
      <w:proofErr w:type="gramEnd"/>
    </w:p>
    <w:p w14:paraId="12EE6C56" w14:textId="14D863E6" w:rsidR="00861668" w:rsidRPr="00B06477" w:rsidRDefault="00861668" w:rsidP="00DA1887">
      <w:pPr>
        <w:pStyle w:val="Paragraph"/>
        <w:spacing w:after="0" w:line="240" w:lineRule="auto"/>
        <w:rPr>
          <w:sz w:val="22"/>
        </w:rPr>
      </w:pPr>
      <w:r w:rsidRPr="00B06477">
        <w:rPr>
          <w:sz w:val="22"/>
        </w:rPr>
        <w:t>Joy Allen</w:t>
      </w:r>
      <w:r w:rsidR="00B06477">
        <w:rPr>
          <w:sz w:val="22"/>
        </w:rPr>
        <w:tab/>
      </w:r>
      <w:r w:rsidR="00B06477">
        <w:rPr>
          <w:sz w:val="22"/>
        </w:rPr>
        <w:tab/>
      </w:r>
      <w:r w:rsidR="00B06477">
        <w:rPr>
          <w:sz w:val="22"/>
        </w:rPr>
        <w:tab/>
      </w:r>
      <w:r w:rsidR="00B06477">
        <w:rPr>
          <w:sz w:val="22"/>
        </w:rPr>
        <w:tab/>
      </w:r>
      <w:r w:rsidR="00B06477">
        <w:rPr>
          <w:sz w:val="22"/>
        </w:rPr>
        <w:tab/>
      </w:r>
      <w:r w:rsidR="00B06477" w:rsidRPr="00B06477">
        <w:rPr>
          <w:sz w:val="22"/>
        </w:rPr>
        <w:t>Present for all items</w:t>
      </w:r>
    </w:p>
    <w:p w14:paraId="642F31C7" w14:textId="2EFE6A3F" w:rsidR="002B5720" w:rsidRPr="00B06477" w:rsidRDefault="00A41A1A" w:rsidP="00DA1887">
      <w:pPr>
        <w:pStyle w:val="Paragraph"/>
        <w:spacing w:after="0" w:line="240" w:lineRule="auto"/>
        <w:rPr>
          <w:sz w:val="22"/>
        </w:rPr>
      </w:pPr>
      <w:r w:rsidRPr="00B06477">
        <w:rPr>
          <w:sz w:val="22"/>
        </w:rPr>
        <w:t>John Cairns</w:t>
      </w:r>
      <w:r w:rsidR="002B5720" w:rsidRPr="00B06477">
        <w:rPr>
          <w:sz w:val="22"/>
        </w:rPr>
        <w:tab/>
      </w:r>
      <w:r w:rsidR="00682F9B" w:rsidRPr="00B06477">
        <w:rPr>
          <w:sz w:val="22"/>
        </w:rPr>
        <w:tab/>
      </w:r>
      <w:r w:rsidR="00682F9B" w:rsidRPr="00B06477">
        <w:rPr>
          <w:sz w:val="22"/>
        </w:rPr>
        <w:tab/>
      </w:r>
      <w:r w:rsidR="003A4E3F" w:rsidRPr="00B06477">
        <w:rPr>
          <w:sz w:val="22"/>
        </w:rPr>
        <w:tab/>
      </w:r>
      <w:r w:rsidR="0080508E" w:rsidRPr="00B06477">
        <w:rPr>
          <w:sz w:val="22"/>
        </w:rPr>
        <w:tab/>
      </w:r>
      <w:r w:rsidR="002B5720" w:rsidRPr="00B06477">
        <w:rPr>
          <w:sz w:val="22"/>
        </w:rPr>
        <w:t xml:space="preserve">Present for </w:t>
      </w:r>
      <w:r w:rsidR="00C94CBB" w:rsidRPr="00B06477">
        <w:rPr>
          <w:sz w:val="22"/>
        </w:rPr>
        <w:t xml:space="preserve">all </w:t>
      </w:r>
      <w:proofErr w:type="gramStart"/>
      <w:r w:rsidR="00C94CBB" w:rsidRPr="00B06477">
        <w:rPr>
          <w:sz w:val="22"/>
        </w:rPr>
        <w:t>items</w:t>
      </w:r>
      <w:proofErr w:type="gramEnd"/>
    </w:p>
    <w:p w14:paraId="0899B1EF" w14:textId="2DEF4332" w:rsidR="00113EB8" w:rsidRPr="00B06477" w:rsidRDefault="003D14BE" w:rsidP="00DA1887">
      <w:pPr>
        <w:pStyle w:val="Paragraph"/>
        <w:spacing w:after="0" w:line="240" w:lineRule="auto"/>
        <w:rPr>
          <w:sz w:val="22"/>
        </w:rPr>
      </w:pPr>
      <w:r w:rsidRPr="00B06477">
        <w:rPr>
          <w:sz w:val="22"/>
        </w:rPr>
        <w:t>Diane Davies</w:t>
      </w:r>
      <w:r w:rsidR="009714A0" w:rsidRPr="00B06477">
        <w:rPr>
          <w:sz w:val="22"/>
        </w:rPr>
        <w:tab/>
      </w:r>
      <w:r w:rsidR="009714A0" w:rsidRPr="00B06477">
        <w:rPr>
          <w:sz w:val="22"/>
        </w:rPr>
        <w:tab/>
      </w:r>
      <w:r w:rsidR="009714A0" w:rsidRPr="00B06477">
        <w:rPr>
          <w:sz w:val="22"/>
        </w:rPr>
        <w:tab/>
      </w:r>
      <w:r w:rsidR="009714A0" w:rsidRPr="00B06477">
        <w:rPr>
          <w:sz w:val="22"/>
        </w:rPr>
        <w:tab/>
      </w:r>
      <w:r w:rsidR="009714A0" w:rsidRPr="00B06477">
        <w:rPr>
          <w:sz w:val="22"/>
        </w:rPr>
        <w:tab/>
        <w:t>Present for all items</w:t>
      </w:r>
    </w:p>
    <w:p w14:paraId="14505D5E" w14:textId="35EC316F" w:rsidR="00C94CBB" w:rsidRPr="00B06477" w:rsidRDefault="00C94CBB" w:rsidP="00DA1887">
      <w:pPr>
        <w:pStyle w:val="Paragraph"/>
        <w:spacing w:after="0" w:line="240" w:lineRule="auto"/>
        <w:rPr>
          <w:sz w:val="22"/>
        </w:rPr>
      </w:pPr>
      <w:r w:rsidRPr="00B06477">
        <w:rPr>
          <w:sz w:val="22"/>
        </w:rPr>
        <w:t>Rashmi Kumar</w:t>
      </w:r>
      <w:r w:rsidRPr="00B06477">
        <w:rPr>
          <w:sz w:val="22"/>
        </w:rPr>
        <w:tab/>
      </w:r>
      <w:r w:rsidRPr="00B06477">
        <w:rPr>
          <w:sz w:val="22"/>
        </w:rPr>
        <w:tab/>
      </w:r>
      <w:r w:rsidRPr="00B06477">
        <w:rPr>
          <w:sz w:val="22"/>
        </w:rPr>
        <w:tab/>
      </w:r>
      <w:r w:rsidRPr="00B06477">
        <w:rPr>
          <w:sz w:val="22"/>
        </w:rPr>
        <w:tab/>
      </w:r>
      <w:r w:rsidRPr="00B06477">
        <w:rPr>
          <w:sz w:val="22"/>
        </w:rPr>
        <w:tab/>
        <w:t xml:space="preserve">Present for all </w:t>
      </w:r>
      <w:proofErr w:type="gramStart"/>
      <w:r w:rsidRPr="00B06477">
        <w:rPr>
          <w:sz w:val="22"/>
        </w:rPr>
        <w:t>items</w:t>
      </w:r>
      <w:proofErr w:type="gramEnd"/>
    </w:p>
    <w:p w14:paraId="75AA6C25" w14:textId="0F365B17" w:rsidR="003D14BE" w:rsidRPr="00B06477" w:rsidRDefault="003D14BE" w:rsidP="00DA1887">
      <w:pPr>
        <w:pStyle w:val="Paragraph"/>
        <w:spacing w:after="0" w:line="240" w:lineRule="auto"/>
        <w:rPr>
          <w:sz w:val="22"/>
        </w:rPr>
      </w:pPr>
      <w:r w:rsidRPr="00B06477">
        <w:rPr>
          <w:sz w:val="22"/>
        </w:rPr>
        <w:t>Patrick McGinley</w:t>
      </w:r>
      <w:r w:rsidRPr="00B06477">
        <w:rPr>
          <w:sz w:val="22"/>
        </w:rPr>
        <w:tab/>
      </w:r>
      <w:r w:rsidRPr="00B06477">
        <w:rPr>
          <w:sz w:val="22"/>
        </w:rPr>
        <w:tab/>
      </w:r>
      <w:r w:rsidRPr="00B06477">
        <w:rPr>
          <w:sz w:val="22"/>
        </w:rPr>
        <w:tab/>
      </w:r>
      <w:r w:rsidRPr="00B06477">
        <w:rPr>
          <w:sz w:val="22"/>
        </w:rPr>
        <w:tab/>
      </w:r>
      <w:r w:rsidRPr="00B06477">
        <w:rPr>
          <w:sz w:val="22"/>
        </w:rPr>
        <w:tab/>
        <w:t>Present for all items</w:t>
      </w:r>
    </w:p>
    <w:p w14:paraId="3ED6380F" w14:textId="5815192D" w:rsidR="00C94CBB" w:rsidRPr="00B06477" w:rsidRDefault="00C94CBB" w:rsidP="00DA1887">
      <w:pPr>
        <w:pStyle w:val="Paragraph"/>
        <w:spacing w:after="0" w:line="240" w:lineRule="auto"/>
        <w:rPr>
          <w:sz w:val="22"/>
        </w:rPr>
      </w:pPr>
      <w:r w:rsidRPr="00B06477">
        <w:rPr>
          <w:sz w:val="22"/>
        </w:rPr>
        <w:t>Michael Messenger</w:t>
      </w:r>
      <w:r w:rsidRPr="00B06477">
        <w:rPr>
          <w:sz w:val="22"/>
        </w:rPr>
        <w:tab/>
      </w:r>
      <w:r w:rsidRPr="00B06477">
        <w:rPr>
          <w:sz w:val="22"/>
        </w:rPr>
        <w:tab/>
      </w:r>
      <w:r w:rsidRPr="00B06477">
        <w:rPr>
          <w:sz w:val="22"/>
        </w:rPr>
        <w:tab/>
      </w:r>
      <w:r w:rsidRPr="00B06477">
        <w:rPr>
          <w:sz w:val="22"/>
        </w:rPr>
        <w:tab/>
      </w:r>
      <w:r w:rsidRPr="00B06477">
        <w:rPr>
          <w:sz w:val="22"/>
        </w:rPr>
        <w:tab/>
        <w:t>Present for all items</w:t>
      </w:r>
    </w:p>
    <w:p w14:paraId="3C73A924" w14:textId="6BC8A7AD" w:rsidR="00861668" w:rsidRPr="00B06477" w:rsidRDefault="00861668" w:rsidP="00DA1887">
      <w:pPr>
        <w:pStyle w:val="Paragraph"/>
        <w:spacing w:after="0" w:line="240" w:lineRule="auto"/>
        <w:rPr>
          <w:sz w:val="22"/>
        </w:rPr>
      </w:pPr>
      <w:r w:rsidRPr="00B06477">
        <w:rPr>
          <w:sz w:val="22"/>
        </w:rPr>
        <w:t>Karen Sennett</w:t>
      </w:r>
      <w:r w:rsidR="00B06477">
        <w:rPr>
          <w:sz w:val="22"/>
        </w:rPr>
        <w:tab/>
      </w:r>
      <w:r w:rsidR="00B06477">
        <w:rPr>
          <w:sz w:val="22"/>
        </w:rPr>
        <w:tab/>
      </w:r>
      <w:r w:rsidR="00B06477">
        <w:rPr>
          <w:sz w:val="22"/>
        </w:rPr>
        <w:tab/>
      </w:r>
      <w:r w:rsidR="00B06477">
        <w:rPr>
          <w:sz w:val="22"/>
        </w:rPr>
        <w:tab/>
      </w:r>
      <w:r w:rsidR="00B06477">
        <w:rPr>
          <w:sz w:val="22"/>
        </w:rPr>
        <w:tab/>
      </w:r>
      <w:r w:rsidR="00B06477" w:rsidRPr="00B06477">
        <w:rPr>
          <w:sz w:val="22"/>
        </w:rPr>
        <w:t>Present for all items</w:t>
      </w:r>
    </w:p>
    <w:p w14:paraId="662288B3" w14:textId="4E8A9BDB" w:rsidR="002B5720" w:rsidRPr="00B06477" w:rsidRDefault="00A41A1A" w:rsidP="00DA1887">
      <w:pPr>
        <w:pStyle w:val="Paragraph"/>
        <w:spacing w:after="0" w:line="240" w:lineRule="auto"/>
        <w:rPr>
          <w:sz w:val="22"/>
        </w:rPr>
      </w:pPr>
      <w:r w:rsidRPr="00B06477">
        <w:rPr>
          <w:sz w:val="22"/>
        </w:rPr>
        <w:t>Matt Stevenson</w:t>
      </w:r>
      <w:r w:rsidR="002B5720" w:rsidRPr="00B06477">
        <w:rPr>
          <w:sz w:val="22"/>
        </w:rPr>
        <w:tab/>
      </w:r>
      <w:r w:rsidR="00682F9B" w:rsidRPr="00B06477">
        <w:rPr>
          <w:sz w:val="22"/>
        </w:rPr>
        <w:tab/>
      </w:r>
      <w:r w:rsidR="00682F9B" w:rsidRPr="00B06477">
        <w:rPr>
          <w:sz w:val="22"/>
        </w:rPr>
        <w:tab/>
      </w:r>
      <w:r w:rsidR="003A4E3F" w:rsidRPr="00B06477">
        <w:rPr>
          <w:sz w:val="22"/>
        </w:rPr>
        <w:tab/>
      </w:r>
      <w:r w:rsidR="0080508E" w:rsidRPr="00B06477">
        <w:rPr>
          <w:sz w:val="22"/>
        </w:rPr>
        <w:tab/>
      </w:r>
      <w:r w:rsidR="002B5720" w:rsidRPr="00B06477">
        <w:rPr>
          <w:sz w:val="22"/>
        </w:rPr>
        <w:t>Present for all items</w:t>
      </w:r>
    </w:p>
    <w:p w14:paraId="01D6294D" w14:textId="6C18FB52" w:rsidR="00B752EE" w:rsidRDefault="00B752EE" w:rsidP="00DA1887">
      <w:pPr>
        <w:pStyle w:val="Heading3unnumbered"/>
        <w:spacing w:before="0" w:after="0" w:line="240" w:lineRule="auto"/>
        <w:rPr>
          <w:rFonts w:cs="Arial"/>
          <w:sz w:val="22"/>
          <w:szCs w:val="22"/>
        </w:rPr>
      </w:pPr>
    </w:p>
    <w:p w14:paraId="02D51475" w14:textId="77777777" w:rsidR="00785A37" w:rsidRPr="00785A37" w:rsidRDefault="00785A37" w:rsidP="00DA1887">
      <w:pPr>
        <w:pStyle w:val="Paragraphnonumbers"/>
        <w:spacing w:after="0" w:line="240" w:lineRule="auto"/>
        <w:rPr>
          <w:lang w:eastAsia="en-US"/>
        </w:rPr>
      </w:pPr>
    </w:p>
    <w:p w14:paraId="7ED0E383" w14:textId="2C14BDF4" w:rsidR="002B5720" w:rsidRDefault="00BA4EAD" w:rsidP="00DA1887">
      <w:pPr>
        <w:pStyle w:val="Heading3unnumbered"/>
        <w:spacing w:before="0" w:after="0" w:line="240" w:lineRule="auto"/>
        <w:rPr>
          <w:rFonts w:cs="Arial"/>
          <w:sz w:val="22"/>
          <w:szCs w:val="22"/>
        </w:rPr>
      </w:pPr>
      <w:r w:rsidRPr="002551A3">
        <w:rPr>
          <w:rFonts w:cs="Arial"/>
          <w:sz w:val="22"/>
          <w:szCs w:val="22"/>
        </w:rPr>
        <w:t xml:space="preserve">NICE staff </w:t>
      </w:r>
      <w:proofErr w:type="gramStart"/>
      <w:r w:rsidRPr="002551A3">
        <w:rPr>
          <w:rFonts w:cs="Arial"/>
          <w:sz w:val="22"/>
          <w:szCs w:val="22"/>
        </w:rPr>
        <w:t>present</w:t>
      </w:r>
      <w:proofErr w:type="gramEnd"/>
    </w:p>
    <w:p w14:paraId="4B0E9E8A" w14:textId="3532218F" w:rsidR="003D34C8" w:rsidRDefault="003D34C8" w:rsidP="00DA1887">
      <w:pPr>
        <w:pStyle w:val="Paragraphnonumbers"/>
        <w:spacing w:after="0" w:line="240" w:lineRule="auto"/>
        <w:rPr>
          <w:sz w:val="22"/>
        </w:rPr>
      </w:pPr>
      <w:r>
        <w:rPr>
          <w:sz w:val="22"/>
        </w:rPr>
        <w:t xml:space="preserve">Rebecca </w:t>
      </w:r>
      <w:proofErr w:type="spellStart"/>
      <w:r>
        <w:rPr>
          <w:sz w:val="22"/>
        </w:rPr>
        <w:t>Albrow</w:t>
      </w:r>
      <w:proofErr w:type="spellEnd"/>
      <w:r>
        <w:rPr>
          <w:sz w:val="22"/>
        </w:rPr>
        <w:t xml:space="preserve">, Associate Director, Diagnostics Assessment </w:t>
      </w:r>
      <w:r>
        <w:rPr>
          <w:sz w:val="22"/>
        </w:rPr>
        <w:tab/>
        <w:t>Present for all items</w:t>
      </w:r>
    </w:p>
    <w:p w14:paraId="2C0108DA" w14:textId="15EDA51F" w:rsidR="003D34C8" w:rsidRDefault="003D34C8" w:rsidP="00DA1887">
      <w:pPr>
        <w:pStyle w:val="Paragraphnonumbers"/>
        <w:spacing w:after="0" w:line="240" w:lineRule="auto"/>
        <w:rPr>
          <w:sz w:val="22"/>
        </w:rPr>
      </w:pPr>
      <w:r>
        <w:rPr>
          <w:sz w:val="22"/>
        </w:rPr>
        <w:t>Programme (DAP)</w:t>
      </w:r>
    </w:p>
    <w:p w14:paraId="67F13A65" w14:textId="11654E47" w:rsidR="004C0042" w:rsidRDefault="005629B6" w:rsidP="00DA1887">
      <w:pPr>
        <w:pStyle w:val="Paragraphnonumbers"/>
        <w:spacing w:after="0" w:line="240" w:lineRule="auto"/>
        <w:rPr>
          <w:sz w:val="22"/>
        </w:rPr>
      </w:pPr>
      <w:r>
        <w:rPr>
          <w:sz w:val="22"/>
        </w:rPr>
        <w:t>Judith Short</w:t>
      </w:r>
      <w:r w:rsidR="007A7872" w:rsidRPr="002551A3">
        <w:rPr>
          <w:sz w:val="22"/>
        </w:rPr>
        <w:t xml:space="preserve">, </w:t>
      </w:r>
      <w:r w:rsidR="0080508E" w:rsidRPr="002551A3">
        <w:rPr>
          <w:sz w:val="22"/>
        </w:rPr>
        <w:t>Health Technology Assessment</w:t>
      </w:r>
      <w:r w:rsidR="007A7872" w:rsidRPr="002551A3">
        <w:rPr>
          <w:sz w:val="22"/>
        </w:rPr>
        <w:t xml:space="preserve"> Adviser</w:t>
      </w:r>
      <w:r w:rsidR="003D34C8">
        <w:rPr>
          <w:sz w:val="22"/>
        </w:rPr>
        <w:t>, DAP</w:t>
      </w:r>
      <w:r w:rsidR="007D76A0">
        <w:rPr>
          <w:sz w:val="22"/>
        </w:rPr>
        <w:tab/>
      </w:r>
      <w:r>
        <w:rPr>
          <w:sz w:val="22"/>
        </w:rPr>
        <w:tab/>
      </w:r>
      <w:r w:rsidR="007A7872" w:rsidRPr="002551A3">
        <w:rPr>
          <w:sz w:val="22"/>
        </w:rPr>
        <w:t>Present for</w:t>
      </w:r>
      <w:r w:rsidR="004C0042">
        <w:rPr>
          <w:sz w:val="22"/>
        </w:rPr>
        <w:t xml:space="preserve"> </w:t>
      </w:r>
      <w:r w:rsidR="00B06477">
        <w:rPr>
          <w:sz w:val="22"/>
        </w:rPr>
        <w:t>all items</w:t>
      </w:r>
    </w:p>
    <w:p w14:paraId="67164E77" w14:textId="796EA6AF" w:rsidR="00273FA4" w:rsidRDefault="005629B6" w:rsidP="00DA1887">
      <w:pPr>
        <w:pStyle w:val="Paragraphnonumbers"/>
        <w:spacing w:after="0" w:line="240" w:lineRule="auto"/>
        <w:rPr>
          <w:sz w:val="22"/>
        </w:rPr>
      </w:pPr>
      <w:r>
        <w:rPr>
          <w:sz w:val="22"/>
        </w:rPr>
        <w:t>Jean Isaac</w:t>
      </w:r>
      <w:r w:rsidR="00273FA4">
        <w:rPr>
          <w:sz w:val="22"/>
        </w:rPr>
        <w:t>, Health Technology Assessment Analyst</w:t>
      </w:r>
      <w:r w:rsidR="003D34C8">
        <w:rPr>
          <w:sz w:val="22"/>
        </w:rPr>
        <w:t>, DAP</w:t>
      </w:r>
      <w:r w:rsidR="00273FA4">
        <w:rPr>
          <w:sz w:val="22"/>
        </w:rPr>
        <w:tab/>
      </w:r>
      <w:r>
        <w:rPr>
          <w:sz w:val="22"/>
        </w:rPr>
        <w:tab/>
      </w:r>
      <w:r w:rsidR="00273FA4">
        <w:rPr>
          <w:sz w:val="22"/>
        </w:rPr>
        <w:t xml:space="preserve">Present for </w:t>
      </w:r>
      <w:r w:rsidR="00B06477">
        <w:rPr>
          <w:sz w:val="22"/>
        </w:rPr>
        <w:t>all items</w:t>
      </w:r>
    </w:p>
    <w:p w14:paraId="6AA39382" w14:textId="5EF4C0E7" w:rsidR="000C0092" w:rsidRDefault="005629B6" w:rsidP="00DA1887">
      <w:pPr>
        <w:pStyle w:val="Paragraphnonumbers"/>
        <w:spacing w:after="0" w:line="240" w:lineRule="auto"/>
        <w:rPr>
          <w:sz w:val="22"/>
        </w:rPr>
      </w:pPr>
      <w:r>
        <w:rPr>
          <w:sz w:val="22"/>
        </w:rPr>
        <w:t>Ying-Ying Wang</w:t>
      </w:r>
      <w:r w:rsidR="000C0092">
        <w:rPr>
          <w:sz w:val="22"/>
        </w:rPr>
        <w:t>, Health Technology Assessment Analyst</w:t>
      </w:r>
      <w:r w:rsidR="003D34C8">
        <w:rPr>
          <w:sz w:val="22"/>
        </w:rPr>
        <w:t>, DAP</w:t>
      </w:r>
      <w:r w:rsidR="00042172">
        <w:rPr>
          <w:sz w:val="22"/>
        </w:rPr>
        <w:tab/>
        <w:t xml:space="preserve">Present for </w:t>
      </w:r>
      <w:r w:rsidR="00B06477">
        <w:rPr>
          <w:sz w:val="22"/>
        </w:rPr>
        <w:t>all items</w:t>
      </w:r>
    </w:p>
    <w:p w14:paraId="2FDF01E1" w14:textId="500CD11C" w:rsidR="00027DA7" w:rsidRDefault="009714A0" w:rsidP="00DA1887">
      <w:pPr>
        <w:pStyle w:val="Paragraphnonumbers"/>
        <w:spacing w:after="0" w:line="240" w:lineRule="auto"/>
        <w:rPr>
          <w:sz w:val="22"/>
        </w:rPr>
      </w:pPr>
      <w:r>
        <w:rPr>
          <w:sz w:val="22"/>
        </w:rPr>
        <w:t>Toni Gasse</w:t>
      </w:r>
      <w:r w:rsidR="00027DA7">
        <w:rPr>
          <w:sz w:val="22"/>
        </w:rPr>
        <w:t>, Project Manager</w:t>
      </w:r>
      <w:r w:rsidR="003D34C8">
        <w:rPr>
          <w:sz w:val="22"/>
        </w:rPr>
        <w:t>, DAP</w:t>
      </w:r>
      <w:r w:rsidR="00027DA7">
        <w:rPr>
          <w:sz w:val="22"/>
        </w:rPr>
        <w:tab/>
      </w:r>
      <w:r w:rsidR="00027DA7">
        <w:rPr>
          <w:sz w:val="22"/>
        </w:rPr>
        <w:tab/>
      </w:r>
      <w:r w:rsidR="00027DA7">
        <w:rPr>
          <w:sz w:val="22"/>
        </w:rPr>
        <w:tab/>
      </w:r>
      <w:r w:rsidR="00027DA7">
        <w:rPr>
          <w:sz w:val="22"/>
        </w:rPr>
        <w:tab/>
      </w:r>
      <w:r w:rsidR="00027DA7">
        <w:rPr>
          <w:sz w:val="22"/>
        </w:rPr>
        <w:tab/>
      </w:r>
      <w:r w:rsidR="00027DA7" w:rsidRPr="002551A3">
        <w:rPr>
          <w:sz w:val="22"/>
        </w:rPr>
        <w:t xml:space="preserve">Present </w:t>
      </w:r>
      <w:r w:rsidR="00EF283F">
        <w:rPr>
          <w:sz w:val="22"/>
        </w:rPr>
        <w:t>for all items</w:t>
      </w:r>
    </w:p>
    <w:p w14:paraId="4CC40AF1" w14:textId="4BBDD0AF" w:rsidR="002B5720" w:rsidRDefault="0086541C" w:rsidP="00DA1887">
      <w:pPr>
        <w:pStyle w:val="Paragraphnonumbers"/>
        <w:spacing w:after="0" w:line="240" w:lineRule="auto"/>
        <w:rPr>
          <w:sz w:val="22"/>
        </w:rPr>
      </w:pPr>
      <w:r w:rsidRPr="002551A3">
        <w:rPr>
          <w:sz w:val="22"/>
        </w:rPr>
        <w:t>Alex Sexton, Administrator</w:t>
      </w:r>
      <w:r w:rsidR="003D34C8">
        <w:rPr>
          <w:sz w:val="22"/>
        </w:rPr>
        <w:t>, DAP</w:t>
      </w:r>
      <w:r w:rsidRPr="002551A3">
        <w:rPr>
          <w:sz w:val="22"/>
        </w:rPr>
        <w:t xml:space="preserve"> </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4BFBA7C2" w14:textId="145C9031" w:rsidR="00B06477" w:rsidRDefault="00B06477" w:rsidP="00DA1887">
      <w:pPr>
        <w:pStyle w:val="Paragraphnonumbers"/>
        <w:spacing w:after="0" w:line="240" w:lineRule="auto"/>
        <w:rPr>
          <w:sz w:val="22"/>
        </w:rPr>
      </w:pPr>
      <w:r w:rsidRPr="00B06477">
        <w:rPr>
          <w:sz w:val="22"/>
        </w:rPr>
        <w:t>Thomas Lawrence</w:t>
      </w:r>
      <w:r>
        <w:rPr>
          <w:sz w:val="22"/>
        </w:rPr>
        <w:t xml:space="preserve">, </w:t>
      </w:r>
      <w:r w:rsidRPr="00B06477">
        <w:rPr>
          <w:sz w:val="22"/>
        </w:rPr>
        <w:t>Data scientist, Managed Access</w:t>
      </w:r>
      <w:r w:rsidR="00696950">
        <w:rPr>
          <w:sz w:val="22"/>
        </w:rPr>
        <w:tab/>
      </w:r>
      <w:r w:rsidR="00696950">
        <w:rPr>
          <w:sz w:val="22"/>
        </w:rPr>
        <w:tab/>
      </w:r>
      <w:r w:rsidR="00696950" w:rsidRPr="002551A3">
        <w:rPr>
          <w:sz w:val="22"/>
        </w:rPr>
        <w:t>Present for all items</w:t>
      </w:r>
    </w:p>
    <w:p w14:paraId="2041E109" w14:textId="123D45EB" w:rsidR="00B06477" w:rsidRDefault="00B06477" w:rsidP="00DA1887">
      <w:pPr>
        <w:pStyle w:val="Paragraphnonumbers"/>
        <w:spacing w:after="0" w:line="240" w:lineRule="auto"/>
        <w:rPr>
          <w:sz w:val="22"/>
        </w:rPr>
      </w:pPr>
      <w:r>
        <w:rPr>
          <w:sz w:val="22"/>
        </w:rPr>
        <w:t>Laura Marsden, Public Involvement Programme</w:t>
      </w:r>
      <w:r w:rsidR="00696950">
        <w:rPr>
          <w:sz w:val="22"/>
        </w:rPr>
        <w:tab/>
      </w:r>
      <w:r w:rsidR="00696950">
        <w:rPr>
          <w:sz w:val="22"/>
        </w:rPr>
        <w:tab/>
      </w:r>
      <w:r w:rsidR="00696950">
        <w:rPr>
          <w:sz w:val="22"/>
        </w:rPr>
        <w:tab/>
        <w:t xml:space="preserve">Present for items 1 – </w:t>
      </w:r>
      <w:r w:rsidR="00323D6B">
        <w:rPr>
          <w:sz w:val="22"/>
        </w:rPr>
        <w:t>1</w:t>
      </w:r>
      <w:r w:rsidR="00696950">
        <w:rPr>
          <w:sz w:val="22"/>
        </w:rPr>
        <w:t>.1.5</w:t>
      </w:r>
    </w:p>
    <w:p w14:paraId="1EC5AA90" w14:textId="5D19448D" w:rsidR="00B06477" w:rsidRPr="002551A3" w:rsidRDefault="00B06477" w:rsidP="00DA1887">
      <w:pPr>
        <w:pStyle w:val="Paragraphnonumbers"/>
        <w:spacing w:after="0" w:line="240" w:lineRule="auto"/>
        <w:rPr>
          <w:sz w:val="22"/>
        </w:rPr>
      </w:pPr>
      <w:r>
        <w:rPr>
          <w:sz w:val="22"/>
        </w:rPr>
        <w:t xml:space="preserve">Emma Gordon, Meetings in Public </w:t>
      </w:r>
      <w:r w:rsidR="00696950">
        <w:rPr>
          <w:sz w:val="22"/>
        </w:rPr>
        <w:tab/>
      </w:r>
      <w:r w:rsidR="00696950">
        <w:rPr>
          <w:sz w:val="22"/>
        </w:rPr>
        <w:tab/>
      </w:r>
      <w:r w:rsidR="00696950">
        <w:rPr>
          <w:sz w:val="22"/>
        </w:rPr>
        <w:tab/>
      </w:r>
      <w:r w:rsidR="00696950">
        <w:rPr>
          <w:sz w:val="22"/>
        </w:rPr>
        <w:tab/>
      </w:r>
      <w:r w:rsidR="00696950">
        <w:rPr>
          <w:sz w:val="22"/>
        </w:rPr>
        <w:tab/>
        <w:t xml:space="preserve">Present for items 1 – </w:t>
      </w:r>
      <w:r w:rsidR="00032CDD">
        <w:rPr>
          <w:sz w:val="22"/>
        </w:rPr>
        <w:t>1</w:t>
      </w:r>
      <w:r w:rsidR="00696950">
        <w:rPr>
          <w:sz w:val="22"/>
        </w:rPr>
        <w:t>.1.5</w:t>
      </w:r>
    </w:p>
    <w:p w14:paraId="3ABB183D" w14:textId="77777777" w:rsidR="0071696D" w:rsidRPr="002551A3" w:rsidRDefault="0071696D" w:rsidP="00DA1887">
      <w:pPr>
        <w:pStyle w:val="Paragraphnonumbers"/>
        <w:spacing w:after="0" w:line="240" w:lineRule="auto"/>
        <w:rPr>
          <w:sz w:val="22"/>
        </w:rPr>
      </w:pPr>
    </w:p>
    <w:p w14:paraId="7E525B52" w14:textId="0E136D03" w:rsidR="00BA4EAD" w:rsidRPr="00195D72" w:rsidRDefault="004112A3" w:rsidP="00DA1887">
      <w:pPr>
        <w:pStyle w:val="Heading3unnumbered"/>
        <w:spacing w:before="0" w:after="0" w:line="240" w:lineRule="auto"/>
        <w:rPr>
          <w:rFonts w:cs="Arial"/>
          <w:sz w:val="22"/>
          <w:szCs w:val="22"/>
        </w:rPr>
      </w:pPr>
      <w:bookmarkStart w:id="0" w:name="_Hlk1984286"/>
      <w:r w:rsidRPr="00195D72">
        <w:rPr>
          <w:rFonts w:cs="Arial"/>
          <w:sz w:val="22"/>
          <w:szCs w:val="22"/>
        </w:rPr>
        <w:t xml:space="preserve">External assessment </w:t>
      </w:r>
      <w:r w:rsidR="009714A0">
        <w:rPr>
          <w:rFonts w:cs="Arial"/>
          <w:sz w:val="22"/>
          <w:szCs w:val="22"/>
        </w:rPr>
        <w:t>group</w:t>
      </w:r>
      <w:r w:rsidR="00B40776" w:rsidRPr="00195D72">
        <w:rPr>
          <w:rFonts w:cs="Arial"/>
          <w:sz w:val="22"/>
          <w:szCs w:val="22"/>
        </w:rPr>
        <w:t xml:space="preserve"> </w:t>
      </w:r>
      <w:r w:rsidR="00BA4EAD" w:rsidRPr="00195D72">
        <w:rPr>
          <w:rFonts w:cs="Arial"/>
          <w:sz w:val="22"/>
          <w:szCs w:val="22"/>
        </w:rPr>
        <w:t xml:space="preserve">representatives </w:t>
      </w:r>
      <w:proofErr w:type="gramStart"/>
      <w:r w:rsidR="00BA4EAD" w:rsidRPr="00195D72">
        <w:rPr>
          <w:rFonts w:cs="Arial"/>
          <w:sz w:val="22"/>
          <w:szCs w:val="22"/>
        </w:rPr>
        <w:t>present</w:t>
      </w:r>
      <w:proofErr w:type="gramEnd"/>
    </w:p>
    <w:p w14:paraId="68A1A321" w14:textId="23183197" w:rsidR="00696950" w:rsidRPr="002551A3" w:rsidRDefault="00861668" w:rsidP="00696950">
      <w:pPr>
        <w:pStyle w:val="Paragraphnonumbers"/>
        <w:spacing w:after="0" w:line="240" w:lineRule="auto"/>
        <w:rPr>
          <w:sz w:val="22"/>
        </w:rPr>
      </w:pPr>
      <w:r w:rsidRPr="00861668">
        <w:rPr>
          <w:sz w:val="22"/>
          <w:lang w:eastAsia="en-US"/>
        </w:rPr>
        <w:t>Marie Westwood</w:t>
      </w:r>
      <w:r>
        <w:rPr>
          <w:sz w:val="22"/>
          <w:lang w:eastAsia="en-US"/>
        </w:rPr>
        <w:t xml:space="preserve">, </w:t>
      </w:r>
      <w:r w:rsidRPr="00861668">
        <w:rPr>
          <w:sz w:val="22"/>
          <w:lang w:eastAsia="en-US"/>
        </w:rPr>
        <w:t>Reviews Manager</w:t>
      </w:r>
      <w:r>
        <w:rPr>
          <w:sz w:val="22"/>
          <w:lang w:eastAsia="en-US"/>
        </w:rPr>
        <w:t xml:space="preserve">, </w:t>
      </w:r>
      <w:proofErr w:type="spellStart"/>
      <w:r w:rsidRPr="00861668">
        <w:rPr>
          <w:sz w:val="22"/>
          <w:lang w:eastAsia="en-US"/>
        </w:rPr>
        <w:t>Kleijnen</w:t>
      </w:r>
      <w:proofErr w:type="spellEnd"/>
      <w:r w:rsidRPr="00861668">
        <w:rPr>
          <w:sz w:val="22"/>
          <w:lang w:eastAsia="en-US"/>
        </w:rPr>
        <w:t xml:space="preserve"> Systematic </w:t>
      </w:r>
      <w:r w:rsidR="00696950">
        <w:rPr>
          <w:sz w:val="22"/>
          <w:lang w:eastAsia="en-US"/>
        </w:rPr>
        <w:tab/>
      </w:r>
      <w:r w:rsidR="00696950">
        <w:rPr>
          <w:sz w:val="22"/>
          <w:lang w:eastAsia="en-US"/>
        </w:rPr>
        <w:tab/>
      </w:r>
      <w:r w:rsidR="00696950">
        <w:rPr>
          <w:sz w:val="22"/>
        </w:rPr>
        <w:t xml:space="preserve">Present for items 1 – </w:t>
      </w:r>
      <w:r w:rsidR="00323D6B">
        <w:rPr>
          <w:sz w:val="22"/>
        </w:rPr>
        <w:t>1</w:t>
      </w:r>
      <w:r w:rsidR="00696950">
        <w:rPr>
          <w:sz w:val="22"/>
        </w:rPr>
        <w:t>.1.5</w:t>
      </w:r>
    </w:p>
    <w:p w14:paraId="47073275" w14:textId="2ED44761" w:rsidR="00861668" w:rsidRPr="00861668" w:rsidRDefault="00861668" w:rsidP="00861668">
      <w:pPr>
        <w:pStyle w:val="Paragraphnonumbers"/>
        <w:spacing w:after="0" w:line="240" w:lineRule="auto"/>
        <w:rPr>
          <w:sz w:val="22"/>
          <w:lang w:eastAsia="en-US"/>
        </w:rPr>
      </w:pPr>
      <w:r w:rsidRPr="00861668">
        <w:rPr>
          <w:sz w:val="22"/>
          <w:lang w:eastAsia="en-US"/>
        </w:rPr>
        <w:t>Reviews Ltd</w:t>
      </w:r>
    </w:p>
    <w:p w14:paraId="7499149B" w14:textId="3121EE11" w:rsidR="00696950" w:rsidRPr="002551A3" w:rsidRDefault="00861668" w:rsidP="00696950">
      <w:pPr>
        <w:pStyle w:val="Paragraphnonumbers"/>
        <w:spacing w:after="0" w:line="240" w:lineRule="auto"/>
        <w:rPr>
          <w:sz w:val="22"/>
        </w:rPr>
      </w:pPr>
      <w:r w:rsidRPr="00861668">
        <w:rPr>
          <w:sz w:val="22"/>
          <w:lang w:eastAsia="en-US"/>
        </w:rPr>
        <w:t xml:space="preserve">Isaac </w:t>
      </w:r>
      <w:proofErr w:type="spellStart"/>
      <w:r w:rsidRPr="00861668">
        <w:rPr>
          <w:sz w:val="22"/>
          <w:lang w:eastAsia="en-US"/>
        </w:rPr>
        <w:t>Corro</w:t>
      </w:r>
      <w:proofErr w:type="spellEnd"/>
      <w:r w:rsidRPr="00861668">
        <w:rPr>
          <w:sz w:val="22"/>
          <w:lang w:eastAsia="en-US"/>
        </w:rPr>
        <w:t xml:space="preserve"> Ramos</w:t>
      </w:r>
      <w:r>
        <w:rPr>
          <w:sz w:val="22"/>
          <w:lang w:eastAsia="en-US"/>
        </w:rPr>
        <w:t xml:space="preserve">, </w:t>
      </w:r>
      <w:r w:rsidRPr="00861668">
        <w:rPr>
          <w:sz w:val="22"/>
          <w:lang w:eastAsia="en-US"/>
        </w:rPr>
        <w:t xml:space="preserve">Scientific researcher at the </w:t>
      </w:r>
      <w:r w:rsidR="00696950">
        <w:rPr>
          <w:sz w:val="22"/>
          <w:lang w:eastAsia="en-US"/>
        </w:rPr>
        <w:tab/>
      </w:r>
      <w:r w:rsidR="00696950">
        <w:rPr>
          <w:sz w:val="22"/>
          <w:lang w:eastAsia="en-US"/>
        </w:rPr>
        <w:tab/>
      </w:r>
      <w:r w:rsidR="00696950">
        <w:rPr>
          <w:sz w:val="22"/>
          <w:lang w:eastAsia="en-US"/>
        </w:rPr>
        <w:tab/>
      </w:r>
      <w:r w:rsidR="00696950">
        <w:rPr>
          <w:sz w:val="22"/>
        </w:rPr>
        <w:t xml:space="preserve">Present for items 1 – </w:t>
      </w:r>
      <w:r w:rsidR="00323D6B">
        <w:rPr>
          <w:sz w:val="22"/>
        </w:rPr>
        <w:t>1</w:t>
      </w:r>
      <w:r w:rsidR="00696950">
        <w:rPr>
          <w:sz w:val="22"/>
        </w:rPr>
        <w:t>.1.5</w:t>
      </w:r>
    </w:p>
    <w:p w14:paraId="6B52E690" w14:textId="532AE14D" w:rsidR="004B60A8" w:rsidRDefault="00861668" w:rsidP="00861668">
      <w:pPr>
        <w:pStyle w:val="Paragraphnonumbers"/>
        <w:spacing w:after="0" w:line="240" w:lineRule="auto"/>
        <w:rPr>
          <w:sz w:val="22"/>
          <w:lang w:eastAsia="en-US"/>
        </w:rPr>
      </w:pPr>
      <w:r w:rsidRPr="00861668">
        <w:rPr>
          <w:sz w:val="22"/>
          <w:lang w:eastAsia="en-US"/>
        </w:rPr>
        <w:t xml:space="preserve">Institute for Medical Technology Assessment, attending for </w:t>
      </w:r>
      <w:proofErr w:type="gramStart"/>
      <w:r w:rsidRPr="00861668">
        <w:rPr>
          <w:sz w:val="22"/>
          <w:lang w:eastAsia="en-US"/>
        </w:rPr>
        <w:t>KSR</w:t>
      </w:r>
      <w:proofErr w:type="gramEnd"/>
    </w:p>
    <w:p w14:paraId="081F61C7" w14:textId="77777777" w:rsidR="004B60A8" w:rsidRDefault="004B60A8" w:rsidP="00DA1887">
      <w:pPr>
        <w:pStyle w:val="Paragraphnonumbers"/>
        <w:spacing w:after="0" w:line="240" w:lineRule="auto"/>
        <w:rPr>
          <w:sz w:val="22"/>
          <w:lang w:eastAsia="en-US"/>
        </w:rPr>
      </w:pPr>
    </w:p>
    <w:p w14:paraId="12E86847" w14:textId="5AD14812" w:rsidR="003D14BE" w:rsidRPr="00195D72" w:rsidRDefault="003D14BE" w:rsidP="00DA1887">
      <w:pPr>
        <w:pStyle w:val="Paragraphnonumbers"/>
        <w:spacing w:after="0" w:line="240" w:lineRule="auto"/>
        <w:rPr>
          <w:sz w:val="22"/>
          <w:lang w:eastAsia="en-US"/>
        </w:rPr>
      </w:pPr>
      <w:r w:rsidRPr="00195D72">
        <w:rPr>
          <w:sz w:val="22"/>
          <w:lang w:eastAsia="en-US"/>
        </w:rPr>
        <w:tab/>
      </w:r>
    </w:p>
    <w:bookmarkEnd w:id="0"/>
    <w:p w14:paraId="7571C909" w14:textId="52005409" w:rsidR="00BA4EAD" w:rsidRDefault="004112A3" w:rsidP="00DA1887">
      <w:pPr>
        <w:pStyle w:val="Paragraphnonumbers"/>
        <w:widowControl w:val="0"/>
        <w:spacing w:after="0" w:line="240" w:lineRule="auto"/>
        <w:rPr>
          <w:b/>
          <w:bCs w:val="0"/>
          <w:sz w:val="22"/>
        </w:rPr>
      </w:pPr>
      <w:r w:rsidRPr="00D10B43">
        <w:rPr>
          <w:b/>
          <w:bCs w:val="0"/>
          <w:sz w:val="22"/>
        </w:rPr>
        <w:t xml:space="preserve">Specialist Committee Members </w:t>
      </w:r>
      <w:proofErr w:type="gramStart"/>
      <w:r w:rsidRPr="00D10B43">
        <w:rPr>
          <w:b/>
          <w:bCs w:val="0"/>
          <w:sz w:val="22"/>
        </w:rPr>
        <w:t>present</w:t>
      </w:r>
      <w:proofErr w:type="gramEnd"/>
    </w:p>
    <w:p w14:paraId="5843A260" w14:textId="25AD4D38" w:rsidR="00B06477" w:rsidRPr="00B06477" w:rsidRDefault="00B06477" w:rsidP="00B06477">
      <w:pPr>
        <w:rPr>
          <w:lang w:eastAsia="en-GB"/>
        </w:rPr>
      </w:pPr>
      <w:r w:rsidRPr="00B06477">
        <w:rPr>
          <w:color w:val="000000"/>
          <w:lang w:eastAsia="en-GB"/>
        </w:rPr>
        <w:t xml:space="preserve">Rob Alcock, </w:t>
      </w:r>
      <w:r w:rsidRPr="00B06477">
        <w:rPr>
          <w:lang w:eastAsia="en-GB"/>
        </w:rPr>
        <w:t>Consultant Radiologist,</w:t>
      </w:r>
      <w:r w:rsidRPr="00B06477">
        <w:rPr>
          <w:color w:val="000000"/>
        </w:rPr>
        <w:t xml:space="preserve"> Salisbury District Hospital</w:t>
      </w:r>
      <w:r w:rsidR="00696950">
        <w:rPr>
          <w:color w:val="000000"/>
        </w:rPr>
        <w:tab/>
        <w:t>Present for all items</w:t>
      </w:r>
    </w:p>
    <w:p w14:paraId="1851D0DD" w14:textId="35B28FE0" w:rsidR="00696950" w:rsidRPr="00B06477" w:rsidRDefault="00B06477" w:rsidP="00696950">
      <w:pPr>
        <w:rPr>
          <w:lang w:eastAsia="en-GB"/>
        </w:rPr>
      </w:pPr>
      <w:proofErr w:type="spellStart"/>
      <w:r w:rsidRPr="00B06477">
        <w:rPr>
          <w:color w:val="000000"/>
          <w:lang w:eastAsia="en-GB"/>
        </w:rPr>
        <w:t>Sefina</w:t>
      </w:r>
      <w:proofErr w:type="spellEnd"/>
      <w:r w:rsidRPr="00B06477">
        <w:rPr>
          <w:color w:val="000000"/>
          <w:lang w:eastAsia="en-GB"/>
        </w:rPr>
        <w:t xml:space="preserve"> </w:t>
      </w:r>
      <w:proofErr w:type="spellStart"/>
      <w:r w:rsidRPr="00B06477">
        <w:rPr>
          <w:color w:val="000000"/>
          <w:lang w:eastAsia="en-GB"/>
        </w:rPr>
        <w:t>Arif</w:t>
      </w:r>
      <w:proofErr w:type="spellEnd"/>
      <w:r w:rsidRPr="00B06477">
        <w:rPr>
          <w:color w:val="000000"/>
          <w:lang w:eastAsia="en-GB"/>
        </w:rPr>
        <w:t xml:space="preserve">, </w:t>
      </w:r>
      <w:r w:rsidRPr="00B06477">
        <w:rPr>
          <w:lang w:eastAsia="en-GB"/>
        </w:rPr>
        <w:t xml:space="preserve">Lay </w:t>
      </w:r>
      <w:r w:rsidR="00323D6B">
        <w:rPr>
          <w:lang w:eastAsia="en-GB"/>
        </w:rPr>
        <w:t>S</w:t>
      </w:r>
      <w:r w:rsidRPr="00B06477">
        <w:rPr>
          <w:lang w:eastAsia="en-GB"/>
        </w:rPr>
        <w:t>pecialist</w:t>
      </w:r>
      <w:r w:rsidR="00323D6B">
        <w:rPr>
          <w:lang w:eastAsia="en-GB"/>
        </w:rPr>
        <w:t xml:space="preserve"> Committee Member </w:t>
      </w:r>
      <w:r w:rsidR="00696950">
        <w:rPr>
          <w:lang w:eastAsia="en-GB"/>
        </w:rPr>
        <w:tab/>
      </w:r>
      <w:r w:rsidR="00696950">
        <w:rPr>
          <w:lang w:eastAsia="en-GB"/>
        </w:rPr>
        <w:tab/>
      </w:r>
      <w:r w:rsidR="00696950">
        <w:rPr>
          <w:lang w:eastAsia="en-GB"/>
        </w:rPr>
        <w:tab/>
      </w:r>
      <w:r w:rsidR="00696950">
        <w:rPr>
          <w:color w:val="000000"/>
        </w:rPr>
        <w:t>Present for all items</w:t>
      </w:r>
    </w:p>
    <w:p w14:paraId="5CC3FADC" w14:textId="77777777" w:rsidR="00696950" w:rsidRPr="00B06477" w:rsidRDefault="00B06477" w:rsidP="00696950">
      <w:pPr>
        <w:rPr>
          <w:lang w:eastAsia="en-GB"/>
        </w:rPr>
      </w:pPr>
      <w:r w:rsidRPr="00B06477">
        <w:rPr>
          <w:color w:val="000000"/>
          <w:lang w:eastAsia="en-GB"/>
        </w:rPr>
        <w:t>Anna Beatie, Consultant Cardiothoracic Radiologist,</w:t>
      </w:r>
      <w:r w:rsidRPr="00B06477">
        <w:rPr>
          <w:color w:val="000000"/>
        </w:rPr>
        <w:t xml:space="preserve"> </w:t>
      </w:r>
      <w:r w:rsidR="00696950">
        <w:rPr>
          <w:color w:val="000000"/>
        </w:rPr>
        <w:tab/>
      </w:r>
      <w:r w:rsidR="00696950">
        <w:rPr>
          <w:color w:val="000000"/>
        </w:rPr>
        <w:tab/>
        <w:t xml:space="preserve">Present for all </w:t>
      </w:r>
      <w:proofErr w:type="gramStart"/>
      <w:r w:rsidR="00696950">
        <w:rPr>
          <w:color w:val="000000"/>
        </w:rPr>
        <w:t>items</w:t>
      </w:r>
      <w:proofErr w:type="gramEnd"/>
    </w:p>
    <w:p w14:paraId="17AF2768" w14:textId="566DFD2C" w:rsidR="00B06477" w:rsidRPr="00B06477" w:rsidRDefault="00B06477" w:rsidP="00B06477">
      <w:pPr>
        <w:rPr>
          <w:color w:val="000000"/>
          <w:lang w:eastAsia="en-GB"/>
        </w:rPr>
      </w:pPr>
      <w:r w:rsidRPr="00B06477">
        <w:rPr>
          <w:color w:val="000000"/>
        </w:rPr>
        <w:t>Newcastle upon Tyne NHS Hospitals Trust</w:t>
      </w:r>
    </w:p>
    <w:p w14:paraId="2604CF63" w14:textId="77777777" w:rsidR="00696950" w:rsidRPr="00B06477" w:rsidRDefault="00B06477" w:rsidP="00696950">
      <w:pPr>
        <w:rPr>
          <w:lang w:eastAsia="en-GB"/>
        </w:rPr>
      </w:pPr>
      <w:r w:rsidRPr="00B06477">
        <w:rPr>
          <w:color w:val="000000"/>
          <w:lang w:eastAsia="en-GB"/>
        </w:rPr>
        <w:t xml:space="preserve">Gerald </w:t>
      </w:r>
      <w:proofErr w:type="spellStart"/>
      <w:r w:rsidRPr="00B06477">
        <w:rPr>
          <w:color w:val="000000"/>
          <w:lang w:eastAsia="en-GB"/>
        </w:rPr>
        <w:t>Clesham</w:t>
      </w:r>
      <w:proofErr w:type="spellEnd"/>
      <w:r w:rsidRPr="00B06477">
        <w:rPr>
          <w:color w:val="000000"/>
          <w:lang w:eastAsia="en-GB"/>
        </w:rPr>
        <w:t>, Consultant Cardiologist,</w:t>
      </w:r>
      <w:r w:rsidRPr="00B06477">
        <w:rPr>
          <w:color w:val="000000"/>
        </w:rPr>
        <w:t xml:space="preserve"> Mid and South Essex </w:t>
      </w:r>
      <w:r w:rsidR="00696950">
        <w:rPr>
          <w:color w:val="000000"/>
        </w:rPr>
        <w:tab/>
        <w:t>Present for all items</w:t>
      </w:r>
    </w:p>
    <w:p w14:paraId="35878112" w14:textId="2194DC96" w:rsidR="00B06477" w:rsidRPr="00B06477" w:rsidRDefault="00B06477" w:rsidP="00B06477">
      <w:pPr>
        <w:rPr>
          <w:color w:val="000000"/>
          <w:lang w:eastAsia="en-GB"/>
        </w:rPr>
      </w:pPr>
      <w:r>
        <w:rPr>
          <w:color w:val="000000"/>
        </w:rPr>
        <w:lastRenderedPageBreak/>
        <w:br/>
      </w:r>
      <w:r w:rsidRPr="00B06477">
        <w:rPr>
          <w:color w:val="000000"/>
        </w:rPr>
        <w:t>NHS Foundation Trust</w:t>
      </w:r>
    </w:p>
    <w:p w14:paraId="1C0A61B2" w14:textId="77777777" w:rsidR="00696950" w:rsidRPr="00B06477" w:rsidRDefault="00B06477" w:rsidP="00696950">
      <w:pPr>
        <w:rPr>
          <w:lang w:eastAsia="en-GB"/>
        </w:rPr>
      </w:pPr>
      <w:r w:rsidRPr="00B06477">
        <w:rPr>
          <w:color w:val="000000"/>
          <w:lang w:eastAsia="en-GB"/>
        </w:rPr>
        <w:t>Timothy Fairbairn, Consultant Cardiologist,</w:t>
      </w:r>
      <w:r w:rsidRPr="00B06477">
        <w:rPr>
          <w:color w:val="000000"/>
        </w:rPr>
        <w:t xml:space="preserve"> Liverpool Heart </w:t>
      </w:r>
      <w:r w:rsidR="00696950">
        <w:rPr>
          <w:color w:val="000000"/>
        </w:rPr>
        <w:tab/>
        <w:t>Present for all items</w:t>
      </w:r>
    </w:p>
    <w:p w14:paraId="2A6F6389" w14:textId="5CBC8740" w:rsidR="00B06477" w:rsidRPr="00B06477" w:rsidRDefault="00B06477" w:rsidP="00B06477">
      <w:pPr>
        <w:rPr>
          <w:color w:val="000000"/>
          <w:lang w:eastAsia="en-GB"/>
        </w:rPr>
      </w:pPr>
      <w:r w:rsidRPr="00B06477">
        <w:rPr>
          <w:color w:val="000000"/>
        </w:rPr>
        <w:t>and Chest Hospital</w:t>
      </w:r>
    </w:p>
    <w:p w14:paraId="1C0F49B0" w14:textId="575220B0" w:rsidR="00696950" w:rsidRPr="00B06477" w:rsidRDefault="00B06477" w:rsidP="00696950">
      <w:pPr>
        <w:rPr>
          <w:lang w:eastAsia="en-GB"/>
        </w:rPr>
      </w:pPr>
      <w:r w:rsidRPr="00B06477">
        <w:rPr>
          <w:color w:val="000000"/>
          <w:lang w:eastAsia="en-GB"/>
        </w:rPr>
        <w:t xml:space="preserve">Mani Motwani, Consultant </w:t>
      </w:r>
      <w:r w:rsidR="00032CDD" w:rsidRPr="00B06477">
        <w:rPr>
          <w:color w:val="000000"/>
          <w:lang w:eastAsia="en-GB"/>
        </w:rPr>
        <w:t>Cardiologist</w:t>
      </w:r>
      <w:r w:rsidR="00032CDD" w:rsidRPr="00B06477">
        <w:rPr>
          <w:color w:val="000000"/>
        </w:rPr>
        <w:t>,</w:t>
      </w:r>
      <w:r w:rsidRPr="00B06477">
        <w:rPr>
          <w:color w:val="000000"/>
        </w:rPr>
        <w:t xml:space="preserve"> Manchester Heart </w:t>
      </w:r>
      <w:r w:rsidR="00696950">
        <w:rPr>
          <w:color w:val="000000"/>
        </w:rPr>
        <w:tab/>
      </w:r>
      <w:r w:rsidR="00696950">
        <w:rPr>
          <w:color w:val="000000"/>
        </w:rPr>
        <w:tab/>
        <w:t>Present for all items</w:t>
      </w:r>
    </w:p>
    <w:p w14:paraId="0E4A4A00" w14:textId="1192234F" w:rsidR="00B06477" w:rsidRPr="00B06477" w:rsidRDefault="00B06477" w:rsidP="00B06477">
      <w:pPr>
        <w:rPr>
          <w:color w:val="000000"/>
          <w:lang w:eastAsia="en-GB"/>
        </w:rPr>
      </w:pPr>
      <w:r w:rsidRPr="00B06477">
        <w:rPr>
          <w:color w:val="000000"/>
        </w:rPr>
        <w:t xml:space="preserve">Institute, Manchester Royal Infirmary, Manchester University </w:t>
      </w:r>
      <w:r>
        <w:rPr>
          <w:color w:val="000000"/>
        </w:rPr>
        <w:br/>
      </w:r>
      <w:r w:rsidRPr="00B06477">
        <w:rPr>
          <w:color w:val="000000"/>
        </w:rPr>
        <w:t>NHS Foundation Trust</w:t>
      </w:r>
    </w:p>
    <w:p w14:paraId="1EC432CF" w14:textId="78C39EFE" w:rsidR="00696950" w:rsidRPr="00B06477" w:rsidRDefault="00B06477" w:rsidP="00696950">
      <w:pPr>
        <w:rPr>
          <w:lang w:eastAsia="en-GB"/>
        </w:rPr>
      </w:pPr>
      <w:r w:rsidRPr="00B06477">
        <w:rPr>
          <w:lang w:eastAsia="en-GB"/>
        </w:rPr>
        <w:t xml:space="preserve">Rajesh </w:t>
      </w:r>
      <w:bookmarkStart w:id="1" w:name="_Hlk121058254"/>
      <w:r w:rsidRPr="00B06477">
        <w:rPr>
          <w:lang w:eastAsia="en-GB"/>
        </w:rPr>
        <w:t>Kharbanda</w:t>
      </w:r>
      <w:bookmarkEnd w:id="1"/>
      <w:r w:rsidRPr="00B06477">
        <w:rPr>
          <w:lang w:eastAsia="en-GB"/>
        </w:rPr>
        <w:t xml:space="preserve">, Consultant </w:t>
      </w:r>
      <w:r w:rsidR="00032CDD" w:rsidRPr="00B06477">
        <w:rPr>
          <w:lang w:eastAsia="en-GB"/>
        </w:rPr>
        <w:t xml:space="preserve">Cardiologist, </w:t>
      </w:r>
      <w:r w:rsidR="00032CDD" w:rsidRPr="00B06477">
        <w:t>Oxford</w:t>
      </w:r>
      <w:r w:rsidRPr="00B06477">
        <w:t xml:space="preserve"> </w:t>
      </w:r>
      <w:r w:rsidR="00696950">
        <w:tab/>
      </w:r>
      <w:r w:rsidR="00696950">
        <w:tab/>
      </w:r>
      <w:r w:rsidR="00696950">
        <w:rPr>
          <w:color w:val="000000"/>
        </w:rPr>
        <w:t>Present for all items</w:t>
      </w:r>
    </w:p>
    <w:p w14:paraId="5305A390" w14:textId="4667B75B" w:rsidR="00B06477" w:rsidRPr="00B06477" w:rsidRDefault="00B06477" w:rsidP="00B06477">
      <w:pPr>
        <w:tabs>
          <w:tab w:val="left" w:pos="2519"/>
        </w:tabs>
        <w:rPr>
          <w:lang w:eastAsia="en-GB"/>
        </w:rPr>
      </w:pPr>
      <w:r w:rsidRPr="00B06477">
        <w:t>University Hospitals NHS Foundation Trust</w:t>
      </w:r>
    </w:p>
    <w:p w14:paraId="52758B42" w14:textId="1E46505B" w:rsidR="00696950" w:rsidRPr="00B06477" w:rsidRDefault="00B06477" w:rsidP="00696950">
      <w:pPr>
        <w:rPr>
          <w:lang w:eastAsia="en-GB"/>
        </w:rPr>
      </w:pPr>
      <w:bookmarkStart w:id="2" w:name="_Hlk121052337"/>
      <w:r w:rsidRPr="00B06477">
        <w:rPr>
          <w:color w:val="000000"/>
          <w:lang w:eastAsia="en-GB"/>
        </w:rPr>
        <w:t xml:space="preserve">Jaydeep </w:t>
      </w:r>
      <w:proofErr w:type="spellStart"/>
      <w:r w:rsidRPr="00B06477">
        <w:rPr>
          <w:color w:val="000000"/>
          <w:lang w:eastAsia="en-GB"/>
        </w:rPr>
        <w:t>Sarma</w:t>
      </w:r>
      <w:bookmarkEnd w:id="2"/>
      <w:proofErr w:type="spellEnd"/>
      <w:r w:rsidRPr="00B06477">
        <w:rPr>
          <w:color w:val="000000"/>
          <w:lang w:eastAsia="en-GB"/>
        </w:rPr>
        <w:t>, Consultant Interventional Cardiologist,</w:t>
      </w:r>
      <w:r w:rsidRPr="00B06477">
        <w:rPr>
          <w:color w:val="000000"/>
        </w:rPr>
        <w:t xml:space="preserve"> </w:t>
      </w:r>
      <w:r w:rsidR="00696950">
        <w:rPr>
          <w:color w:val="000000"/>
        </w:rPr>
        <w:tab/>
      </w:r>
      <w:r w:rsidR="00696950">
        <w:rPr>
          <w:color w:val="000000"/>
        </w:rPr>
        <w:tab/>
        <w:t xml:space="preserve">Present for all </w:t>
      </w:r>
      <w:proofErr w:type="gramStart"/>
      <w:r w:rsidR="00696950">
        <w:rPr>
          <w:color w:val="000000"/>
        </w:rPr>
        <w:t>items</w:t>
      </w:r>
      <w:proofErr w:type="gramEnd"/>
    </w:p>
    <w:p w14:paraId="71A4B4B5" w14:textId="0C467C89" w:rsidR="00B06477" w:rsidRPr="00B06477" w:rsidRDefault="00B06477" w:rsidP="00B06477">
      <w:pPr>
        <w:pStyle w:val="Paragraphnonumbers"/>
        <w:widowControl w:val="0"/>
        <w:spacing w:after="0" w:line="240" w:lineRule="auto"/>
        <w:rPr>
          <w:sz w:val="22"/>
        </w:rPr>
      </w:pPr>
      <w:r w:rsidRPr="00B06477">
        <w:rPr>
          <w:color w:val="000000"/>
          <w:sz w:val="22"/>
        </w:rPr>
        <w:t>Manchester University Hospitals NHS Foundation Trust</w:t>
      </w:r>
    </w:p>
    <w:p w14:paraId="5E7377D5" w14:textId="06774AAE" w:rsidR="00D10B43" w:rsidRDefault="00D10B43" w:rsidP="00DA1887">
      <w:pPr>
        <w:pStyle w:val="Heading3unnumbered"/>
        <w:keepNext w:val="0"/>
        <w:keepLines w:val="0"/>
        <w:widowControl w:val="0"/>
        <w:spacing w:before="0" w:after="0" w:line="240" w:lineRule="auto"/>
        <w:rPr>
          <w:rFonts w:cs="Arial"/>
          <w:b w:val="0"/>
          <w:bCs w:val="0"/>
          <w:sz w:val="22"/>
          <w:szCs w:val="22"/>
        </w:rPr>
      </w:pPr>
    </w:p>
    <w:p w14:paraId="59BB91D9" w14:textId="74020DDE" w:rsidR="00085585" w:rsidRPr="009607C9" w:rsidRDefault="00BA4EAD" w:rsidP="00DA1887">
      <w:pPr>
        <w:pStyle w:val="Heading3unnumbered"/>
        <w:spacing w:before="0" w:after="0" w:line="240" w:lineRule="auto"/>
        <w:rPr>
          <w:rFonts w:cs="Arial"/>
          <w:sz w:val="22"/>
          <w:szCs w:val="22"/>
        </w:rPr>
      </w:pPr>
      <w:r w:rsidRPr="009607C9">
        <w:rPr>
          <w:rFonts w:cs="Arial"/>
          <w:sz w:val="22"/>
          <w:szCs w:val="22"/>
        </w:rPr>
        <w:t xml:space="preserve">Observers </w:t>
      </w:r>
      <w:proofErr w:type="gramStart"/>
      <w:r w:rsidRPr="009607C9">
        <w:rPr>
          <w:rFonts w:cs="Arial"/>
          <w:sz w:val="22"/>
          <w:szCs w:val="22"/>
        </w:rPr>
        <w:t>present</w:t>
      </w:r>
      <w:proofErr w:type="gramEnd"/>
    </w:p>
    <w:p w14:paraId="14417667" w14:textId="77777777" w:rsidR="00696950" w:rsidRPr="00696950" w:rsidRDefault="00B06477" w:rsidP="00696950">
      <w:pPr>
        <w:rPr>
          <w:lang w:eastAsia="en-GB"/>
        </w:rPr>
      </w:pPr>
      <w:r w:rsidRPr="00696950">
        <w:t>Alice Bell, Associate Health Technology Assessment Analyst</w:t>
      </w:r>
      <w:r w:rsidR="00696950" w:rsidRPr="00696950">
        <w:tab/>
      </w:r>
      <w:r w:rsidR="00696950" w:rsidRPr="00696950">
        <w:rPr>
          <w:color w:val="000000"/>
        </w:rPr>
        <w:t>Present for all items</w:t>
      </w:r>
    </w:p>
    <w:p w14:paraId="30CB9606" w14:textId="77777777" w:rsidR="00696950" w:rsidRPr="00696950" w:rsidRDefault="00B06477" w:rsidP="00696950">
      <w:pPr>
        <w:rPr>
          <w:lang w:eastAsia="en-GB"/>
        </w:rPr>
      </w:pPr>
      <w:r w:rsidRPr="00696950">
        <w:t xml:space="preserve">Sophie Harrison, Associate Health Technology Assessment </w:t>
      </w:r>
      <w:r w:rsidR="00696950" w:rsidRPr="00696950">
        <w:tab/>
      </w:r>
      <w:r w:rsidR="00696950" w:rsidRPr="00696950">
        <w:rPr>
          <w:color w:val="000000"/>
        </w:rPr>
        <w:t>Present for all items</w:t>
      </w:r>
    </w:p>
    <w:p w14:paraId="17265E79" w14:textId="7F430D15" w:rsidR="00B06477" w:rsidRPr="00696950" w:rsidRDefault="00B06477" w:rsidP="00B06477">
      <w:pPr>
        <w:pStyle w:val="Heading2"/>
        <w:spacing w:before="0" w:after="0" w:line="240" w:lineRule="auto"/>
        <w:rPr>
          <w:b w:val="0"/>
          <w:sz w:val="22"/>
          <w:szCs w:val="22"/>
        </w:rPr>
      </w:pPr>
      <w:r w:rsidRPr="00696950">
        <w:rPr>
          <w:b w:val="0"/>
          <w:sz w:val="22"/>
          <w:szCs w:val="22"/>
        </w:rPr>
        <w:t>Analyst</w:t>
      </w:r>
    </w:p>
    <w:p w14:paraId="09AB34E7" w14:textId="77777777" w:rsidR="00696950" w:rsidRPr="00696950" w:rsidRDefault="00B06477" w:rsidP="00696950">
      <w:pPr>
        <w:rPr>
          <w:lang w:eastAsia="en-GB"/>
        </w:rPr>
      </w:pPr>
      <w:r w:rsidRPr="00696950">
        <w:t xml:space="preserve">Emma McCarthy, Associate Health Technology Assessment </w:t>
      </w:r>
      <w:r w:rsidR="00696950" w:rsidRPr="00696950">
        <w:tab/>
      </w:r>
      <w:r w:rsidR="00696950" w:rsidRPr="00696950">
        <w:rPr>
          <w:color w:val="000000"/>
        </w:rPr>
        <w:t>Present for all items</w:t>
      </w:r>
    </w:p>
    <w:p w14:paraId="4291C3EF" w14:textId="4ADA2D16" w:rsidR="00B06477" w:rsidRPr="00696950" w:rsidRDefault="00B06477" w:rsidP="00B06477">
      <w:pPr>
        <w:pStyle w:val="Heading2"/>
        <w:spacing w:before="0" w:after="0" w:line="240" w:lineRule="auto"/>
        <w:rPr>
          <w:b w:val="0"/>
          <w:sz w:val="22"/>
          <w:szCs w:val="22"/>
        </w:rPr>
      </w:pPr>
      <w:r w:rsidRPr="00696950">
        <w:rPr>
          <w:b w:val="0"/>
          <w:sz w:val="22"/>
          <w:szCs w:val="22"/>
        </w:rPr>
        <w:t>Analyst</w:t>
      </w:r>
    </w:p>
    <w:p w14:paraId="3EFFAEF7" w14:textId="055AF49F" w:rsidR="00696950" w:rsidRPr="00696950" w:rsidRDefault="00B06477" w:rsidP="00696950">
      <w:pPr>
        <w:rPr>
          <w:lang w:eastAsia="en-GB"/>
        </w:rPr>
      </w:pPr>
      <w:r w:rsidRPr="00696950">
        <w:t>Ruth Melville, Senior Medical Editor</w:t>
      </w:r>
      <w:r w:rsidR="00696950" w:rsidRPr="00696950">
        <w:tab/>
      </w:r>
      <w:r w:rsidR="00696950" w:rsidRPr="00696950">
        <w:tab/>
      </w:r>
      <w:r w:rsidR="00696950" w:rsidRPr="00696950">
        <w:tab/>
      </w:r>
      <w:r w:rsidR="00696950" w:rsidRPr="00696950">
        <w:tab/>
      </w:r>
      <w:r w:rsidR="00696950">
        <w:tab/>
      </w:r>
      <w:r w:rsidR="00696950" w:rsidRPr="00696950">
        <w:rPr>
          <w:color w:val="000000"/>
        </w:rPr>
        <w:t>Present for all items</w:t>
      </w:r>
    </w:p>
    <w:p w14:paraId="463E9144" w14:textId="77777777" w:rsidR="00696950" w:rsidRPr="00696950" w:rsidRDefault="00B06477" w:rsidP="00696950">
      <w:pPr>
        <w:rPr>
          <w:lang w:eastAsia="en-GB"/>
        </w:rPr>
      </w:pPr>
      <w:r w:rsidRPr="00696950">
        <w:t xml:space="preserve">Louisa Regan, </w:t>
      </w:r>
      <w:r w:rsidR="00696950" w:rsidRPr="00696950">
        <w:t>Implementation Adviser</w:t>
      </w:r>
      <w:r w:rsidR="00696950" w:rsidRPr="00696950">
        <w:tab/>
      </w:r>
      <w:r w:rsidR="00696950" w:rsidRPr="00696950">
        <w:tab/>
      </w:r>
      <w:r w:rsidR="00696950" w:rsidRPr="00696950">
        <w:tab/>
      </w:r>
      <w:r w:rsidR="00696950" w:rsidRPr="00696950">
        <w:tab/>
      </w:r>
      <w:r w:rsidR="00696950" w:rsidRPr="00696950">
        <w:rPr>
          <w:color w:val="000000"/>
        </w:rPr>
        <w:t>Present for all items</w:t>
      </w:r>
    </w:p>
    <w:p w14:paraId="615007B7" w14:textId="77777777" w:rsidR="00696950" w:rsidRPr="00696950" w:rsidRDefault="00B06477" w:rsidP="00696950">
      <w:pPr>
        <w:rPr>
          <w:lang w:eastAsia="en-GB"/>
        </w:rPr>
      </w:pPr>
      <w:r w:rsidRPr="00696950">
        <w:t>Vera Unwin, Health Technology Assessment Analyst</w:t>
      </w:r>
      <w:r w:rsidR="00696950" w:rsidRPr="00696950">
        <w:tab/>
      </w:r>
      <w:r w:rsidR="00696950" w:rsidRPr="00696950">
        <w:tab/>
      </w:r>
      <w:r w:rsidR="00696950" w:rsidRPr="00696950">
        <w:rPr>
          <w:color w:val="000000"/>
        </w:rPr>
        <w:t>Present for all items</w:t>
      </w:r>
    </w:p>
    <w:p w14:paraId="1B87866D" w14:textId="0D672BFD" w:rsidR="00696950" w:rsidRPr="00696950" w:rsidRDefault="00B06477" w:rsidP="00696950">
      <w:pPr>
        <w:rPr>
          <w:lang w:eastAsia="en-GB"/>
        </w:rPr>
      </w:pPr>
      <w:r w:rsidRPr="00696950">
        <w:t xml:space="preserve">Philip Williams, </w:t>
      </w:r>
      <w:r w:rsidR="00696950" w:rsidRPr="00696950">
        <w:t>Finance/Business Analyst</w:t>
      </w:r>
      <w:r w:rsidR="00696950" w:rsidRPr="00696950">
        <w:tab/>
      </w:r>
      <w:r w:rsidR="00696950" w:rsidRPr="00696950">
        <w:tab/>
      </w:r>
      <w:r w:rsidR="00696950" w:rsidRPr="00696950">
        <w:tab/>
      </w:r>
      <w:r w:rsidR="00696950">
        <w:tab/>
      </w:r>
      <w:r w:rsidR="00696950" w:rsidRPr="00696950">
        <w:rPr>
          <w:color w:val="000000"/>
        </w:rPr>
        <w:t>Present for all items</w:t>
      </w:r>
    </w:p>
    <w:p w14:paraId="0D1610C2" w14:textId="7D7AEFAE" w:rsidR="004F199D" w:rsidRDefault="004F199D" w:rsidP="00DA1887">
      <w:pPr>
        <w:pStyle w:val="Heading2"/>
        <w:spacing w:before="0" w:after="0" w:line="240" w:lineRule="auto"/>
        <w:rPr>
          <w:sz w:val="22"/>
          <w:szCs w:val="22"/>
        </w:rPr>
      </w:pPr>
    </w:p>
    <w:p w14:paraId="64F3C1FA" w14:textId="7764F559" w:rsidR="00134F5B" w:rsidRDefault="00134F5B" w:rsidP="00DA1887"/>
    <w:p w14:paraId="7DEEA868" w14:textId="77CCF669" w:rsidR="00FD0266" w:rsidRDefault="00FD0266" w:rsidP="00DA1887">
      <w:pPr>
        <w:pStyle w:val="Heading2"/>
        <w:spacing w:before="0" w:after="0" w:line="240" w:lineRule="auto"/>
        <w:rPr>
          <w:sz w:val="22"/>
          <w:szCs w:val="22"/>
        </w:rPr>
      </w:pPr>
      <w:r w:rsidRPr="002551A3">
        <w:rPr>
          <w:sz w:val="22"/>
          <w:szCs w:val="22"/>
        </w:rPr>
        <w:t>Minutes</w:t>
      </w:r>
    </w:p>
    <w:p w14:paraId="0661D5A8" w14:textId="77777777" w:rsidR="009008FA" w:rsidRDefault="009008FA" w:rsidP="00DA1887"/>
    <w:p w14:paraId="1348FC4E" w14:textId="1548CED0" w:rsidR="00130350" w:rsidRDefault="005629B6" w:rsidP="00DA1887">
      <w:pPr>
        <w:pStyle w:val="Heading3"/>
        <w:numPr>
          <w:ilvl w:val="0"/>
          <w:numId w:val="0"/>
        </w:numPr>
        <w:spacing w:before="0" w:after="0" w:line="240" w:lineRule="auto"/>
        <w:ind w:left="357"/>
        <w:rPr>
          <w:rFonts w:cs="Arial"/>
          <w:sz w:val="22"/>
          <w:szCs w:val="22"/>
        </w:rPr>
      </w:pPr>
      <w:r>
        <w:rPr>
          <w:rFonts w:cs="Arial"/>
          <w:sz w:val="22"/>
          <w:szCs w:val="22"/>
        </w:rPr>
        <w:t>Early Value Assessment of ‘</w:t>
      </w:r>
      <w:proofErr w:type="spellStart"/>
      <w:r w:rsidRPr="005629B6">
        <w:rPr>
          <w:rFonts w:cs="Arial"/>
          <w:sz w:val="22"/>
          <w:szCs w:val="22"/>
        </w:rPr>
        <w:t>CaRi</w:t>
      </w:r>
      <w:proofErr w:type="spellEnd"/>
      <w:r w:rsidRPr="005629B6">
        <w:rPr>
          <w:rFonts w:cs="Arial"/>
          <w:sz w:val="22"/>
          <w:szCs w:val="22"/>
        </w:rPr>
        <w:t xml:space="preserve">-Heart for predicting cardiac risk in suspected coronary artery </w:t>
      </w:r>
      <w:proofErr w:type="gramStart"/>
      <w:r w:rsidRPr="005629B6">
        <w:rPr>
          <w:rFonts w:cs="Arial"/>
          <w:sz w:val="22"/>
          <w:szCs w:val="22"/>
        </w:rPr>
        <w:t>disease</w:t>
      </w:r>
      <w:r>
        <w:rPr>
          <w:rFonts w:cs="Arial"/>
          <w:sz w:val="22"/>
          <w:szCs w:val="22"/>
        </w:rPr>
        <w:t>’</w:t>
      </w:r>
      <w:proofErr w:type="gramEnd"/>
    </w:p>
    <w:p w14:paraId="6BAD1070" w14:textId="77777777" w:rsidR="00B465A7" w:rsidRPr="00B465A7" w:rsidRDefault="00B465A7" w:rsidP="00DA1887"/>
    <w:p w14:paraId="19C6E4C8" w14:textId="0D7FFBFF" w:rsidR="00C978CB" w:rsidRDefault="00C978CB" w:rsidP="00DA1887">
      <w:pPr>
        <w:pStyle w:val="Heading3"/>
        <w:spacing w:before="0" w:after="0" w:line="240" w:lineRule="auto"/>
        <w:ind w:left="357" w:hanging="357"/>
        <w:rPr>
          <w:rFonts w:cs="Arial"/>
          <w:b w:val="0"/>
          <w:bCs w:val="0"/>
          <w:sz w:val="22"/>
          <w:szCs w:val="22"/>
        </w:rPr>
      </w:pPr>
      <w:r w:rsidRPr="003E6A7B">
        <w:rPr>
          <w:rFonts w:cs="Arial"/>
          <w:b w:val="0"/>
          <w:bCs w:val="0"/>
          <w:sz w:val="22"/>
          <w:szCs w:val="22"/>
        </w:rPr>
        <w:t xml:space="preserve">The </w:t>
      </w:r>
      <w:r w:rsidR="00C92B68" w:rsidRPr="003E6A7B">
        <w:rPr>
          <w:rFonts w:cs="Arial"/>
          <w:b w:val="0"/>
          <w:bCs w:val="0"/>
          <w:sz w:val="22"/>
          <w:szCs w:val="22"/>
        </w:rPr>
        <w:t>C</w:t>
      </w:r>
      <w:r w:rsidRPr="003E6A7B">
        <w:rPr>
          <w:rFonts w:cs="Arial"/>
          <w:b w:val="0"/>
          <w:bCs w:val="0"/>
          <w:sz w:val="22"/>
          <w:szCs w:val="22"/>
        </w:rPr>
        <w:t>hair welcomed members of the committee and other attendees present to the meeting</w:t>
      </w:r>
      <w:r w:rsidR="003E6A7B">
        <w:rPr>
          <w:rFonts w:cs="Arial"/>
          <w:b w:val="0"/>
          <w:bCs w:val="0"/>
          <w:sz w:val="22"/>
          <w:szCs w:val="22"/>
        </w:rPr>
        <w:t>.</w:t>
      </w:r>
    </w:p>
    <w:p w14:paraId="01F3136C" w14:textId="653CC909" w:rsidR="00EB63EB" w:rsidRDefault="00EB63EB" w:rsidP="00EB63EB"/>
    <w:p w14:paraId="5FCAA8C2" w14:textId="18BCB369" w:rsidR="00EB63EB" w:rsidRPr="00612981" w:rsidRDefault="00EB63EB" w:rsidP="00EB63EB">
      <w:pPr>
        <w:pStyle w:val="Level2numbered"/>
        <w:numPr>
          <w:ilvl w:val="0"/>
          <w:numId w:val="0"/>
        </w:numPr>
        <w:shd w:val="clear" w:color="auto" w:fill="FFFFFF" w:themeFill="background1"/>
        <w:spacing w:after="0" w:line="240" w:lineRule="auto"/>
        <w:ind w:left="357"/>
        <w:rPr>
          <w:sz w:val="22"/>
        </w:rPr>
      </w:pPr>
      <w:r w:rsidRPr="00612981">
        <w:rPr>
          <w:sz w:val="22"/>
        </w:rPr>
        <w:t xml:space="preserve">Rebecca </w:t>
      </w:r>
      <w:proofErr w:type="spellStart"/>
      <w:r w:rsidRPr="00612981">
        <w:rPr>
          <w:sz w:val="22"/>
        </w:rPr>
        <w:t>Albrow</w:t>
      </w:r>
      <w:proofErr w:type="spellEnd"/>
      <w:r w:rsidRPr="00612981">
        <w:rPr>
          <w:sz w:val="22"/>
        </w:rPr>
        <w:t xml:space="preserve"> </w:t>
      </w:r>
      <w:r w:rsidR="00966E37">
        <w:rPr>
          <w:sz w:val="22"/>
        </w:rPr>
        <w:t>noted that</w:t>
      </w:r>
      <w:r w:rsidRPr="00612981">
        <w:rPr>
          <w:sz w:val="22"/>
        </w:rPr>
        <w:t xml:space="preserve"> Early Values Assessments (EVAs)</w:t>
      </w:r>
      <w:r w:rsidR="00966E37">
        <w:rPr>
          <w:sz w:val="22"/>
        </w:rPr>
        <w:t xml:space="preserve"> </w:t>
      </w:r>
      <w:r w:rsidRPr="00612981">
        <w:rPr>
          <w:sz w:val="22"/>
        </w:rPr>
        <w:t>are currently being piloted by NICE</w:t>
      </w:r>
      <w:r w:rsidR="00D46D72">
        <w:rPr>
          <w:sz w:val="22"/>
        </w:rPr>
        <w:t>, taking</w:t>
      </w:r>
      <w:r w:rsidR="00970C5A">
        <w:rPr>
          <w:sz w:val="22"/>
        </w:rPr>
        <w:t xml:space="preserve"> </w:t>
      </w:r>
      <w:r w:rsidRPr="00612981">
        <w:rPr>
          <w:sz w:val="22"/>
        </w:rPr>
        <w:t>an initial look at technologies to provide an assessment of early value</w:t>
      </w:r>
      <w:r w:rsidR="0062098E">
        <w:rPr>
          <w:sz w:val="22"/>
        </w:rPr>
        <w:t xml:space="preserve">.  </w:t>
      </w:r>
      <w:r w:rsidR="00D46D72">
        <w:rPr>
          <w:sz w:val="22"/>
        </w:rPr>
        <w:t>S</w:t>
      </w:r>
      <w:r>
        <w:rPr>
          <w:sz w:val="22"/>
        </w:rPr>
        <w:t xml:space="preserve">takeholders </w:t>
      </w:r>
      <w:r w:rsidR="00D46D72">
        <w:rPr>
          <w:sz w:val="22"/>
        </w:rPr>
        <w:t xml:space="preserve">are encouraged </w:t>
      </w:r>
      <w:r w:rsidRPr="00612981">
        <w:rPr>
          <w:sz w:val="22"/>
        </w:rPr>
        <w:t xml:space="preserve">to </w:t>
      </w:r>
      <w:r>
        <w:rPr>
          <w:sz w:val="22"/>
        </w:rPr>
        <w:t>provide</w:t>
      </w:r>
      <w:r w:rsidRPr="00612981">
        <w:rPr>
          <w:sz w:val="22"/>
        </w:rPr>
        <w:t xml:space="preserve"> feedback on the </w:t>
      </w:r>
      <w:r>
        <w:rPr>
          <w:sz w:val="22"/>
        </w:rPr>
        <w:t>EVA pilots</w:t>
      </w:r>
      <w:r w:rsidR="0062098E">
        <w:rPr>
          <w:sz w:val="22"/>
        </w:rPr>
        <w:t xml:space="preserve">’ process.  </w:t>
      </w:r>
    </w:p>
    <w:p w14:paraId="187F1B32" w14:textId="77777777" w:rsidR="00DB65DC" w:rsidRPr="002551A3" w:rsidRDefault="00DB65DC" w:rsidP="00DA1887"/>
    <w:p w14:paraId="433026FA" w14:textId="54F80DD9" w:rsidR="001A3AEF" w:rsidRDefault="00A82301" w:rsidP="00DA1887">
      <w:pPr>
        <w:pStyle w:val="Level2numbered"/>
        <w:numPr>
          <w:ilvl w:val="0"/>
          <w:numId w:val="0"/>
        </w:numPr>
        <w:spacing w:after="0" w:line="240" w:lineRule="auto"/>
        <w:ind w:left="357"/>
        <w:rPr>
          <w:sz w:val="22"/>
        </w:rPr>
      </w:pPr>
      <w:r w:rsidRPr="00251520">
        <w:rPr>
          <w:sz w:val="22"/>
        </w:rPr>
        <w:t xml:space="preserve">The </w:t>
      </w:r>
      <w:r w:rsidR="00C92B68" w:rsidRPr="00251520">
        <w:rPr>
          <w:sz w:val="22"/>
        </w:rPr>
        <w:t>C</w:t>
      </w:r>
      <w:r w:rsidRPr="00251520">
        <w:rPr>
          <w:sz w:val="22"/>
        </w:rPr>
        <w:t xml:space="preserve">hair noted apologies from </w:t>
      </w:r>
      <w:r w:rsidR="007501C8" w:rsidRPr="00251520">
        <w:rPr>
          <w:sz w:val="22"/>
        </w:rPr>
        <w:t xml:space="preserve">standing committee </w:t>
      </w:r>
      <w:r w:rsidR="00A07F89" w:rsidRPr="00251520">
        <w:rPr>
          <w:sz w:val="22"/>
        </w:rPr>
        <w:t>member</w:t>
      </w:r>
      <w:r w:rsidR="00251520" w:rsidRPr="00251520">
        <w:rPr>
          <w:sz w:val="22"/>
        </w:rPr>
        <w:t xml:space="preserve">s Sam </w:t>
      </w:r>
      <w:proofErr w:type="spellStart"/>
      <w:r w:rsidR="00251520" w:rsidRPr="00251520">
        <w:rPr>
          <w:sz w:val="22"/>
        </w:rPr>
        <w:t>Creavin</w:t>
      </w:r>
      <w:proofErr w:type="spellEnd"/>
      <w:r w:rsidR="00251520" w:rsidRPr="00251520">
        <w:rPr>
          <w:sz w:val="22"/>
        </w:rPr>
        <w:t>, Neil Hawkins, Brendan Meyer, and Radha Ramachandran</w:t>
      </w:r>
      <w:r w:rsidR="00251520">
        <w:rPr>
          <w:sz w:val="22"/>
        </w:rPr>
        <w:t>.</w:t>
      </w:r>
    </w:p>
    <w:p w14:paraId="5496A146" w14:textId="77777777" w:rsidR="00151F39" w:rsidRPr="00151F39" w:rsidRDefault="00151F39" w:rsidP="00DA1887">
      <w:pPr>
        <w:pStyle w:val="Level2numbered"/>
        <w:numPr>
          <w:ilvl w:val="0"/>
          <w:numId w:val="0"/>
        </w:numPr>
        <w:spacing w:after="0" w:line="240" w:lineRule="auto"/>
        <w:ind w:left="1142"/>
        <w:rPr>
          <w:sz w:val="22"/>
          <w:highlight w:val="yellow"/>
        </w:rPr>
      </w:pPr>
    </w:p>
    <w:p w14:paraId="25A914DA" w14:textId="2B5CF01F" w:rsidR="00917ABC" w:rsidRDefault="00917ABC" w:rsidP="00DA1887">
      <w:pPr>
        <w:pStyle w:val="Level2numbered"/>
        <w:spacing w:after="0" w:line="240" w:lineRule="auto"/>
        <w:rPr>
          <w:sz w:val="22"/>
        </w:rPr>
      </w:pPr>
      <w:r w:rsidRPr="002551A3">
        <w:rPr>
          <w:sz w:val="22"/>
        </w:rPr>
        <w:t>Part 1 – Open session</w:t>
      </w:r>
    </w:p>
    <w:p w14:paraId="05E23584" w14:textId="77777777" w:rsidR="001A3AEF" w:rsidRPr="002551A3" w:rsidRDefault="001A3AEF" w:rsidP="00DA1887">
      <w:pPr>
        <w:pStyle w:val="Level2numbered"/>
        <w:numPr>
          <w:ilvl w:val="0"/>
          <w:numId w:val="0"/>
        </w:numPr>
        <w:spacing w:after="0" w:line="240" w:lineRule="auto"/>
        <w:ind w:left="1142"/>
        <w:rPr>
          <w:sz w:val="22"/>
        </w:rPr>
      </w:pPr>
    </w:p>
    <w:p w14:paraId="1594D838" w14:textId="01D586DD" w:rsidR="00E719E5" w:rsidRDefault="00917ABC" w:rsidP="00DA1887">
      <w:pPr>
        <w:pStyle w:val="Level3numbered"/>
        <w:numPr>
          <w:ilvl w:val="0"/>
          <w:numId w:val="0"/>
        </w:numPr>
        <w:spacing w:after="0" w:line="240" w:lineRule="auto"/>
        <w:ind w:left="2155"/>
        <w:rPr>
          <w:sz w:val="22"/>
        </w:rPr>
      </w:pPr>
      <w:r w:rsidRPr="00736C19">
        <w:rPr>
          <w:sz w:val="22"/>
        </w:rPr>
        <w:t>The Chair welcomed</w:t>
      </w:r>
      <w:r w:rsidR="00151F39" w:rsidRPr="00736C19">
        <w:rPr>
          <w:sz w:val="22"/>
        </w:rPr>
        <w:t xml:space="preserve"> </w:t>
      </w:r>
      <w:r w:rsidRPr="00736C19">
        <w:rPr>
          <w:sz w:val="22"/>
        </w:rPr>
        <w:t xml:space="preserve">external assessment </w:t>
      </w:r>
      <w:r w:rsidR="004B67AC">
        <w:rPr>
          <w:sz w:val="22"/>
        </w:rPr>
        <w:t>group</w:t>
      </w:r>
      <w:r w:rsidR="00723E46">
        <w:rPr>
          <w:sz w:val="22"/>
        </w:rPr>
        <w:t xml:space="preserve"> </w:t>
      </w:r>
      <w:r w:rsidRPr="00736C19">
        <w:rPr>
          <w:sz w:val="22"/>
        </w:rPr>
        <w:t>representatives, members of the public</w:t>
      </w:r>
      <w:r w:rsidR="008349C5">
        <w:rPr>
          <w:sz w:val="22"/>
        </w:rPr>
        <w:t>,</w:t>
      </w:r>
      <w:r w:rsidRPr="00736C19">
        <w:rPr>
          <w:sz w:val="22"/>
        </w:rPr>
        <w:t xml:space="preserve"> and company representatives from</w:t>
      </w:r>
      <w:r w:rsidR="004803E2" w:rsidRPr="00736C19">
        <w:rPr>
          <w:sz w:val="22"/>
        </w:rPr>
        <w:t xml:space="preserve"> </w:t>
      </w:r>
      <w:proofErr w:type="spellStart"/>
      <w:r w:rsidR="00251520" w:rsidRPr="00251520">
        <w:rPr>
          <w:sz w:val="22"/>
        </w:rPr>
        <w:t>Caristo</w:t>
      </w:r>
      <w:proofErr w:type="spellEnd"/>
      <w:r w:rsidR="00251520" w:rsidRPr="00251520">
        <w:rPr>
          <w:sz w:val="22"/>
        </w:rPr>
        <w:t xml:space="preserve"> Diagnostics</w:t>
      </w:r>
      <w:r w:rsidR="00251520">
        <w:rPr>
          <w:sz w:val="22"/>
        </w:rPr>
        <w:t>.</w:t>
      </w:r>
    </w:p>
    <w:p w14:paraId="140BAF0D" w14:textId="77777777" w:rsidR="00736C19" w:rsidRPr="00736C19" w:rsidRDefault="00736C19" w:rsidP="00DA1887">
      <w:pPr>
        <w:pStyle w:val="Level3numbered"/>
        <w:numPr>
          <w:ilvl w:val="0"/>
          <w:numId w:val="0"/>
        </w:numPr>
        <w:spacing w:after="0" w:line="240" w:lineRule="auto"/>
        <w:ind w:left="2155"/>
        <w:rPr>
          <w:sz w:val="22"/>
        </w:rPr>
      </w:pPr>
    </w:p>
    <w:p w14:paraId="0A705743" w14:textId="07A54CE0" w:rsidR="00917ABC" w:rsidRDefault="004803E2" w:rsidP="00DA1887">
      <w:pPr>
        <w:pStyle w:val="Level3numbered"/>
        <w:spacing w:after="0" w:line="240" w:lineRule="auto"/>
        <w:rPr>
          <w:sz w:val="22"/>
        </w:rPr>
      </w:pPr>
      <w:r w:rsidRPr="002551A3">
        <w:rPr>
          <w:sz w:val="22"/>
        </w:rPr>
        <w:t xml:space="preserve">The </w:t>
      </w:r>
      <w:r w:rsidR="00917ABC" w:rsidRPr="002551A3">
        <w:rPr>
          <w:sz w:val="22"/>
        </w:rPr>
        <w:t xml:space="preserve">Chair asked all committee members to declare any </w:t>
      </w:r>
      <w:r w:rsidR="00657FBD" w:rsidRPr="002551A3">
        <w:rPr>
          <w:sz w:val="22"/>
        </w:rPr>
        <w:t xml:space="preserve">new </w:t>
      </w:r>
      <w:r w:rsidR="00917ABC" w:rsidRPr="002551A3">
        <w:rPr>
          <w:sz w:val="22"/>
        </w:rPr>
        <w:t xml:space="preserve">relevant interests in relation to the </w:t>
      </w:r>
      <w:r w:rsidR="00F15795">
        <w:rPr>
          <w:sz w:val="22"/>
        </w:rPr>
        <w:t>topic</w:t>
      </w:r>
      <w:r w:rsidR="00917ABC" w:rsidRPr="002551A3">
        <w:rPr>
          <w:sz w:val="22"/>
        </w:rPr>
        <w:t xml:space="preserve"> being considered</w:t>
      </w:r>
      <w:r w:rsidR="00723E46">
        <w:rPr>
          <w:sz w:val="22"/>
        </w:rPr>
        <w:t xml:space="preserve"> in addition to those declared in advance of the meeting</w:t>
      </w:r>
      <w:r w:rsidR="00917ABC" w:rsidRPr="002551A3">
        <w:rPr>
          <w:sz w:val="22"/>
        </w:rPr>
        <w:t>.  The following standing committee members had notified these interests in advance of the meeting:</w:t>
      </w:r>
    </w:p>
    <w:p w14:paraId="6092C315" w14:textId="46EF8272" w:rsidR="00786E26" w:rsidRDefault="00786E26" w:rsidP="00DA1887">
      <w:pPr>
        <w:pStyle w:val="Level3numbered"/>
        <w:numPr>
          <w:ilvl w:val="0"/>
          <w:numId w:val="0"/>
        </w:numPr>
        <w:spacing w:after="0" w:line="240" w:lineRule="auto"/>
        <w:ind w:left="2155"/>
        <w:rPr>
          <w:rFonts w:eastAsia="Times New Roman"/>
          <w:bCs w:val="0"/>
          <w:sz w:val="22"/>
        </w:rPr>
      </w:pPr>
    </w:p>
    <w:p w14:paraId="6D6C3C5B" w14:textId="3B6A4F08" w:rsidR="009F49EC" w:rsidRDefault="009F49EC" w:rsidP="00DA1887">
      <w:pPr>
        <w:pStyle w:val="Level3numbered"/>
        <w:numPr>
          <w:ilvl w:val="0"/>
          <w:numId w:val="0"/>
        </w:numPr>
        <w:spacing w:after="0" w:line="240" w:lineRule="auto"/>
        <w:ind w:left="2155"/>
        <w:rPr>
          <w:rFonts w:eastAsia="Times New Roman"/>
          <w:bCs w:val="0"/>
          <w:sz w:val="22"/>
        </w:rPr>
      </w:pPr>
      <w:r>
        <w:rPr>
          <w:rFonts w:eastAsia="Times New Roman"/>
          <w:bCs w:val="0"/>
          <w:sz w:val="22"/>
        </w:rPr>
        <w:t>Keith Abrams declared a financial interest as he is a</w:t>
      </w:r>
      <w:r w:rsidRPr="009F49EC">
        <w:rPr>
          <w:rFonts w:eastAsia="Times New Roman"/>
          <w:bCs w:val="0"/>
          <w:sz w:val="22"/>
        </w:rPr>
        <w:t xml:space="preserve"> Partner </w:t>
      </w:r>
      <w:r>
        <w:rPr>
          <w:rFonts w:eastAsia="Times New Roman"/>
          <w:bCs w:val="0"/>
          <w:sz w:val="22"/>
        </w:rPr>
        <w:t>and</w:t>
      </w:r>
      <w:r w:rsidRPr="009F49EC">
        <w:rPr>
          <w:rFonts w:eastAsia="Times New Roman"/>
          <w:bCs w:val="0"/>
          <w:sz w:val="22"/>
        </w:rPr>
        <w:t xml:space="preserve"> Director, Visible Analytics </w:t>
      </w:r>
      <w:proofErr w:type="gramStart"/>
      <w:r w:rsidRPr="009F49EC">
        <w:rPr>
          <w:rFonts w:eastAsia="Times New Roman"/>
          <w:bCs w:val="0"/>
          <w:sz w:val="22"/>
        </w:rPr>
        <w:t>Limited</w:t>
      </w:r>
      <w:r>
        <w:rPr>
          <w:rFonts w:eastAsia="Times New Roman"/>
          <w:bCs w:val="0"/>
          <w:sz w:val="22"/>
        </w:rPr>
        <w:t xml:space="preserve">, </w:t>
      </w:r>
      <w:r w:rsidRPr="009F49EC">
        <w:rPr>
          <w:rFonts w:eastAsia="Times New Roman"/>
          <w:bCs w:val="0"/>
          <w:sz w:val="22"/>
        </w:rPr>
        <w:t xml:space="preserve"> a</w:t>
      </w:r>
      <w:proofErr w:type="gramEnd"/>
      <w:r w:rsidRPr="009F49EC">
        <w:rPr>
          <w:rFonts w:eastAsia="Times New Roman"/>
          <w:bCs w:val="0"/>
          <w:sz w:val="22"/>
        </w:rPr>
        <w:t xml:space="preserve"> HTA Consultancy company, but </w:t>
      </w:r>
      <w:r>
        <w:rPr>
          <w:rFonts w:eastAsia="Times New Roman"/>
          <w:bCs w:val="0"/>
          <w:sz w:val="22"/>
        </w:rPr>
        <w:t>he has</w:t>
      </w:r>
      <w:r w:rsidRPr="009F49EC">
        <w:rPr>
          <w:rFonts w:eastAsia="Times New Roman"/>
          <w:bCs w:val="0"/>
          <w:sz w:val="22"/>
        </w:rPr>
        <w:t xml:space="preserve"> not been involved in any projects which involve a diagnostic technology. </w:t>
      </w:r>
      <w:r>
        <w:rPr>
          <w:rFonts w:eastAsia="Times New Roman"/>
          <w:bCs w:val="0"/>
          <w:sz w:val="22"/>
        </w:rPr>
        <w:t>He also declared an indirect interest from f</w:t>
      </w:r>
      <w:r w:rsidRPr="009F49EC">
        <w:rPr>
          <w:rFonts w:eastAsia="Times New Roman"/>
          <w:bCs w:val="0"/>
          <w:sz w:val="22"/>
        </w:rPr>
        <w:t xml:space="preserve">unding to support </w:t>
      </w:r>
      <w:proofErr w:type="gramStart"/>
      <w:r w:rsidRPr="009F49EC">
        <w:rPr>
          <w:rFonts w:eastAsia="Times New Roman"/>
          <w:bCs w:val="0"/>
          <w:sz w:val="22"/>
        </w:rPr>
        <w:t>a</w:t>
      </w:r>
      <w:proofErr w:type="gramEnd"/>
      <w:r w:rsidRPr="009F49EC">
        <w:rPr>
          <w:rFonts w:eastAsia="Times New Roman"/>
          <w:bCs w:val="0"/>
          <w:sz w:val="22"/>
        </w:rPr>
        <w:t xml:space="preserve"> MRC Industrial PhD Studentship from Swiss Precision Diagnostics/Clearblue for a project on prediction of early miscarriage</w:t>
      </w:r>
      <w:r w:rsidR="00323D6B">
        <w:rPr>
          <w:rFonts w:eastAsia="Times New Roman"/>
          <w:bCs w:val="0"/>
          <w:sz w:val="22"/>
        </w:rPr>
        <w:t xml:space="preserve"> (interest ceased April 2022)</w:t>
      </w:r>
      <w:r w:rsidRPr="009F49EC">
        <w:rPr>
          <w:rFonts w:eastAsia="Times New Roman"/>
          <w:bCs w:val="0"/>
          <w:sz w:val="22"/>
        </w:rPr>
        <w:t>.</w:t>
      </w:r>
      <w:r>
        <w:rPr>
          <w:rFonts w:eastAsia="Times New Roman"/>
          <w:bCs w:val="0"/>
          <w:sz w:val="22"/>
        </w:rPr>
        <w:t xml:space="preserve">  It was agreed </w:t>
      </w:r>
      <w:r>
        <w:rPr>
          <w:rFonts w:eastAsia="Times New Roman"/>
          <w:bCs w:val="0"/>
          <w:sz w:val="22"/>
        </w:rPr>
        <w:lastRenderedPageBreak/>
        <w:t xml:space="preserve">that these interests would not prevent Keith Abrams from participating in the meeting. </w:t>
      </w:r>
    </w:p>
    <w:p w14:paraId="487ABF81" w14:textId="77777777" w:rsidR="009F49EC" w:rsidRDefault="009F49EC" w:rsidP="00DA1887">
      <w:pPr>
        <w:pStyle w:val="Level3numbered"/>
        <w:numPr>
          <w:ilvl w:val="0"/>
          <w:numId w:val="0"/>
        </w:numPr>
        <w:spacing w:after="0" w:line="240" w:lineRule="auto"/>
        <w:ind w:left="2155"/>
        <w:rPr>
          <w:rFonts w:eastAsia="Times New Roman"/>
          <w:bCs w:val="0"/>
          <w:sz w:val="22"/>
        </w:rPr>
      </w:pPr>
    </w:p>
    <w:p w14:paraId="6A7BC0CB" w14:textId="29AC440F" w:rsidR="005629B6" w:rsidRPr="009F49EC" w:rsidRDefault="005629B6" w:rsidP="00DA1887">
      <w:pPr>
        <w:pStyle w:val="Level3numbered"/>
        <w:numPr>
          <w:ilvl w:val="0"/>
          <w:numId w:val="0"/>
        </w:numPr>
        <w:spacing w:after="0" w:line="240" w:lineRule="auto"/>
        <w:ind w:left="2155"/>
        <w:rPr>
          <w:rFonts w:eastAsia="Times New Roman"/>
          <w:bCs w:val="0"/>
          <w:sz w:val="22"/>
        </w:rPr>
      </w:pPr>
      <w:r w:rsidRPr="009F49EC">
        <w:rPr>
          <w:rFonts w:eastAsia="Times New Roman"/>
          <w:bCs w:val="0"/>
          <w:sz w:val="22"/>
        </w:rPr>
        <w:t xml:space="preserve">Joy Allen declared a financial interest as </w:t>
      </w:r>
      <w:r w:rsidR="009F49EC" w:rsidRPr="009F49EC">
        <w:rPr>
          <w:rFonts w:eastAsia="Times New Roman"/>
          <w:bCs w:val="0"/>
          <w:sz w:val="22"/>
        </w:rPr>
        <w:t xml:space="preserve">she is an employee of Roche Diagnostics.  She also declared indirect interests as Roche Diagnostics manufacturer the following diagnostic cardiac biomarkers: </w:t>
      </w:r>
      <w:proofErr w:type="spellStart"/>
      <w:r w:rsidR="009F49EC" w:rsidRPr="009F49EC">
        <w:rPr>
          <w:rFonts w:eastAsia="Times New Roman"/>
          <w:bCs w:val="0"/>
          <w:sz w:val="22"/>
        </w:rPr>
        <w:t>Elecsys</w:t>
      </w:r>
      <w:proofErr w:type="spellEnd"/>
      <w:r w:rsidR="009F49EC" w:rsidRPr="009F49EC">
        <w:rPr>
          <w:rFonts w:eastAsia="Times New Roman"/>
          <w:bCs w:val="0"/>
          <w:sz w:val="22"/>
        </w:rPr>
        <w:t>® Troponin T-</w:t>
      </w:r>
      <w:proofErr w:type="gramStart"/>
      <w:r w:rsidR="009F49EC" w:rsidRPr="009F49EC">
        <w:rPr>
          <w:rFonts w:eastAsia="Times New Roman"/>
          <w:bCs w:val="0"/>
          <w:sz w:val="22"/>
        </w:rPr>
        <w:t>high</w:t>
      </w:r>
      <w:proofErr w:type="gramEnd"/>
      <w:r w:rsidR="009F49EC" w:rsidRPr="009F49EC">
        <w:rPr>
          <w:rFonts w:eastAsia="Times New Roman"/>
          <w:bCs w:val="0"/>
          <w:sz w:val="22"/>
        </w:rPr>
        <w:t xml:space="preserve"> sensitive (</w:t>
      </w:r>
      <w:proofErr w:type="spellStart"/>
      <w:r w:rsidR="009F49EC" w:rsidRPr="009F49EC">
        <w:rPr>
          <w:rFonts w:eastAsia="Times New Roman"/>
          <w:bCs w:val="0"/>
          <w:sz w:val="22"/>
        </w:rPr>
        <w:t>TnT-hs</w:t>
      </w:r>
      <w:proofErr w:type="spellEnd"/>
      <w:r w:rsidR="009F49EC" w:rsidRPr="009F49EC">
        <w:rPr>
          <w:rFonts w:eastAsia="Times New Roman"/>
          <w:bCs w:val="0"/>
          <w:sz w:val="22"/>
        </w:rPr>
        <w:t xml:space="preserve">) which is indicated to rule in and out acute non–ST-segment elevation myocardial infarction; </w:t>
      </w:r>
      <w:proofErr w:type="spellStart"/>
      <w:r w:rsidR="009F49EC" w:rsidRPr="009F49EC">
        <w:rPr>
          <w:rFonts w:eastAsia="Times New Roman"/>
          <w:bCs w:val="0"/>
          <w:sz w:val="22"/>
        </w:rPr>
        <w:t>Elecsys</w:t>
      </w:r>
      <w:proofErr w:type="spellEnd"/>
      <w:r w:rsidR="009F49EC" w:rsidRPr="009F49EC">
        <w:rPr>
          <w:rFonts w:eastAsia="Times New Roman"/>
          <w:bCs w:val="0"/>
          <w:sz w:val="22"/>
        </w:rPr>
        <w:t>® NT-</w:t>
      </w:r>
      <w:proofErr w:type="spellStart"/>
      <w:r w:rsidR="009F49EC" w:rsidRPr="009F49EC">
        <w:rPr>
          <w:rFonts w:eastAsia="Times New Roman"/>
          <w:bCs w:val="0"/>
          <w:sz w:val="22"/>
        </w:rPr>
        <w:t>proBNP</w:t>
      </w:r>
      <w:proofErr w:type="spellEnd"/>
      <w:r w:rsidR="009F49EC" w:rsidRPr="009F49EC">
        <w:rPr>
          <w:rFonts w:eastAsia="Times New Roman"/>
          <w:bCs w:val="0"/>
          <w:sz w:val="22"/>
        </w:rPr>
        <w:t xml:space="preserve"> which is indicated to support heart failure diagnosis in both non-acute and acute settings</w:t>
      </w:r>
      <w:r w:rsidR="009F49EC">
        <w:rPr>
          <w:rFonts w:eastAsia="Times New Roman"/>
          <w:bCs w:val="0"/>
          <w:sz w:val="22"/>
        </w:rPr>
        <w:t xml:space="preserve">. </w:t>
      </w:r>
      <w:r w:rsidR="009F49EC" w:rsidRPr="009F49EC">
        <w:rPr>
          <w:rFonts w:eastAsia="Times New Roman"/>
          <w:bCs w:val="0"/>
          <w:sz w:val="22"/>
        </w:rPr>
        <w:t xml:space="preserve"> Roche </w:t>
      </w:r>
      <w:r w:rsidR="009F49EC">
        <w:rPr>
          <w:rFonts w:eastAsia="Times New Roman"/>
          <w:bCs w:val="0"/>
          <w:sz w:val="22"/>
        </w:rPr>
        <w:t>D</w:t>
      </w:r>
      <w:r w:rsidR="009F49EC" w:rsidRPr="009F49EC">
        <w:rPr>
          <w:rFonts w:eastAsia="Times New Roman"/>
          <w:bCs w:val="0"/>
          <w:sz w:val="22"/>
        </w:rPr>
        <w:t xml:space="preserve">iagnostics </w:t>
      </w:r>
      <w:r w:rsidR="009F49EC">
        <w:rPr>
          <w:rFonts w:eastAsia="Times New Roman"/>
          <w:bCs w:val="0"/>
          <w:sz w:val="22"/>
        </w:rPr>
        <w:t xml:space="preserve">also </w:t>
      </w:r>
      <w:r w:rsidR="009F49EC" w:rsidRPr="009F49EC">
        <w:rPr>
          <w:rFonts w:eastAsia="Times New Roman"/>
          <w:bCs w:val="0"/>
          <w:sz w:val="22"/>
        </w:rPr>
        <w:t xml:space="preserve">manufacture </w:t>
      </w:r>
      <w:r w:rsidR="009F49EC">
        <w:rPr>
          <w:rFonts w:eastAsia="Times New Roman"/>
          <w:bCs w:val="0"/>
          <w:sz w:val="22"/>
        </w:rPr>
        <w:t>t</w:t>
      </w:r>
      <w:r w:rsidR="009F49EC" w:rsidRPr="009F49EC">
        <w:rPr>
          <w:rFonts w:eastAsia="Times New Roman"/>
          <w:bCs w:val="0"/>
          <w:sz w:val="22"/>
        </w:rPr>
        <w:t xml:space="preserve">he </w:t>
      </w:r>
      <w:proofErr w:type="spellStart"/>
      <w:r w:rsidR="009F49EC" w:rsidRPr="009F49EC">
        <w:rPr>
          <w:rFonts w:eastAsia="Times New Roman"/>
          <w:bCs w:val="0"/>
          <w:sz w:val="22"/>
        </w:rPr>
        <w:t>cobas</w:t>
      </w:r>
      <w:proofErr w:type="spellEnd"/>
      <w:r w:rsidR="009F49EC" w:rsidRPr="009F49EC">
        <w:rPr>
          <w:rFonts w:eastAsia="Times New Roman"/>
          <w:bCs w:val="0"/>
          <w:sz w:val="22"/>
        </w:rPr>
        <w:t xml:space="preserve"> b 101 system</w:t>
      </w:r>
      <w:r w:rsidR="009F49EC">
        <w:rPr>
          <w:rFonts w:eastAsia="Times New Roman"/>
          <w:bCs w:val="0"/>
          <w:sz w:val="22"/>
        </w:rPr>
        <w:t xml:space="preserve">, </w:t>
      </w:r>
      <w:r w:rsidR="009F49EC" w:rsidRPr="009F49EC">
        <w:rPr>
          <w:rFonts w:eastAsia="Times New Roman"/>
          <w:bCs w:val="0"/>
          <w:sz w:val="22"/>
        </w:rPr>
        <w:t>used in health screening for cholesterol measurement via a lipid panel</w:t>
      </w:r>
      <w:r w:rsidR="009F49EC">
        <w:rPr>
          <w:rFonts w:eastAsia="Times New Roman"/>
          <w:bCs w:val="0"/>
          <w:sz w:val="22"/>
        </w:rPr>
        <w:t>. It was agreed that these interests would not prevent Joy Allen from participating in the meeting.</w:t>
      </w:r>
    </w:p>
    <w:p w14:paraId="222D8D30" w14:textId="77777777" w:rsidR="005629B6" w:rsidRDefault="005629B6" w:rsidP="00DA1887">
      <w:pPr>
        <w:pStyle w:val="Level3numbered"/>
        <w:numPr>
          <w:ilvl w:val="0"/>
          <w:numId w:val="0"/>
        </w:numPr>
        <w:spacing w:after="0" w:line="240" w:lineRule="auto"/>
        <w:ind w:left="2155"/>
        <w:rPr>
          <w:rFonts w:eastAsia="Times New Roman"/>
          <w:bCs w:val="0"/>
          <w:sz w:val="22"/>
        </w:rPr>
      </w:pPr>
    </w:p>
    <w:p w14:paraId="347E8010" w14:textId="64F47B6B" w:rsidR="002A5662" w:rsidRPr="005629B6" w:rsidRDefault="00D8081B" w:rsidP="00DA1887">
      <w:pPr>
        <w:pStyle w:val="Level3numbered"/>
        <w:numPr>
          <w:ilvl w:val="0"/>
          <w:numId w:val="0"/>
        </w:numPr>
        <w:shd w:val="clear" w:color="auto" w:fill="FFFFFF" w:themeFill="background1"/>
        <w:spacing w:after="0" w:line="240" w:lineRule="auto"/>
        <w:ind w:left="2155"/>
        <w:rPr>
          <w:rFonts w:eastAsia="Times New Roman"/>
          <w:bCs w:val="0"/>
          <w:sz w:val="22"/>
        </w:rPr>
      </w:pPr>
      <w:r w:rsidRPr="005629B6">
        <w:rPr>
          <w:rFonts w:eastAsia="Times New Roman"/>
          <w:bCs w:val="0"/>
          <w:sz w:val="22"/>
        </w:rPr>
        <w:t xml:space="preserve">John Cairns declared a financial interest due to his participation in a double-blinded focus group organized by PwC Switzerland on an epilepsy treatment (interest ceased December 2021).  </w:t>
      </w:r>
      <w:r w:rsidRPr="005629B6">
        <w:rPr>
          <w:rFonts w:eastAsia="Times New Roman"/>
          <w:bCs w:val="0"/>
          <w:sz w:val="22"/>
        </w:rPr>
        <w:tab/>
        <w:t xml:space="preserve">It was agreed that this interest would not prevent John Cairns from participating in the </w:t>
      </w:r>
      <w:proofErr w:type="gramStart"/>
      <w:r w:rsidRPr="005629B6">
        <w:rPr>
          <w:rFonts w:eastAsia="Times New Roman"/>
          <w:bCs w:val="0"/>
          <w:sz w:val="22"/>
        </w:rPr>
        <w:t>meeting</w:t>
      </w:r>
      <w:proofErr w:type="gramEnd"/>
    </w:p>
    <w:p w14:paraId="4024339B" w14:textId="77777777" w:rsidR="00D8081B" w:rsidRPr="00C95A23" w:rsidRDefault="00D8081B" w:rsidP="00DA1887">
      <w:pPr>
        <w:pStyle w:val="Level3numbered"/>
        <w:numPr>
          <w:ilvl w:val="0"/>
          <w:numId w:val="0"/>
        </w:numPr>
        <w:spacing w:after="0" w:line="240" w:lineRule="auto"/>
        <w:ind w:left="2155"/>
        <w:rPr>
          <w:rFonts w:eastAsia="Times New Roman"/>
          <w:bCs w:val="0"/>
          <w:sz w:val="22"/>
        </w:rPr>
      </w:pPr>
    </w:p>
    <w:p w14:paraId="0F1A41CD" w14:textId="044E9A47" w:rsidR="00F769D3" w:rsidRPr="00C95A23" w:rsidRDefault="008349C5" w:rsidP="00DA1887">
      <w:pPr>
        <w:ind w:left="2155"/>
        <w:rPr>
          <w:rFonts w:eastAsiaTheme="majorEastAsia"/>
          <w:bCs w:val="0"/>
        </w:rPr>
      </w:pPr>
      <w:r w:rsidRPr="00C95A23">
        <w:rPr>
          <w:rFonts w:eastAsiaTheme="majorEastAsia"/>
          <w:bCs w:val="0"/>
        </w:rPr>
        <w:t xml:space="preserve">Patrick McGinley declared a financial interest as he is a Faculty Member of MTech Access, providing updates on NHS </w:t>
      </w:r>
      <w:r w:rsidR="00323D6B" w:rsidRPr="00323D6B">
        <w:rPr>
          <w:rFonts w:eastAsiaTheme="majorEastAsia"/>
          <w:bCs w:val="0"/>
        </w:rPr>
        <w:t xml:space="preserve">finance structure, </w:t>
      </w:r>
      <w:proofErr w:type="gramStart"/>
      <w:r w:rsidR="00323D6B" w:rsidRPr="00323D6B">
        <w:rPr>
          <w:rFonts w:eastAsiaTheme="majorEastAsia"/>
          <w:bCs w:val="0"/>
        </w:rPr>
        <w:t>pricing</w:t>
      </w:r>
      <w:proofErr w:type="gramEnd"/>
      <w:r w:rsidR="00323D6B" w:rsidRPr="00323D6B">
        <w:rPr>
          <w:rFonts w:eastAsiaTheme="majorEastAsia"/>
          <w:bCs w:val="0"/>
        </w:rPr>
        <w:t xml:space="preserve"> and tariff developments</w:t>
      </w:r>
      <w:r w:rsidR="00323D6B">
        <w:rPr>
          <w:rFonts w:eastAsiaTheme="majorEastAsia"/>
          <w:bCs w:val="0"/>
        </w:rPr>
        <w:t xml:space="preserve">.  </w:t>
      </w:r>
      <w:r w:rsidRPr="00C95A23">
        <w:rPr>
          <w:rFonts w:eastAsiaTheme="majorEastAsia"/>
          <w:bCs w:val="0"/>
        </w:rPr>
        <w:t xml:space="preserve">He also declared non-financial </w:t>
      </w:r>
      <w:r w:rsidR="00F15795" w:rsidRPr="00C95A23">
        <w:rPr>
          <w:rFonts w:eastAsiaTheme="majorEastAsia"/>
          <w:bCs w:val="0"/>
        </w:rPr>
        <w:t>professional</w:t>
      </w:r>
      <w:r w:rsidRPr="00C95A23">
        <w:rPr>
          <w:rFonts w:eastAsiaTheme="majorEastAsia"/>
          <w:bCs w:val="0"/>
        </w:rPr>
        <w:t xml:space="preserve"> and </w:t>
      </w:r>
      <w:r w:rsidR="00F15795" w:rsidRPr="00C95A23">
        <w:rPr>
          <w:rFonts w:eastAsiaTheme="majorEastAsia"/>
          <w:bCs w:val="0"/>
        </w:rPr>
        <w:t>personal</w:t>
      </w:r>
      <w:r w:rsidRPr="00C95A23">
        <w:rPr>
          <w:rFonts w:eastAsiaTheme="majorEastAsia"/>
          <w:bCs w:val="0"/>
        </w:rPr>
        <w:t xml:space="preserve"> interest</w:t>
      </w:r>
      <w:r w:rsidR="00F15795" w:rsidRPr="00C95A23">
        <w:rPr>
          <w:rFonts w:eastAsiaTheme="majorEastAsia"/>
          <w:bCs w:val="0"/>
        </w:rPr>
        <w:t>s</w:t>
      </w:r>
      <w:r w:rsidRPr="00C95A23">
        <w:rPr>
          <w:rFonts w:eastAsiaTheme="majorEastAsia"/>
          <w:bCs w:val="0"/>
        </w:rPr>
        <w:t xml:space="preserve"> as he is a Strategic Council member of the All-Party Parliamentary Group (APPG) on Obesity.  He is </w:t>
      </w:r>
      <w:r w:rsidR="00F15795" w:rsidRPr="00C95A23">
        <w:rPr>
          <w:rFonts w:eastAsiaTheme="majorEastAsia"/>
          <w:bCs w:val="0"/>
        </w:rPr>
        <w:t xml:space="preserve">also </w:t>
      </w:r>
      <w:r w:rsidRPr="00C95A23">
        <w:rPr>
          <w:rFonts w:eastAsiaTheme="majorEastAsia"/>
          <w:bCs w:val="0"/>
        </w:rPr>
        <w:t>the Honorary Treasurer for the Association for Study of Obesity (ASO).</w:t>
      </w:r>
      <w:r w:rsidR="00C95A23" w:rsidRPr="00C95A23">
        <w:rPr>
          <w:rFonts w:eastAsiaTheme="majorEastAsia"/>
          <w:bCs w:val="0"/>
        </w:rPr>
        <w:t xml:space="preserve">  He is also a member of the Obesity Policy Engagement Network UK (OPEN UK).</w:t>
      </w:r>
      <w:r w:rsidRPr="00C95A23">
        <w:rPr>
          <w:rFonts w:eastAsiaTheme="majorEastAsia"/>
          <w:bCs w:val="0"/>
        </w:rPr>
        <w:t xml:space="preserve"> It was agreed that these interests would not prevent Patrick McGinley from participating in the meeting.</w:t>
      </w:r>
    </w:p>
    <w:p w14:paraId="23C1D693" w14:textId="5E519247" w:rsidR="00D8081B" w:rsidRPr="005629B6" w:rsidRDefault="00D8081B" w:rsidP="00DA1887">
      <w:pPr>
        <w:ind w:left="2155"/>
        <w:rPr>
          <w:rFonts w:eastAsiaTheme="majorEastAsia"/>
          <w:bCs w:val="0"/>
          <w:highlight w:val="yellow"/>
        </w:rPr>
      </w:pPr>
    </w:p>
    <w:p w14:paraId="26374792" w14:textId="43953BF2" w:rsidR="007245DE" w:rsidRPr="00C95A23" w:rsidRDefault="00D8081B" w:rsidP="00DA1887">
      <w:pPr>
        <w:ind w:left="2155"/>
        <w:rPr>
          <w:rFonts w:eastAsiaTheme="majorEastAsia"/>
          <w:bCs w:val="0"/>
        </w:rPr>
      </w:pPr>
      <w:r w:rsidRPr="00C95A23">
        <w:rPr>
          <w:rFonts w:eastAsiaTheme="majorEastAsia"/>
          <w:bCs w:val="0"/>
        </w:rPr>
        <w:t xml:space="preserve">Michael Messenger declared financial interests as he is a Director at Insightful Health Ltd, a UK based public health and regulatory consultancy firm. </w:t>
      </w:r>
      <w:r w:rsidR="007245DE" w:rsidRPr="00C95A23">
        <w:rPr>
          <w:rFonts w:eastAsiaTheme="majorEastAsia"/>
          <w:bCs w:val="0"/>
        </w:rPr>
        <w:t>He has also recently been a paid consultant for: The European Union IMI programme (since 2018), the World Health Organisation (since 2022), the</w:t>
      </w:r>
    </w:p>
    <w:p w14:paraId="588722E6" w14:textId="727C2838" w:rsidR="007245DE" w:rsidRDefault="007245DE" w:rsidP="00DA1887">
      <w:pPr>
        <w:ind w:left="2155"/>
        <w:rPr>
          <w:rFonts w:eastAsiaTheme="majorEastAsia"/>
          <w:bCs w:val="0"/>
        </w:rPr>
      </w:pPr>
      <w:r w:rsidRPr="00C95A23">
        <w:rPr>
          <w:rFonts w:eastAsiaTheme="majorEastAsia"/>
          <w:bCs w:val="0"/>
        </w:rPr>
        <w:t>Bill and Melinda Gates Foundation (since 2022), FIND – the global alliance for diagnostics (since 2022</w:t>
      </w:r>
      <w:proofErr w:type="gramStart"/>
      <w:r w:rsidRPr="00C95A23">
        <w:rPr>
          <w:rFonts w:eastAsiaTheme="majorEastAsia"/>
          <w:bCs w:val="0"/>
        </w:rPr>
        <w:t>),  and</w:t>
      </w:r>
      <w:proofErr w:type="gramEnd"/>
      <w:r w:rsidRPr="00C95A23">
        <w:rPr>
          <w:rFonts w:eastAsiaTheme="majorEastAsia"/>
          <w:bCs w:val="0"/>
        </w:rPr>
        <w:t xml:space="preserve"> ACT-IVD (</w:t>
      </w:r>
      <w:r w:rsidR="0051501E" w:rsidRPr="00C95A23">
        <w:rPr>
          <w:rFonts w:eastAsiaTheme="majorEastAsia"/>
          <w:bCs w:val="0"/>
        </w:rPr>
        <w:t>since 2022</w:t>
      </w:r>
      <w:r w:rsidRPr="00C95A23">
        <w:rPr>
          <w:rFonts w:eastAsiaTheme="majorEastAsia"/>
          <w:bCs w:val="0"/>
        </w:rPr>
        <w:t xml:space="preserve">). He is a co-inventor of the </w:t>
      </w:r>
      <w:proofErr w:type="spellStart"/>
      <w:r w:rsidRPr="00C95A23">
        <w:rPr>
          <w:rFonts w:eastAsiaTheme="majorEastAsia"/>
          <w:bCs w:val="0"/>
        </w:rPr>
        <w:t>PinPoint</w:t>
      </w:r>
      <w:proofErr w:type="spellEnd"/>
      <w:r w:rsidRPr="00C95A23">
        <w:rPr>
          <w:rFonts w:eastAsiaTheme="majorEastAsia"/>
          <w:bCs w:val="0"/>
        </w:rPr>
        <w:t xml:space="preserve"> Cancer Test (Pinpoint </w:t>
      </w:r>
      <w:r w:rsidR="0051501E" w:rsidRPr="00C95A23">
        <w:rPr>
          <w:rFonts w:eastAsiaTheme="majorEastAsia"/>
          <w:bCs w:val="0"/>
        </w:rPr>
        <w:t>D</w:t>
      </w:r>
      <w:r w:rsidRPr="00C95A23">
        <w:rPr>
          <w:rFonts w:eastAsiaTheme="majorEastAsia"/>
          <w:bCs w:val="0"/>
        </w:rPr>
        <w:t xml:space="preserve">ata </w:t>
      </w:r>
      <w:r w:rsidR="0051501E" w:rsidRPr="00C95A23">
        <w:rPr>
          <w:rFonts w:eastAsiaTheme="majorEastAsia"/>
          <w:bCs w:val="0"/>
        </w:rPr>
        <w:t>S</w:t>
      </w:r>
      <w:r w:rsidRPr="00C95A23">
        <w:rPr>
          <w:rFonts w:eastAsiaTheme="majorEastAsia"/>
          <w:bCs w:val="0"/>
        </w:rPr>
        <w:t xml:space="preserve">cience </w:t>
      </w:r>
      <w:r w:rsidR="0051501E" w:rsidRPr="00C95A23">
        <w:rPr>
          <w:rFonts w:eastAsiaTheme="majorEastAsia"/>
          <w:bCs w:val="0"/>
        </w:rPr>
        <w:t>L</w:t>
      </w:r>
      <w:r w:rsidRPr="00C95A23">
        <w:rPr>
          <w:rFonts w:eastAsiaTheme="majorEastAsia"/>
          <w:bCs w:val="0"/>
        </w:rPr>
        <w:t xml:space="preserve">td) and as such may be eligible for a share of royalties from any sales.  </w:t>
      </w:r>
      <w:r w:rsidR="00C95A23" w:rsidRPr="00C95A23">
        <w:rPr>
          <w:rFonts w:eastAsiaTheme="majorEastAsia"/>
          <w:bCs w:val="0"/>
        </w:rPr>
        <w:t xml:space="preserve">He also declared non-financial professional and personal interests as he is a Visiting Professor at the University of </w:t>
      </w:r>
      <w:proofErr w:type="gramStart"/>
      <w:r w:rsidR="00C95A23" w:rsidRPr="00C95A23">
        <w:rPr>
          <w:rFonts w:eastAsiaTheme="majorEastAsia"/>
          <w:bCs w:val="0"/>
        </w:rPr>
        <w:t>Leeds, and</w:t>
      </w:r>
      <w:proofErr w:type="gramEnd"/>
      <w:r w:rsidR="00C95A23" w:rsidRPr="00C95A23">
        <w:rPr>
          <w:rFonts w:eastAsiaTheme="majorEastAsia"/>
          <w:bCs w:val="0"/>
        </w:rPr>
        <w:t xml:space="preserve"> has been an unpaid expert/scientific adviser to the World Health Organisation (since 2022) and to the Department of Health and Social Care (including UKHSA and MHRA between 2020-2022).  It was agreed that these interests would not prevent Michael Messenger from participating in the meeting.</w:t>
      </w:r>
      <w:r w:rsidR="00C95A23">
        <w:rPr>
          <w:rFonts w:eastAsiaTheme="majorEastAsia"/>
          <w:bCs w:val="0"/>
        </w:rPr>
        <w:t xml:space="preserve"> </w:t>
      </w:r>
    </w:p>
    <w:p w14:paraId="7A659591" w14:textId="3E928227" w:rsidR="00D8081B" w:rsidRDefault="00D8081B" w:rsidP="00DA1887">
      <w:pPr>
        <w:ind w:left="2155"/>
        <w:rPr>
          <w:rFonts w:eastAsiaTheme="majorEastAsia"/>
          <w:bCs w:val="0"/>
        </w:rPr>
      </w:pPr>
    </w:p>
    <w:p w14:paraId="4174705A" w14:textId="22F48BC2" w:rsidR="00BD140D" w:rsidRPr="00BD140D" w:rsidRDefault="00F769D3" w:rsidP="00DA1887">
      <w:pPr>
        <w:pStyle w:val="Level3numbered"/>
        <w:numPr>
          <w:ilvl w:val="0"/>
          <w:numId w:val="0"/>
        </w:numPr>
        <w:spacing w:after="0" w:line="240" w:lineRule="auto"/>
        <w:ind w:left="2155" w:hanging="737"/>
        <w:rPr>
          <w:rFonts w:eastAsia="Times New Roman" w:cs="Times New Roman"/>
          <w:bCs w:val="0"/>
          <w:sz w:val="22"/>
        </w:rPr>
      </w:pPr>
      <w:r w:rsidRPr="00307DC9">
        <w:rPr>
          <w:rFonts w:eastAsia="Times New Roman"/>
          <w:bCs w:val="0"/>
          <w:sz w:val="22"/>
        </w:rPr>
        <w:tab/>
      </w:r>
      <w:r w:rsidR="00BD140D" w:rsidRPr="00BD140D">
        <w:rPr>
          <w:rFonts w:eastAsia="Times New Roman" w:cs="Times New Roman"/>
          <w:bCs w:val="0"/>
          <w:sz w:val="22"/>
        </w:rPr>
        <w:t>The following specialist committee members had notified these interests in advance of the meeting:</w:t>
      </w:r>
    </w:p>
    <w:p w14:paraId="276E24E9" w14:textId="478AD842" w:rsidR="00754558" w:rsidRDefault="00754558" w:rsidP="00DA1887">
      <w:pPr>
        <w:pStyle w:val="Level3numbered"/>
        <w:numPr>
          <w:ilvl w:val="0"/>
          <w:numId w:val="0"/>
        </w:numPr>
        <w:spacing w:after="0" w:line="240" w:lineRule="auto"/>
        <w:ind w:left="2155"/>
        <w:rPr>
          <w:rFonts w:eastAsia="Times New Roman" w:cs="Times New Roman"/>
          <w:bCs w:val="0"/>
          <w:sz w:val="22"/>
        </w:rPr>
      </w:pPr>
    </w:p>
    <w:p w14:paraId="45645B0F" w14:textId="3BF1D5DD" w:rsidR="005629B6" w:rsidRDefault="004600DC" w:rsidP="00DA1887">
      <w:pPr>
        <w:pStyle w:val="Level3numbered"/>
        <w:numPr>
          <w:ilvl w:val="0"/>
          <w:numId w:val="0"/>
        </w:numPr>
        <w:spacing w:after="0" w:line="240" w:lineRule="auto"/>
        <w:ind w:left="2155"/>
        <w:rPr>
          <w:rFonts w:eastAsia="Times New Roman" w:cs="Times New Roman"/>
          <w:bCs w:val="0"/>
          <w:sz w:val="22"/>
        </w:rPr>
      </w:pPr>
      <w:r>
        <w:rPr>
          <w:rFonts w:eastAsia="Times New Roman" w:cs="Times New Roman"/>
          <w:bCs w:val="0"/>
          <w:sz w:val="22"/>
        </w:rPr>
        <w:t>Robin Alcock declared non-financial professional and personal interests due to o</w:t>
      </w:r>
      <w:r w:rsidRPr="004600DC">
        <w:rPr>
          <w:rFonts w:eastAsia="Times New Roman" w:cs="Times New Roman"/>
          <w:bCs w:val="0"/>
          <w:sz w:val="22"/>
        </w:rPr>
        <w:t xml:space="preserve">ngoing research collaboration with Swansea University Engineering and Computational Sciences Departments, researching computational techniques applied to CT Coronary Angiograms (et al) for modelling coronary arterial flows. </w:t>
      </w:r>
      <w:r w:rsidR="00521CBD">
        <w:rPr>
          <w:rFonts w:eastAsia="Times New Roman" w:cs="Times New Roman"/>
          <w:bCs w:val="0"/>
          <w:sz w:val="22"/>
        </w:rPr>
        <w:t>His p</w:t>
      </w:r>
      <w:r w:rsidRPr="004600DC">
        <w:rPr>
          <w:rFonts w:eastAsia="Times New Roman" w:cs="Times New Roman"/>
          <w:bCs w:val="0"/>
          <w:sz w:val="22"/>
        </w:rPr>
        <w:t xml:space="preserve">rincipal interest is academic research with main output of peer reviewed publications. </w:t>
      </w:r>
      <w:r>
        <w:rPr>
          <w:rFonts w:eastAsia="Times New Roman" w:cs="Times New Roman"/>
          <w:bCs w:val="0"/>
          <w:sz w:val="22"/>
        </w:rPr>
        <w:t>He has</w:t>
      </w:r>
      <w:r w:rsidRPr="004600DC">
        <w:rPr>
          <w:rFonts w:eastAsia="Times New Roman" w:cs="Times New Roman"/>
          <w:bCs w:val="0"/>
          <w:sz w:val="22"/>
        </w:rPr>
        <w:t xml:space="preserve"> receive</w:t>
      </w:r>
      <w:r>
        <w:rPr>
          <w:rFonts w:eastAsia="Times New Roman" w:cs="Times New Roman"/>
          <w:bCs w:val="0"/>
          <w:sz w:val="22"/>
        </w:rPr>
        <w:t>d</w:t>
      </w:r>
      <w:r w:rsidRPr="004600DC">
        <w:rPr>
          <w:rFonts w:eastAsia="Times New Roman" w:cs="Times New Roman"/>
          <w:bCs w:val="0"/>
          <w:sz w:val="22"/>
        </w:rPr>
        <w:t xml:space="preserve"> no personal funding to undertake this research, however research partners at Swansea University receive funding via </w:t>
      </w:r>
      <w:r w:rsidR="00521CBD">
        <w:rPr>
          <w:rFonts w:eastAsia="Times New Roman" w:cs="Times New Roman"/>
          <w:bCs w:val="0"/>
          <w:sz w:val="22"/>
        </w:rPr>
        <w:t>e</w:t>
      </w:r>
      <w:r w:rsidRPr="004600DC">
        <w:rPr>
          <w:rFonts w:eastAsia="Times New Roman" w:cs="Times New Roman"/>
          <w:bCs w:val="0"/>
          <w:sz w:val="22"/>
        </w:rPr>
        <w:t xml:space="preserve">ngineering streams such as the Engineering and Physical Sciences </w:t>
      </w:r>
      <w:r w:rsidRPr="004600DC">
        <w:rPr>
          <w:rFonts w:eastAsia="Times New Roman" w:cs="Times New Roman"/>
          <w:bCs w:val="0"/>
          <w:sz w:val="22"/>
        </w:rPr>
        <w:lastRenderedPageBreak/>
        <w:t>Research Council to employ individual researchers.</w:t>
      </w:r>
      <w:r>
        <w:rPr>
          <w:rFonts w:eastAsia="Times New Roman" w:cs="Times New Roman"/>
          <w:bCs w:val="0"/>
          <w:sz w:val="22"/>
        </w:rPr>
        <w:t xml:space="preserve"> It was agreed that these interests would not prevent Robin Alcock from participating in the meeting.  </w:t>
      </w:r>
    </w:p>
    <w:p w14:paraId="3117EC88" w14:textId="643F47A2" w:rsidR="007F5A8D" w:rsidRDefault="007F5A8D" w:rsidP="00DA1887">
      <w:pPr>
        <w:pStyle w:val="Level3numbered"/>
        <w:numPr>
          <w:ilvl w:val="0"/>
          <w:numId w:val="0"/>
        </w:numPr>
        <w:spacing w:after="0" w:line="240" w:lineRule="auto"/>
        <w:ind w:left="2160"/>
        <w:rPr>
          <w:rFonts w:eastAsia="Times New Roman" w:cs="Times New Roman"/>
          <w:bCs w:val="0"/>
          <w:sz w:val="22"/>
        </w:rPr>
      </w:pPr>
    </w:p>
    <w:p w14:paraId="7B260816" w14:textId="25DB4D83" w:rsidR="00C61A1C" w:rsidRDefault="00C61A1C" w:rsidP="00DA1887">
      <w:pPr>
        <w:pStyle w:val="Level3numbered"/>
        <w:numPr>
          <w:ilvl w:val="0"/>
          <w:numId w:val="0"/>
        </w:numPr>
        <w:spacing w:after="0" w:line="240" w:lineRule="auto"/>
        <w:ind w:left="2160"/>
        <w:rPr>
          <w:rFonts w:eastAsia="Times New Roman" w:cs="Times New Roman"/>
          <w:bCs w:val="0"/>
          <w:sz w:val="22"/>
        </w:rPr>
      </w:pPr>
      <w:r>
        <w:rPr>
          <w:rFonts w:eastAsia="Times New Roman" w:cs="Times New Roman"/>
          <w:bCs w:val="0"/>
          <w:sz w:val="22"/>
        </w:rPr>
        <w:t xml:space="preserve">Anna Beattie declared financial interests as she had received remuneration from </w:t>
      </w:r>
      <w:proofErr w:type="spellStart"/>
      <w:r w:rsidRPr="00C61A1C">
        <w:rPr>
          <w:rFonts w:eastAsia="Times New Roman" w:cs="Times New Roman"/>
          <w:bCs w:val="0"/>
          <w:sz w:val="22"/>
        </w:rPr>
        <w:t>HeartFlow</w:t>
      </w:r>
      <w:proofErr w:type="spellEnd"/>
      <w:r>
        <w:rPr>
          <w:rFonts w:eastAsia="Times New Roman" w:cs="Times New Roman"/>
          <w:bCs w:val="0"/>
          <w:sz w:val="22"/>
        </w:rPr>
        <w:t xml:space="preserve"> (</w:t>
      </w:r>
      <w:r w:rsidRPr="00C61A1C">
        <w:rPr>
          <w:rFonts w:eastAsia="Times New Roman" w:cs="Times New Roman"/>
          <w:bCs w:val="0"/>
          <w:sz w:val="22"/>
        </w:rPr>
        <w:t xml:space="preserve">a company which uses routine CT data to assess whether narrowing of the arteries supplying the heart might be restricting blood </w:t>
      </w:r>
      <w:proofErr w:type="gramStart"/>
      <w:r w:rsidRPr="00C61A1C">
        <w:rPr>
          <w:rFonts w:eastAsia="Times New Roman" w:cs="Times New Roman"/>
          <w:bCs w:val="0"/>
          <w:sz w:val="22"/>
        </w:rPr>
        <w:t>flow</w:t>
      </w:r>
      <w:r>
        <w:rPr>
          <w:rFonts w:eastAsia="Times New Roman" w:cs="Times New Roman"/>
          <w:bCs w:val="0"/>
          <w:sz w:val="22"/>
        </w:rPr>
        <w:t xml:space="preserve">) </w:t>
      </w:r>
      <w:r w:rsidRPr="00C61A1C">
        <w:rPr>
          <w:rFonts w:eastAsia="Times New Roman" w:cs="Times New Roman"/>
          <w:bCs w:val="0"/>
          <w:sz w:val="22"/>
        </w:rPr>
        <w:t xml:space="preserve"> for</w:t>
      </w:r>
      <w:proofErr w:type="gramEnd"/>
      <w:r w:rsidRPr="00C61A1C">
        <w:rPr>
          <w:rFonts w:eastAsia="Times New Roman" w:cs="Times New Roman"/>
          <w:bCs w:val="0"/>
          <w:sz w:val="22"/>
        </w:rPr>
        <w:t xml:space="preserve"> teaching on a cardiac CT course, including travel and accommodation expenses and also for mentoring new sites adopting </w:t>
      </w:r>
      <w:proofErr w:type="spellStart"/>
      <w:r w:rsidRPr="00C61A1C">
        <w:rPr>
          <w:rFonts w:eastAsia="Times New Roman" w:cs="Times New Roman"/>
          <w:bCs w:val="0"/>
          <w:sz w:val="22"/>
        </w:rPr>
        <w:t>HeartFlow</w:t>
      </w:r>
      <w:proofErr w:type="spellEnd"/>
      <w:r>
        <w:rPr>
          <w:rFonts w:eastAsia="Times New Roman" w:cs="Times New Roman"/>
          <w:bCs w:val="0"/>
          <w:sz w:val="22"/>
        </w:rPr>
        <w:t xml:space="preserve"> (£4261.50) in May/June 2022</w:t>
      </w:r>
      <w:r w:rsidRPr="00C61A1C">
        <w:rPr>
          <w:rFonts w:eastAsia="Times New Roman" w:cs="Times New Roman"/>
          <w:bCs w:val="0"/>
          <w:sz w:val="22"/>
        </w:rPr>
        <w:t xml:space="preserve">.   </w:t>
      </w:r>
      <w:r w:rsidR="00DA1887">
        <w:rPr>
          <w:rFonts w:eastAsia="Times New Roman" w:cs="Times New Roman"/>
          <w:bCs w:val="0"/>
          <w:sz w:val="22"/>
        </w:rPr>
        <w:t xml:space="preserve">She also declared an indirect interest as she is the </w:t>
      </w:r>
      <w:r w:rsidR="00DA1887" w:rsidRPr="00DA1887">
        <w:rPr>
          <w:rFonts w:eastAsia="Times New Roman" w:cs="Times New Roman"/>
          <w:bCs w:val="0"/>
          <w:sz w:val="22"/>
        </w:rPr>
        <w:t xml:space="preserve">radiology lead for NCIMI </w:t>
      </w:r>
      <w:r w:rsidR="00DA1887">
        <w:rPr>
          <w:rFonts w:eastAsia="Times New Roman" w:cs="Times New Roman"/>
          <w:bCs w:val="0"/>
          <w:sz w:val="22"/>
        </w:rPr>
        <w:t>(</w:t>
      </w:r>
      <w:r w:rsidR="00DA1887" w:rsidRPr="00DA1887">
        <w:rPr>
          <w:rFonts w:eastAsia="Times New Roman" w:cs="Times New Roman"/>
          <w:bCs w:val="0"/>
          <w:sz w:val="22"/>
        </w:rPr>
        <w:t>National Consortium of Intelligent Medical Imaging</w:t>
      </w:r>
      <w:r w:rsidR="00DA1887">
        <w:rPr>
          <w:rFonts w:eastAsia="Times New Roman" w:cs="Times New Roman"/>
          <w:bCs w:val="0"/>
          <w:sz w:val="22"/>
        </w:rPr>
        <w:t>)</w:t>
      </w:r>
      <w:r w:rsidR="00DA1887" w:rsidRPr="00DA1887">
        <w:rPr>
          <w:rFonts w:eastAsia="Times New Roman" w:cs="Times New Roman"/>
          <w:bCs w:val="0"/>
          <w:sz w:val="22"/>
        </w:rPr>
        <w:t xml:space="preserve"> in Newcastle. Newcastle Hospitals and </w:t>
      </w:r>
      <w:proofErr w:type="spellStart"/>
      <w:r w:rsidR="00DA1887" w:rsidRPr="00DA1887">
        <w:rPr>
          <w:rFonts w:eastAsia="Times New Roman" w:cs="Times New Roman"/>
          <w:bCs w:val="0"/>
          <w:sz w:val="22"/>
        </w:rPr>
        <w:t>Caristo</w:t>
      </w:r>
      <w:proofErr w:type="spellEnd"/>
      <w:r w:rsidR="00DA1887" w:rsidRPr="00DA1887">
        <w:rPr>
          <w:rFonts w:eastAsia="Times New Roman" w:cs="Times New Roman"/>
          <w:bCs w:val="0"/>
          <w:sz w:val="22"/>
        </w:rPr>
        <w:t xml:space="preserve"> are both partner organizations of NCIMI, however to-date </w:t>
      </w:r>
      <w:r w:rsidR="00DA1887">
        <w:rPr>
          <w:rFonts w:eastAsia="Times New Roman" w:cs="Times New Roman"/>
          <w:bCs w:val="0"/>
          <w:sz w:val="22"/>
        </w:rPr>
        <w:t>NCIMI</w:t>
      </w:r>
      <w:r w:rsidR="00DA1887" w:rsidRPr="00DA1887">
        <w:rPr>
          <w:rFonts w:eastAsia="Times New Roman" w:cs="Times New Roman"/>
          <w:bCs w:val="0"/>
          <w:sz w:val="22"/>
        </w:rPr>
        <w:t xml:space="preserve"> have not collaborated</w:t>
      </w:r>
      <w:r w:rsidR="00DA1887">
        <w:rPr>
          <w:rFonts w:eastAsia="Times New Roman" w:cs="Times New Roman"/>
          <w:bCs w:val="0"/>
          <w:sz w:val="22"/>
        </w:rPr>
        <w:t xml:space="preserve"> with them</w:t>
      </w:r>
      <w:r w:rsidR="00DA1887" w:rsidRPr="00DA1887">
        <w:rPr>
          <w:rFonts w:eastAsia="Times New Roman" w:cs="Times New Roman"/>
          <w:bCs w:val="0"/>
          <w:sz w:val="22"/>
        </w:rPr>
        <w:t xml:space="preserve"> on any research projects</w:t>
      </w:r>
      <w:r w:rsidR="00DA1887">
        <w:rPr>
          <w:rFonts w:eastAsia="Times New Roman" w:cs="Times New Roman"/>
          <w:bCs w:val="0"/>
          <w:sz w:val="22"/>
        </w:rPr>
        <w:t xml:space="preserve">.  It was agreed that these interests would not prevent Anna Beatie from participating in the meeting.  </w:t>
      </w:r>
    </w:p>
    <w:p w14:paraId="69397015" w14:textId="5B8DC4A2" w:rsidR="00DA1887" w:rsidRDefault="00DA1887" w:rsidP="00DA1887">
      <w:pPr>
        <w:pStyle w:val="Level3numbered"/>
        <w:numPr>
          <w:ilvl w:val="0"/>
          <w:numId w:val="0"/>
        </w:numPr>
        <w:spacing w:after="0" w:line="240" w:lineRule="auto"/>
        <w:ind w:left="2160"/>
        <w:rPr>
          <w:rFonts w:eastAsia="Times New Roman" w:cs="Times New Roman"/>
          <w:bCs w:val="0"/>
          <w:sz w:val="22"/>
        </w:rPr>
      </w:pPr>
    </w:p>
    <w:p w14:paraId="68BD6BB1" w14:textId="03B77FD9" w:rsidR="00DA1887" w:rsidRDefault="00DA1887" w:rsidP="00800396">
      <w:pPr>
        <w:pStyle w:val="Level3numbered"/>
        <w:numPr>
          <w:ilvl w:val="0"/>
          <w:numId w:val="0"/>
        </w:numPr>
        <w:spacing w:after="0" w:line="240" w:lineRule="auto"/>
        <w:ind w:left="2160"/>
        <w:rPr>
          <w:rFonts w:eastAsia="Times New Roman" w:cs="Times New Roman"/>
          <w:bCs w:val="0"/>
          <w:sz w:val="22"/>
        </w:rPr>
      </w:pPr>
      <w:r w:rsidRPr="00DA1887">
        <w:rPr>
          <w:rFonts w:eastAsia="Times New Roman" w:cs="Times New Roman"/>
          <w:bCs w:val="0"/>
          <w:sz w:val="22"/>
        </w:rPr>
        <w:t xml:space="preserve">Timothy Fairbairn declared indirect interests due to work with </w:t>
      </w:r>
      <w:proofErr w:type="spellStart"/>
      <w:r w:rsidRPr="00DA1887">
        <w:rPr>
          <w:rFonts w:eastAsia="Times New Roman" w:cs="Times New Roman"/>
          <w:bCs w:val="0"/>
          <w:sz w:val="22"/>
        </w:rPr>
        <w:t>Heartflow</w:t>
      </w:r>
      <w:proofErr w:type="spellEnd"/>
      <w:r w:rsidRPr="00DA1887">
        <w:rPr>
          <w:rFonts w:eastAsia="Times New Roman" w:cs="Times New Roman"/>
          <w:bCs w:val="0"/>
          <w:sz w:val="22"/>
        </w:rPr>
        <w:t xml:space="preserve"> </w:t>
      </w:r>
      <w:proofErr w:type="gramStart"/>
      <w:r w:rsidRPr="00DA1887">
        <w:rPr>
          <w:rFonts w:eastAsia="Times New Roman" w:cs="Times New Roman"/>
          <w:bCs w:val="0"/>
          <w:sz w:val="22"/>
        </w:rPr>
        <w:t>mentors</w:t>
      </w:r>
      <w:proofErr w:type="gramEnd"/>
      <w:r w:rsidRPr="00DA1887">
        <w:rPr>
          <w:rFonts w:eastAsia="Times New Roman" w:cs="Times New Roman"/>
          <w:bCs w:val="0"/>
          <w:sz w:val="22"/>
        </w:rPr>
        <w:t xml:space="preserve"> bureau; he does not receive financial reimbursement but helps sites starting using the technology.  </w:t>
      </w:r>
      <w:r>
        <w:rPr>
          <w:rFonts w:eastAsia="Times New Roman" w:cs="Times New Roman"/>
          <w:bCs w:val="0"/>
          <w:sz w:val="22"/>
        </w:rPr>
        <w:t xml:space="preserve">He </w:t>
      </w:r>
      <w:r w:rsidR="00521CBD">
        <w:rPr>
          <w:rFonts w:eastAsia="Times New Roman" w:cs="Times New Roman"/>
          <w:bCs w:val="0"/>
          <w:sz w:val="22"/>
        </w:rPr>
        <w:t>also declared that he is</w:t>
      </w:r>
      <w:r>
        <w:rPr>
          <w:rFonts w:eastAsia="Times New Roman" w:cs="Times New Roman"/>
          <w:bCs w:val="0"/>
          <w:sz w:val="22"/>
        </w:rPr>
        <w:t xml:space="preserve"> G</w:t>
      </w:r>
      <w:r w:rsidRPr="00DA1887">
        <w:rPr>
          <w:rFonts w:eastAsia="Times New Roman" w:cs="Times New Roman"/>
          <w:bCs w:val="0"/>
          <w:sz w:val="22"/>
        </w:rPr>
        <w:t xml:space="preserve">uideline </w:t>
      </w:r>
      <w:r w:rsidR="00521CBD">
        <w:rPr>
          <w:rFonts w:eastAsia="Times New Roman" w:cs="Times New Roman"/>
          <w:bCs w:val="0"/>
          <w:sz w:val="22"/>
        </w:rPr>
        <w:t>C</w:t>
      </w:r>
      <w:r w:rsidRPr="00DA1887">
        <w:rPr>
          <w:rFonts w:eastAsia="Times New Roman" w:cs="Times New Roman"/>
          <w:bCs w:val="0"/>
          <w:sz w:val="22"/>
        </w:rPr>
        <w:t xml:space="preserve">ommittee </w:t>
      </w:r>
      <w:r w:rsidR="00521CBD">
        <w:rPr>
          <w:rFonts w:eastAsia="Times New Roman" w:cs="Times New Roman"/>
          <w:bCs w:val="0"/>
          <w:sz w:val="22"/>
        </w:rPr>
        <w:t>M</w:t>
      </w:r>
      <w:r w:rsidRPr="00DA1887">
        <w:rPr>
          <w:rFonts w:eastAsia="Times New Roman" w:cs="Times New Roman"/>
          <w:bCs w:val="0"/>
          <w:sz w:val="22"/>
        </w:rPr>
        <w:t xml:space="preserve">ember </w:t>
      </w:r>
      <w:r w:rsidR="00521CBD">
        <w:rPr>
          <w:rFonts w:eastAsia="Times New Roman" w:cs="Times New Roman"/>
          <w:bCs w:val="0"/>
          <w:sz w:val="22"/>
        </w:rPr>
        <w:t xml:space="preserve">of the </w:t>
      </w:r>
      <w:r w:rsidRPr="00DA1887">
        <w:rPr>
          <w:rFonts w:eastAsia="Times New Roman" w:cs="Times New Roman"/>
          <w:bCs w:val="0"/>
          <w:sz w:val="22"/>
        </w:rPr>
        <w:t>Society Cardiovascular Computer Technology (SCCT)</w:t>
      </w:r>
      <w:r>
        <w:rPr>
          <w:rFonts w:eastAsia="Times New Roman" w:cs="Times New Roman"/>
          <w:bCs w:val="0"/>
          <w:sz w:val="22"/>
        </w:rPr>
        <w:t>.  It was agreed that these interest</w:t>
      </w:r>
      <w:r w:rsidR="00032CDD">
        <w:rPr>
          <w:rFonts w:eastAsia="Times New Roman" w:cs="Times New Roman"/>
          <w:bCs w:val="0"/>
          <w:sz w:val="22"/>
        </w:rPr>
        <w:t>s</w:t>
      </w:r>
      <w:r>
        <w:rPr>
          <w:rFonts w:eastAsia="Times New Roman" w:cs="Times New Roman"/>
          <w:bCs w:val="0"/>
          <w:sz w:val="22"/>
        </w:rPr>
        <w:t xml:space="preserve"> would not prevent Timothy Fairbairn from participating in the meeting. </w:t>
      </w:r>
    </w:p>
    <w:p w14:paraId="0F8ACC40" w14:textId="5ACA78C8" w:rsidR="00DA1887" w:rsidRDefault="00DA1887" w:rsidP="00800396">
      <w:pPr>
        <w:pStyle w:val="Level3numbered"/>
        <w:numPr>
          <w:ilvl w:val="0"/>
          <w:numId w:val="0"/>
        </w:numPr>
        <w:spacing w:after="0" w:line="240" w:lineRule="auto"/>
        <w:ind w:left="2160"/>
        <w:rPr>
          <w:rFonts w:eastAsia="Times New Roman" w:cs="Times New Roman"/>
          <w:bCs w:val="0"/>
          <w:sz w:val="22"/>
        </w:rPr>
      </w:pPr>
    </w:p>
    <w:p w14:paraId="7F15EEBA" w14:textId="3B215CC8" w:rsidR="006C3E08" w:rsidRDefault="00DA1887" w:rsidP="006C3E08">
      <w:pPr>
        <w:pStyle w:val="Level3numbered"/>
        <w:numPr>
          <w:ilvl w:val="0"/>
          <w:numId w:val="0"/>
        </w:numPr>
        <w:spacing w:after="0" w:line="240" w:lineRule="auto"/>
        <w:ind w:left="2160"/>
        <w:rPr>
          <w:rFonts w:eastAsia="Times New Roman" w:cs="Times New Roman"/>
          <w:bCs w:val="0"/>
          <w:sz w:val="22"/>
        </w:rPr>
      </w:pPr>
      <w:r w:rsidRPr="00DA1887">
        <w:rPr>
          <w:sz w:val="22"/>
        </w:rPr>
        <w:t>Rajesh Kharbanda</w:t>
      </w:r>
      <w:r>
        <w:rPr>
          <w:sz w:val="22"/>
        </w:rPr>
        <w:t xml:space="preserve"> declared that </w:t>
      </w:r>
      <w:r w:rsidR="006C3E08">
        <w:rPr>
          <w:sz w:val="22"/>
        </w:rPr>
        <w:t>Oxford University Hospitals (</w:t>
      </w:r>
      <w:r w:rsidRPr="00DA1887">
        <w:rPr>
          <w:sz w:val="22"/>
        </w:rPr>
        <w:t>OUH</w:t>
      </w:r>
      <w:r w:rsidR="006C3E08">
        <w:rPr>
          <w:sz w:val="22"/>
        </w:rPr>
        <w:t xml:space="preserve">), his employer, </w:t>
      </w:r>
      <w:r w:rsidRPr="00DA1887">
        <w:rPr>
          <w:sz w:val="22"/>
        </w:rPr>
        <w:t xml:space="preserve">received funding from the NHS England (via an NHS AI award) that funds the clinical deployment and real-world evaluation of </w:t>
      </w:r>
      <w:proofErr w:type="spellStart"/>
      <w:r w:rsidRPr="00DA1887">
        <w:rPr>
          <w:sz w:val="22"/>
        </w:rPr>
        <w:t>CaRi</w:t>
      </w:r>
      <w:proofErr w:type="spellEnd"/>
      <w:r w:rsidRPr="00DA1887">
        <w:rPr>
          <w:sz w:val="22"/>
        </w:rPr>
        <w:t xml:space="preserve">-HEART in several NHS Hospitals. </w:t>
      </w:r>
      <w:r w:rsidR="006C3E08">
        <w:rPr>
          <w:sz w:val="22"/>
        </w:rPr>
        <w:t xml:space="preserve">He has had </w:t>
      </w:r>
      <w:r w:rsidRPr="00DA1887">
        <w:rPr>
          <w:sz w:val="22"/>
        </w:rPr>
        <w:t xml:space="preserve">no involvement in the development of Cari-Heart at the University of </w:t>
      </w:r>
      <w:proofErr w:type="gramStart"/>
      <w:r w:rsidRPr="00DA1887">
        <w:rPr>
          <w:sz w:val="22"/>
        </w:rPr>
        <w:t>Oxford</w:t>
      </w:r>
      <w:r w:rsidR="006C3E08">
        <w:rPr>
          <w:sz w:val="22"/>
        </w:rPr>
        <w:t>;  n</w:t>
      </w:r>
      <w:r w:rsidRPr="00DA1887">
        <w:rPr>
          <w:sz w:val="22"/>
        </w:rPr>
        <w:t>either</w:t>
      </w:r>
      <w:proofErr w:type="gramEnd"/>
      <w:r w:rsidRPr="00DA1887">
        <w:rPr>
          <w:sz w:val="22"/>
        </w:rPr>
        <w:t xml:space="preserve"> </w:t>
      </w:r>
      <w:r w:rsidR="006C3E08">
        <w:rPr>
          <w:sz w:val="22"/>
        </w:rPr>
        <w:t>he n</w:t>
      </w:r>
      <w:r w:rsidRPr="00DA1887">
        <w:rPr>
          <w:sz w:val="22"/>
        </w:rPr>
        <w:t xml:space="preserve">or the clinical department have received funding from </w:t>
      </w:r>
      <w:proofErr w:type="spellStart"/>
      <w:r w:rsidRPr="00DA1887">
        <w:rPr>
          <w:sz w:val="22"/>
        </w:rPr>
        <w:t>CaRi</w:t>
      </w:r>
      <w:proofErr w:type="spellEnd"/>
      <w:r w:rsidRPr="00DA1887">
        <w:rPr>
          <w:sz w:val="22"/>
        </w:rPr>
        <w:t>-Heart.</w:t>
      </w:r>
      <w:r w:rsidR="006C3E08">
        <w:rPr>
          <w:sz w:val="22"/>
        </w:rPr>
        <w:t xml:space="preserve">  </w:t>
      </w:r>
      <w:r w:rsidR="006C3E08">
        <w:rPr>
          <w:rFonts w:eastAsia="Times New Roman" w:cs="Times New Roman"/>
          <w:bCs w:val="0"/>
          <w:sz w:val="22"/>
        </w:rPr>
        <w:t xml:space="preserve">It was agreed that these interests would not prevent </w:t>
      </w:r>
      <w:r w:rsidR="006C3E08" w:rsidRPr="00DA1887">
        <w:rPr>
          <w:sz w:val="22"/>
        </w:rPr>
        <w:t>Rajesh Kharbanda</w:t>
      </w:r>
      <w:r w:rsidR="006C3E08">
        <w:rPr>
          <w:sz w:val="22"/>
        </w:rPr>
        <w:t xml:space="preserve"> </w:t>
      </w:r>
      <w:r w:rsidR="006C3E08">
        <w:rPr>
          <w:rFonts w:eastAsia="Times New Roman" w:cs="Times New Roman"/>
          <w:bCs w:val="0"/>
          <w:sz w:val="22"/>
        </w:rPr>
        <w:t xml:space="preserve">from participating in the meeting. </w:t>
      </w:r>
    </w:p>
    <w:p w14:paraId="451D5095" w14:textId="77777777" w:rsidR="00251520" w:rsidRDefault="00251520" w:rsidP="006C3E08">
      <w:pPr>
        <w:pStyle w:val="Level3numbered"/>
        <w:numPr>
          <w:ilvl w:val="0"/>
          <w:numId w:val="0"/>
        </w:numPr>
        <w:spacing w:after="0" w:line="240" w:lineRule="auto"/>
        <w:ind w:left="2160"/>
        <w:rPr>
          <w:sz w:val="22"/>
        </w:rPr>
      </w:pPr>
    </w:p>
    <w:p w14:paraId="5B07AEFA" w14:textId="09F139EE" w:rsidR="006C3E08" w:rsidRDefault="006C3E08" w:rsidP="006C3E08">
      <w:pPr>
        <w:pStyle w:val="Level3numbered"/>
        <w:numPr>
          <w:ilvl w:val="0"/>
          <w:numId w:val="0"/>
        </w:numPr>
        <w:spacing w:after="0" w:line="240" w:lineRule="auto"/>
        <w:ind w:left="2160"/>
        <w:rPr>
          <w:rFonts w:eastAsia="Times New Roman" w:cs="Times New Roman"/>
          <w:bCs w:val="0"/>
          <w:sz w:val="22"/>
        </w:rPr>
      </w:pPr>
      <w:r w:rsidRPr="006C3E08">
        <w:rPr>
          <w:sz w:val="22"/>
        </w:rPr>
        <w:t>Manish Motwani declared financial interests as</w:t>
      </w:r>
      <w:r>
        <w:rPr>
          <w:sz w:val="22"/>
        </w:rPr>
        <w:t xml:space="preserve"> he undertakes c</w:t>
      </w:r>
      <w:r w:rsidRPr="006C3E08">
        <w:rPr>
          <w:sz w:val="22"/>
        </w:rPr>
        <w:t xml:space="preserve">linical </w:t>
      </w:r>
      <w:r>
        <w:rPr>
          <w:sz w:val="22"/>
        </w:rPr>
        <w:t>p</w:t>
      </w:r>
      <w:r w:rsidRPr="006C3E08">
        <w:rPr>
          <w:sz w:val="22"/>
        </w:rPr>
        <w:t xml:space="preserve">rivate </w:t>
      </w:r>
      <w:r>
        <w:rPr>
          <w:sz w:val="22"/>
        </w:rPr>
        <w:t>p</w:t>
      </w:r>
      <w:r w:rsidRPr="006C3E08">
        <w:rPr>
          <w:sz w:val="22"/>
        </w:rPr>
        <w:t xml:space="preserve">ractice. In private clinical practice, </w:t>
      </w:r>
      <w:r>
        <w:rPr>
          <w:sz w:val="22"/>
        </w:rPr>
        <w:t>he has</w:t>
      </w:r>
      <w:r w:rsidRPr="006C3E08">
        <w:rPr>
          <w:sz w:val="22"/>
        </w:rPr>
        <w:t xml:space="preserve"> used and continue</w:t>
      </w:r>
      <w:r>
        <w:rPr>
          <w:sz w:val="22"/>
        </w:rPr>
        <w:t>s</w:t>
      </w:r>
      <w:r w:rsidRPr="006C3E08">
        <w:rPr>
          <w:sz w:val="22"/>
        </w:rPr>
        <w:t xml:space="preserve"> to use services from </w:t>
      </w:r>
      <w:proofErr w:type="spellStart"/>
      <w:r w:rsidRPr="006C3E08">
        <w:rPr>
          <w:sz w:val="22"/>
        </w:rPr>
        <w:t>Caristo</w:t>
      </w:r>
      <w:proofErr w:type="spellEnd"/>
      <w:r w:rsidRPr="006C3E08">
        <w:rPr>
          <w:sz w:val="22"/>
        </w:rPr>
        <w:t xml:space="preserve"> Diagnostics</w:t>
      </w:r>
      <w:r>
        <w:rPr>
          <w:sz w:val="22"/>
        </w:rPr>
        <w:t xml:space="preserve">, </w:t>
      </w:r>
      <w:r w:rsidRPr="006C3E08">
        <w:rPr>
          <w:sz w:val="22"/>
        </w:rPr>
        <w:t xml:space="preserve">specifically </w:t>
      </w:r>
      <w:proofErr w:type="spellStart"/>
      <w:r w:rsidRPr="006C3E08">
        <w:rPr>
          <w:sz w:val="22"/>
        </w:rPr>
        <w:t>CaRiHeart</w:t>
      </w:r>
      <w:proofErr w:type="spellEnd"/>
      <w:r w:rsidRPr="006C3E08">
        <w:rPr>
          <w:sz w:val="22"/>
        </w:rPr>
        <w:t xml:space="preserve"> scoring for a handful of patients in </w:t>
      </w:r>
      <w:r>
        <w:rPr>
          <w:sz w:val="22"/>
        </w:rPr>
        <w:t xml:space="preserve">the </w:t>
      </w:r>
      <w:r w:rsidRPr="006C3E08">
        <w:rPr>
          <w:sz w:val="22"/>
        </w:rPr>
        <w:t>last 6 months (</w:t>
      </w:r>
      <w:r>
        <w:rPr>
          <w:sz w:val="22"/>
        </w:rPr>
        <w:t xml:space="preserve">from </w:t>
      </w:r>
      <w:r w:rsidRPr="006C3E08">
        <w:rPr>
          <w:sz w:val="22"/>
        </w:rPr>
        <w:t>March 2022 - current). This is as an independent customer</w:t>
      </w:r>
      <w:r>
        <w:rPr>
          <w:sz w:val="22"/>
        </w:rPr>
        <w:t>,</w:t>
      </w:r>
      <w:r w:rsidRPr="006C3E08">
        <w:rPr>
          <w:sz w:val="22"/>
        </w:rPr>
        <w:t xml:space="preserve"> not constituting any financial gain or professional gain, and not in the form of any advocacy for the company or its products. Patients are referred to </w:t>
      </w:r>
      <w:proofErr w:type="spellStart"/>
      <w:r w:rsidRPr="006C3E08">
        <w:rPr>
          <w:sz w:val="22"/>
        </w:rPr>
        <w:t>Caristo</w:t>
      </w:r>
      <w:proofErr w:type="spellEnd"/>
      <w:r w:rsidRPr="006C3E08">
        <w:rPr>
          <w:sz w:val="22"/>
        </w:rPr>
        <w:t xml:space="preserve"> for their scan processing and either pay directly to </w:t>
      </w:r>
      <w:proofErr w:type="spellStart"/>
      <w:r w:rsidRPr="006C3E08">
        <w:rPr>
          <w:sz w:val="22"/>
        </w:rPr>
        <w:t>Caristo</w:t>
      </w:r>
      <w:proofErr w:type="spellEnd"/>
      <w:r w:rsidRPr="006C3E08">
        <w:rPr>
          <w:sz w:val="22"/>
        </w:rPr>
        <w:t xml:space="preserve"> or are covered by their insurer (</w:t>
      </w:r>
      <w:r>
        <w:rPr>
          <w:sz w:val="22"/>
        </w:rPr>
        <w:t xml:space="preserve">there is </w:t>
      </w:r>
      <w:r w:rsidRPr="006C3E08">
        <w:rPr>
          <w:sz w:val="22"/>
        </w:rPr>
        <w:t xml:space="preserve">no financial gain or financial relationship to </w:t>
      </w:r>
      <w:r>
        <w:rPr>
          <w:sz w:val="22"/>
        </w:rPr>
        <w:t>him</w:t>
      </w:r>
      <w:r w:rsidRPr="006C3E08">
        <w:rPr>
          <w:sz w:val="22"/>
        </w:rPr>
        <w:t>)</w:t>
      </w:r>
      <w:r>
        <w:rPr>
          <w:sz w:val="22"/>
        </w:rPr>
        <w:t xml:space="preserve">.  </w:t>
      </w:r>
      <w:r>
        <w:rPr>
          <w:rFonts w:eastAsia="Times New Roman" w:cs="Times New Roman"/>
          <w:bCs w:val="0"/>
          <w:sz w:val="22"/>
        </w:rPr>
        <w:t xml:space="preserve">It was agreed that these interests would not prevent </w:t>
      </w:r>
      <w:r>
        <w:rPr>
          <w:sz w:val="22"/>
        </w:rPr>
        <w:t xml:space="preserve">Manish Motwani </w:t>
      </w:r>
      <w:r>
        <w:rPr>
          <w:rFonts w:eastAsia="Times New Roman" w:cs="Times New Roman"/>
          <w:bCs w:val="0"/>
          <w:sz w:val="22"/>
        </w:rPr>
        <w:t xml:space="preserve">from participating in the meeting. </w:t>
      </w:r>
    </w:p>
    <w:p w14:paraId="2B2D3066" w14:textId="1C3B5AA8" w:rsidR="00DA1887" w:rsidRDefault="00DA1887" w:rsidP="008D77C4">
      <w:pPr>
        <w:pStyle w:val="Level3numbered"/>
        <w:numPr>
          <w:ilvl w:val="0"/>
          <w:numId w:val="0"/>
        </w:numPr>
        <w:spacing w:after="0" w:line="240" w:lineRule="auto"/>
        <w:ind w:left="2160"/>
        <w:rPr>
          <w:sz w:val="22"/>
        </w:rPr>
      </w:pPr>
    </w:p>
    <w:p w14:paraId="4D5A80CB" w14:textId="439061CF" w:rsidR="006C3E08" w:rsidRDefault="006C3E08" w:rsidP="006C3E08">
      <w:pPr>
        <w:pStyle w:val="Level3numbered"/>
        <w:numPr>
          <w:ilvl w:val="0"/>
          <w:numId w:val="0"/>
        </w:numPr>
        <w:spacing w:after="0" w:line="240" w:lineRule="auto"/>
        <w:ind w:left="2160"/>
        <w:rPr>
          <w:rFonts w:eastAsia="Times New Roman" w:cs="Times New Roman"/>
          <w:bCs w:val="0"/>
          <w:sz w:val="22"/>
        </w:rPr>
      </w:pPr>
      <w:r w:rsidRPr="006C3E08">
        <w:rPr>
          <w:sz w:val="22"/>
        </w:rPr>
        <w:t xml:space="preserve">Jaydeep </w:t>
      </w:r>
      <w:proofErr w:type="spellStart"/>
      <w:r w:rsidRPr="006C3E08">
        <w:rPr>
          <w:sz w:val="22"/>
        </w:rPr>
        <w:t>Sarma</w:t>
      </w:r>
      <w:proofErr w:type="spellEnd"/>
      <w:r w:rsidRPr="006C3E08">
        <w:rPr>
          <w:sz w:val="22"/>
        </w:rPr>
        <w:t xml:space="preserve"> declared financial interests as he undertakes private practice.  He ha</w:t>
      </w:r>
      <w:r w:rsidR="00521CBD">
        <w:rPr>
          <w:sz w:val="22"/>
        </w:rPr>
        <w:t>d</w:t>
      </w:r>
      <w:r w:rsidRPr="006C3E08">
        <w:rPr>
          <w:sz w:val="22"/>
        </w:rPr>
        <w:t xml:space="preserve"> previously received sponsorship to attend conferences funded by Abbott Vascular, BMS, Medtronic and Astra Zeneca</w:t>
      </w:r>
      <w:r w:rsidR="00521CBD">
        <w:rPr>
          <w:sz w:val="22"/>
        </w:rPr>
        <w:t xml:space="preserve"> (interest ceased February 2019)</w:t>
      </w:r>
      <w:r w:rsidR="00032CDD">
        <w:rPr>
          <w:sz w:val="22"/>
        </w:rPr>
        <w:t xml:space="preserve">; </w:t>
      </w:r>
      <w:r w:rsidR="00521CBD">
        <w:rPr>
          <w:sz w:val="22"/>
        </w:rPr>
        <w:t>currently o</w:t>
      </w:r>
      <w:r w:rsidRPr="006C3E08">
        <w:rPr>
          <w:sz w:val="22"/>
        </w:rPr>
        <w:t xml:space="preserve">ccasional refreshments </w:t>
      </w:r>
      <w:r w:rsidR="00032CDD">
        <w:rPr>
          <w:sz w:val="22"/>
        </w:rPr>
        <w:t xml:space="preserve">are </w:t>
      </w:r>
      <w:r w:rsidRPr="006C3E08">
        <w:rPr>
          <w:sz w:val="22"/>
        </w:rPr>
        <w:t>provided by industry before and after complex coronary structural interventions (coffee and snacks)</w:t>
      </w:r>
      <w:r w:rsidR="00032CDD">
        <w:rPr>
          <w:sz w:val="22"/>
        </w:rPr>
        <w:t>; and i</w:t>
      </w:r>
      <w:r w:rsidR="00032CDD" w:rsidRPr="006C3E08">
        <w:rPr>
          <w:sz w:val="22"/>
        </w:rPr>
        <w:t xml:space="preserve">n November 2022 he attended a lecture on CT evaluation of Fat Attenuation Index, including dinner </w:t>
      </w:r>
      <w:r w:rsidRPr="006C3E08">
        <w:rPr>
          <w:sz w:val="22"/>
        </w:rPr>
        <w:t xml:space="preserve">He also </w:t>
      </w:r>
      <w:r w:rsidR="00521CBD">
        <w:rPr>
          <w:sz w:val="22"/>
        </w:rPr>
        <w:t xml:space="preserve">declared </w:t>
      </w:r>
      <w:r w:rsidR="00032CDD">
        <w:rPr>
          <w:sz w:val="22"/>
        </w:rPr>
        <w:t xml:space="preserve">a </w:t>
      </w:r>
      <w:r w:rsidRPr="006C3E08">
        <w:rPr>
          <w:sz w:val="22"/>
        </w:rPr>
        <w:t>non-financial professional and personal interest as he was a committee member, NICE ACS guidelines committee</w:t>
      </w:r>
      <w:r w:rsidR="00521CBD">
        <w:rPr>
          <w:sz w:val="22"/>
        </w:rPr>
        <w:t xml:space="preserve"> (interest ceased 2020)</w:t>
      </w:r>
      <w:r w:rsidRPr="006C3E08">
        <w:rPr>
          <w:sz w:val="22"/>
        </w:rPr>
        <w:t>. He also declared indirect interests as he was a programme committee member</w:t>
      </w:r>
      <w:r w:rsidR="00032CDD">
        <w:rPr>
          <w:sz w:val="22"/>
        </w:rPr>
        <w:t xml:space="preserve"> of the </w:t>
      </w:r>
      <w:r w:rsidR="00032CDD" w:rsidRPr="006C3E08">
        <w:rPr>
          <w:sz w:val="22"/>
        </w:rPr>
        <w:t>British</w:t>
      </w:r>
      <w:r w:rsidRPr="006C3E08">
        <w:rPr>
          <w:sz w:val="22"/>
        </w:rPr>
        <w:t xml:space="preserve"> Cardiovascular Society (interest ceased 2022) and he is </w:t>
      </w:r>
      <w:r w:rsidR="00032CDD">
        <w:rPr>
          <w:sz w:val="22"/>
        </w:rPr>
        <w:t>c</w:t>
      </w:r>
      <w:r w:rsidRPr="006C3E08">
        <w:rPr>
          <w:sz w:val="22"/>
        </w:rPr>
        <w:t>linical co-lead, Manchester Academic Health Sciences Collaboration</w:t>
      </w:r>
      <w:r>
        <w:rPr>
          <w:sz w:val="22"/>
        </w:rPr>
        <w:t xml:space="preserve">.  </w:t>
      </w:r>
      <w:r>
        <w:rPr>
          <w:rFonts w:eastAsia="Times New Roman" w:cs="Times New Roman"/>
          <w:bCs w:val="0"/>
          <w:sz w:val="22"/>
        </w:rPr>
        <w:t xml:space="preserve">It was agreed that these interests would not prevent </w:t>
      </w:r>
      <w:r>
        <w:rPr>
          <w:sz w:val="22"/>
        </w:rPr>
        <w:t xml:space="preserve">Jaydeep </w:t>
      </w:r>
      <w:proofErr w:type="spellStart"/>
      <w:r>
        <w:rPr>
          <w:sz w:val="22"/>
        </w:rPr>
        <w:t>Sarma</w:t>
      </w:r>
      <w:proofErr w:type="spellEnd"/>
      <w:r>
        <w:rPr>
          <w:sz w:val="22"/>
        </w:rPr>
        <w:t xml:space="preserve"> </w:t>
      </w:r>
      <w:r>
        <w:rPr>
          <w:rFonts w:eastAsia="Times New Roman" w:cs="Times New Roman"/>
          <w:bCs w:val="0"/>
          <w:sz w:val="22"/>
        </w:rPr>
        <w:t xml:space="preserve">from participating in the meeting. </w:t>
      </w:r>
    </w:p>
    <w:p w14:paraId="16B3436F" w14:textId="2723B8A6" w:rsidR="00C61A1C" w:rsidRPr="00C61A1C" w:rsidRDefault="006C3E08" w:rsidP="00DA1887">
      <w:pPr>
        <w:pStyle w:val="Level3numbered"/>
        <w:numPr>
          <w:ilvl w:val="0"/>
          <w:numId w:val="0"/>
        </w:numPr>
        <w:spacing w:after="0" w:line="240" w:lineRule="auto"/>
        <w:ind w:left="2160"/>
        <w:rPr>
          <w:sz w:val="22"/>
        </w:rPr>
      </w:pPr>
      <w:r w:rsidRPr="006C3E08">
        <w:rPr>
          <w:sz w:val="22"/>
        </w:rPr>
        <w:lastRenderedPageBreak/>
        <w:tab/>
      </w:r>
    </w:p>
    <w:p w14:paraId="09C1C665" w14:textId="242DE6C1" w:rsidR="00B465A7" w:rsidRDefault="00B465A7" w:rsidP="00DA1887">
      <w:pPr>
        <w:pStyle w:val="Level3numbered"/>
        <w:spacing w:after="0" w:line="240" w:lineRule="auto"/>
        <w:ind w:left="2160"/>
        <w:rPr>
          <w:sz w:val="22"/>
        </w:rPr>
      </w:pPr>
      <w:r w:rsidRPr="00875D55">
        <w:rPr>
          <w:sz w:val="22"/>
        </w:rPr>
        <w:t xml:space="preserve">The Committee proceeded to discuss </w:t>
      </w:r>
      <w:r w:rsidR="006C3E08">
        <w:rPr>
          <w:sz w:val="22"/>
        </w:rPr>
        <w:t>‘</w:t>
      </w:r>
      <w:proofErr w:type="spellStart"/>
      <w:r w:rsidR="006C3E08" w:rsidRPr="006C3E08">
        <w:rPr>
          <w:sz w:val="22"/>
        </w:rPr>
        <w:t>CaRi</w:t>
      </w:r>
      <w:proofErr w:type="spellEnd"/>
      <w:r w:rsidR="006C3E08" w:rsidRPr="006C3E08">
        <w:rPr>
          <w:sz w:val="22"/>
        </w:rPr>
        <w:t>-Heart for predicting cardiac risk in suspected coronary artery disease’</w:t>
      </w:r>
      <w:r w:rsidR="006C3E08">
        <w:rPr>
          <w:sz w:val="22"/>
        </w:rPr>
        <w:t>.</w:t>
      </w:r>
      <w:r w:rsidRPr="00A07F89">
        <w:rPr>
          <w:sz w:val="22"/>
        </w:rPr>
        <w:t xml:space="preserve"> </w:t>
      </w:r>
      <w:r w:rsidRPr="007B63A4">
        <w:rPr>
          <w:sz w:val="22"/>
        </w:rPr>
        <w:t>The Committee was asked if there were any specific equality issues to consider in relation to this assessment.</w:t>
      </w:r>
    </w:p>
    <w:p w14:paraId="7117CCB3" w14:textId="77777777" w:rsidR="007B63A4" w:rsidRPr="002551A3" w:rsidRDefault="007B63A4" w:rsidP="00DA1887">
      <w:pPr>
        <w:pStyle w:val="Level3numbered"/>
        <w:numPr>
          <w:ilvl w:val="0"/>
          <w:numId w:val="0"/>
        </w:numPr>
        <w:spacing w:after="0" w:line="240" w:lineRule="auto"/>
        <w:ind w:left="2155"/>
        <w:rPr>
          <w:sz w:val="22"/>
        </w:rPr>
      </w:pPr>
    </w:p>
    <w:p w14:paraId="3914ECC2" w14:textId="76C32025" w:rsidR="007B63A4" w:rsidRDefault="007B63A4" w:rsidP="00DA1887">
      <w:pPr>
        <w:pStyle w:val="Level3numbered"/>
        <w:numPr>
          <w:ilvl w:val="2"/>
          <w:numId w:val="5"/>
        </w:numPr>
        <w:spacing w:after="0" w:line="240" w:lineRule="auto"/>
        <w:ind w:left="2155" w:hanging="737"/>
        <w:rPr>
          <w:sz w:val="22"/>
        </w:rPr>
      </w:pPr>
      <w:r w:rsidRPr="002551A3">
        <w:rPr>
          <w:sz w:val="22"/>
        </w:rPr>
        <w:t xml:space="preserve">The Chair asked the </w:t>
      </w:r>
      <w:r w:rsidR="00032CDD">
        <w:rPr>
          <w:sz w:val="22"/>
        </w:rPr>
        <w:t xml:space="preserve">manufacturer </w:t>
      </w:r>
      <w:r w:rsidRPr="002551A3">
        <w:rPr>
          <w:sz w:val="22"/>
        </w:rPr>
        <w:t>representatives whether they wished to comment on any matters of factual accuracy.</w:t>
      </w:r>
    </w:p>
    <w:p w14:paraId="72CBA085" w14:textId="77777777" w:rsidR="007B63A4" w:rsidRPr="002551A3" w:rsidRDefault="007B63A4" w:rsidP="00DA1887">
      <w:pPr>
        <w:pStyle w:val="Level3numbered"/>
        <w:numPr>
          <w:ilvl w:val="0"/>
          <w:numId w:val="0"/>
        </w:numPr>
        <w:spacing w:after="0" w:line="240" w:lineRule="auto"/>
        <w:ind w:left="2155"/>
        <w:rPr>
          <w:sz w:val="22"/>
        </w:rPr>
      </w:pPr>
    </w:p>
    <w:p w14:paraId="08DA0A8D" w14:textId="77777777" w:rsidR="007B63A4" w:rsidRDefault="007B63A4" w:rsidP="00DA1887">
      <w:pPr>
        <w:pStyle w:val="Level3numbered"/>
        <w:numPr>
          <w:ilvl w:val="2"/>
          <w:numId w:val="5"/>
        </w:numPr>
        <w:spacing w:after="0" w:line="240" w:lineRule="auto"/>
        <w:ind w:left="2155" w:hanging="737"/>
        <w:rPr>
          <w:sz w:val="22"/>
        </w:rPr>
      </w:pPr>
      <w:r w:rsidRPr="002551A3">
        <w:rPr>
          <w:sz w:val="22"/>
        </w:rPr>
        <w:t xml:space="preserve">The Chair thanked the manufacturer representatives, the EAG and public observers for their attendance at the meeting. </w:t>
      </w:r>
    </w:p>
    <w:p w14:paraId="2FD37CFE" w14:textId="77777777" w:rsidR="007B63A4" w:rsidRPr="002551A3" w:rsidRDefault="007B63A4" w:rsidP="00DA1887">
      <w:pPr>
        <w:pStyle w:val="Level3numbered"/>
        <w:numPr>
          <w:ilvl w:val="0"/>
          <w:numId w:val="0"/>
        </w:numPr>
        <w:spacing w:after="0" w:line="240" w:lineRule="auto"/>
        <w:ind w:left="2155"/>
        <w:rPr>
          <w:sz w:val="22"/>
        </w:rPr>
      </w:pPr>
    </w:p>
    <w:p w14:paraId="5F6EF7D6" w14:textId="7A7EA4D2" w:rsidR="007B63A4" w:rsidRDefault="007B63A4" w:rsidP="00DA1887">
      <w:pPr>
        <w:pStyle w:val="Level3numbered"/>
        <w:numPr>
          <w:ilvl w:val="2"/>
          <w:numId w:val="5"/>
        </w:numPr>
        <w:spacing w:after="0" w:line="240" w:lineRule="auto"/>
        <w:ind w:left="2155" w:hanging="737"/>
        <w:rPr>
          <w:sz w:val="22"/>
        </w:rPr>
      </w:pPr>
      <w:r w:rsidRPr="002551A3">
        <w:rPr>
          <w:sz w:val="22"/>
        </w:rPr>
        <w:t>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3F26A53C" w14:textId="77777777" w:rsidR="007B63A4" w:rsidRPr="002551A3" w:rsidRDefault="007B63A4" w:rsidP="00DA1887">
      <w:pPr>
        <w:pStyle w:val="Level3numbered"/>
        <w:numPr>
          <w:ilvl w:val="0"/>
          <w:numId w:val="0"/>
        </w:numPr>
        <w:spacing w:after="0" w:line="240" w:lineRule="auto"/>
        <w:ind w:left="2155"/>
        <w:rPr>
          <w:sz w:val="22"/>
        </w:rPr>
      </w:pPr>
    </w:p>
    <w:p w14:paraId="489DB621" w14:textId="77777777" w:rsidR="007B63A4" w:rsidRDefault="007B63A4" w:rsidP="00DA1887">
      <w:pPr>
        <w:pStyle w:val="Level2numbered"/>
        <w:numPr>
          <w:ilvl w:val="1"/>
          <w:numId w:val="5"/>
        </w:numPr>
        <w:spacing w:after="0" w:line="240" w:lineRule="auto"/>
        <w:rPr>
          <w:sz w:val="22"/>
        </w:rPr>
      </w:pPr>
      <w:r w:rsidRPr="002551A3">
        <w:rPr>
          <w:sz w:val="22"/>
        </w:rPr>
        <w:t xml:space="preserve">Part 2 - Closed session </w:t>
      </w:r>
    </w:p>
    <w:p w14:paraId="6560E6D4" w14:textId="77777777" w:rsidR="007B63A4" w:rsidRPr="002551A3" w:rsidRDefault="007B63A4" w:rsidP="00DA1887">
      <w:pPr>
        <w:pStyle w:val="Level2numbered"/>
        <w:numPr>
          <w:ilvl w:val="0"/>
          <w:numId w:val="0"/>
        </w:numPr>
        <w:spacing w:after="0" w:line="240" w:lineRule="auto"/>
        <w:ind w:left="1142"/>
        <w:rPr>
          <w:sz w:val="22"/>
        </w:rPr>
      </w:pPr>
    </w:p>
    <w:p w14:paraId="1F4E109A" w14:textId="77777777" w:rsidR="00B465A7" w:rsidRDefault="00B465A7" w:rsidP="00DA1887">
      <w:pPr>
        <w:pStyle w:val="Level3numbered"/>
        <w:numPr>
          <w:ilvl w:val="2"/>
          <w:numId w:val="5"/>
        </w:numPr>
        <w:spacing w:after="0" w:line="240" w:lineRule="auto"/>
        <w:ind w:left="2155" w:hanging="737"/>
        <w:rPr>
          <w:sz w:val="22"/>
        </w:rPr>
      </w:pPr>
      <w:r w:rsidRPr="002551A3">
        <w:rPr>
          <w:sz w:val="22"/>
        </w:rPr>
        <w:t>The committee discussed confidential information submitted for this item.</w:t>
      </w:r>
    </w:p>
    <w:p w14:paraId="10DF94CD" w14:textId="77777777" w:rsidR="00B465A7" w:rsidRPr="002551A3" w:rsidRDefault="00B465A7" w:rsidP="00DA1887">
      <w:pPr>
        <w:pStyle w:val="Level3numbered"/>
        <w:numPr>
          <w:ilvl w:val="0"/>
          <w:numId w:val="0"/>
        </w:numPr>
        <w:spacing w:after="0" w:line="240" w:lineRule="auto"/>
        <w:ind w:left="2155"/>
        <w:rPr>
          <w:sz w:val="22"/>
        </w:rPr>
      </w:pPr>
    </w:p>
    <w:p w14:paraId="6C5C406E" w14:textId="3C75F314" w:rsidR="00B465A7" w:rsidRPr="00C0223F" w:rsidRDefault="00B465A7" w:rsidP="00DA1887">
      <w:pPr>
        <w:pStyle w:val="Level3numbered"/>
        <w:numPr>
          <w:ilvl w:val="2"/>
          <w:numId w:val="5"/>
        </w:numPr>
        <w:spacing w:after="0" w:line="240" w:lineRule="auto"/>
        <w:ind w:left="2155" w:hanging="737"/>
        <w:rPr>
          <w:sz w:val="22"/>
        </w:rPr>
      </w:pPr>
      <w:r w:rsidRPr="00C0223F">
        <w:rPr>
          <w:sz w:val="22"/>
        </w:rPr>
        <w:t xml:space="preserve">The committee then agreed on the content of the </w:t>
      </w:r>
      <w:r w:rsidR="00251520">
        <w:rPr>
          <w:sz w:val="22"/>
        </w:rPr>
        <w:t>early value guidance consultation document.</w:t>
      </w:r>
      <w:r w:rsidRPr="00C0223F">
        <w:rPr>
          <w:sz w:val="22"/>
        </w:rPr>
        <w:t xml:space="preserve"> The committee decision was reached by consensus.</w:t>
      </w:r>
    </w:p>
    <w:p w14:paraId="2A20B280" w14:textId="77777777" w:rsidR="00B465A7" w:rsidRPr="00C0223F" w:rsidRDefault="00B465A7" w:rsidP="00DA1887">
      <w:pPr>
        <w:pStyle w:val="Level3numbered"/>
        <w:numPr>
          <w:ilvl w:val="0"/>
          <w:numId w:val="0"/>
        </w:numPr>
        <w:spacing w:after="0" w:line="240" w:lineRule="auto"/>
        <w:ind w:left="2155"/>
        <w:rPr>
          <w:sz w:val="22"/>
        </w:rPr>
      </w:pPr>
    </w:p>
    <w:p w14:paraId="436C99C3" w14:textId="4F838549" w:rsidR="00B465A7" w:rsidRPr="00251520" w:rsidRDefault="00B465A7" w:rsidP="00DA1887">
      <w:pPr>
        <w:pStyle w:val="Level3numbered"/>
        <w:numPr>
          <w:ilvl w:val="2"/>
          <w:numId w:val="5"/>
        </w:numPr>
        <w:spacing w:after="0" w:line="240" w:lineRule="auto"/>
        <w:ind w:left="2155" w:hanging="737"/>
        <w:rPr>
          <w:sz w:val="22"/>
        </w:rPr>
      </w:pPr>
      <w:r w:rsidRPr="00251520">
        <w:rPr>
          <w:sz w:val="22"/>
        </w:rPr>
        <w:t xml:space="preserve">The committee asked the NICE technical team to prepare the </w:t>
      </w:r>
      <w:r w:rsidR="00251520" w:rsidRPr="00251520">
        <w:rPr>
          <w:sz w:val="22"/>
        </w:rPr>
        <w:t xml:space="preserve">consultation document </w:t>
      </w:r>
      <w:r w:rsidRPr="00251520">
        <w:rPr>
          <w:sz w:val="22"/>
        </w:rPr>
        <w:t>in line with their decisions.</w:t>
      </w:r>
    </w:p>
    <w:p w14:paraId="4E7ADA41" w14:textId="77777777" w:rsidR="002551A3" w:rsidRPr="00251520" w:rsidRDefault="002551A3" w:rsidP="00DA1887">
      <w:pPr>
        <w:pStyle w:val="Level3numbered"/>
        <w:numPr>
          <w:ilvl w:val="0"/>
          <w:numId w:val="0"/>
        </w:numPr>
        <w:spacing w:after="0" w:line="240" w:lineRule="auto"/>
        <w:ind w:left="2155"/>
        <w:rPr>
          <w:sz w:val="22"/>
        </w:rPr>
      </w:pPr>
    </w:p>
    <w:p w14:paraId="7C17CD4B" w14:textId="77777777" w:rsidR="008D65F8" w:rsidRPr="00251520" w:rsidRDefault="008D65F8" w:rsidP="00DA1887">
      <w:pPr>
        <w:pStyle w:val="Level3numbered"/>
        <w:numPr>
          <w:ilvl w:val="0"/>
          <w:numId w:val="0"/>
        </w:numPr>
        <w:spacing w:after="0" w:line="240" w:lineRule="auto"/>
        <w:ind w:left="2155"/>
        <w:rPr>
          <w:sz w:val="22"/>
        </w:rPr>
      </w:pPr>
    </w:p>
    <w:p w14:paraId="50E0F3DF" w14:textId="77777777" w:rsidR="009B5D1C" w:rsidRPr="00251520" w:rsidRDefault="00236AD0" w:rsidP="00DA1887">
      <w:pPr>
        <w:pStyle w:val="Heading3"/>
        <w:spacing w:before="0" w:after="0" w:line="240" w:lineRule="auto"/>
        <w:rPr>
          <w:rFonts w:cs="Arial"/>
          <w:sz w:val="22"/>
          <w:szCs w:val="22"/>
        </w:rPr>
      </w:pPr>
      <w:r w:rsidRPr="00251520">
        <w:rPr>
          <w:rFonts w:cs="Arial"/>
          <w:sz w:val="22"/>
          <w:szCs w:val="22"/>
        </w:rPr>
        <w:t>Date of the next meeting</w:t>
      </w:r>
    </w:p>
    <w:p w14:paraId="6BEAAB38" w14:textId="66106F3E" w:rsidR="00135794" w:rsidRPr="002551A3" w:rsidRDefault="007507BD" w:rsidP="00DA1887">
      <w:pPr>
        <w:pStyle w:val="Paragraphnonumbers"/>
        <w:spacing w:after="0" w:line="240" w:lineRule="auto"/>
      </w:pPr>
      <w:r w:rsidRPr="00251520">
        <w:rPr>
          <w:sz w:val="22"/>
        </w:rPr>
        <w:t xml:space="preserve">The next meeting of the </w:t>
      </w:r>
      <w:r w:rsidR="00772A70" w:rsidRPr="00251520">
        <w:rPr>
          <w:sz w:val="22"/>
        </w:rPr>
        <w:t xml:space="preserve">Diagnostics Advisory Committee </w:t>
      </w:r>
      <w:r w:rsidR="00065F1A" w:rsidRPr="00251520">
        <w:rPr>
          <w:sz w:val="22"/>
        </w:rPr>
        <w:t>(next topic)</w:t>
      </w:r>
      <w:r w:rsidR="00236AD0" w:rsidRPr="00251520">
        <w:rPr>
          <w:sz w:val="22"/>
        </w:rPr>
        <w:t xml:space="preserve"> will be held on </w:t>
      </w:r>
      <w:r w:rsidR="005629B6" w:rsidRPr="00251520">
        <w:rPr>
          <w:sz w:val="22"/>
        </w:rPr>
        <w:t>18 January 202</w:t>
      </w:r>
      <w:r w:rsidR="00520710">
        <w:rPr>
          <w:sz w:val="22"/>
        </w:rPr>
        <w:t>3</w:t>
      </w:r>
      <w:r w:rsidR="005629B6" w:rsidRPr="00251520">
        <w:rPr>
          <w:sz w:val="22"/>
        </w:rPr>
        <w:t>.</w:t>
      </w:r>
      <w:r w:rsidR="005629B6">
        <w:rPr>
          <w:sz w:val="22"/>
        </w:rPr>
        <w:t xml:space="preserve"> </w:t>
      </w:r>
    </w:p>
    <w:p w14:paraId="24B771DD" w14:textId="77777777" w:rsidR="00135794" w:rsidRPr="002551A3" w:rsidRDefault="00135794" w:rsidP="00DA1887"/>
    <w:sectPr w:rsidR="00135794" w:rsidRPr="002551A3" w:rsidSect="00AD0FA6">
      <w:headerReference w:type="default" r:id="rId7"/>
      <w:footerReference w:type="default" r:id="rId8"/>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8230" w14:textId="77777777" w:rsidR="00B6004E" w:rsidRDefault="00B6004E" w:rsidP="006231D3">
      <w:r>
        <w:separator/>
      </w:r>
    </w:p>
  </w:endnote>
  <w:endnote w:type="continuationSeparator" w:id="0">
    <w:p w14:paraId="179515A4" w14:textId="77777777" w:rsidR="00B6004E" w:rsidRDefault="00B6004E" w:rsidP="006231D3">
      <w:r>
        <w:continuationSeparator/>
      </w:r>
    </w:p>
  </w:endnote>
  <w:endnote w:type="continuationNotice" w:id="1">
    <w:p w14:paraId="3ED4DCB7" w14:textId="77777777" w:rsidR="00B6004E" w:rsidRDefault="00B6004E"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F22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19F045B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029D024A" wp14:editId="5C6D8E8C">
          <wp:simplePos x="0" y="0"/>
          <wp:positionH relativeFrom="margin">
            <wp:align>center</wp:align>
          </wp:positionH>
          <wp:positionV relativeFrom="margin">
            <wp:posOffset>9115425</wp:posOffset>
          </wp:positionV>
          <wp:extent cx="6999605" cy="508635"/>
          <wp:effectExtent l="0" t="0" r="0" b="571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1AF857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0221" w14:textId="77777777" w:rsidR="00B6004E" w:rsidRDefault="00B6004E" w:rsidP="006231D3">
      <w:r>
        <w:separator/>
      </w:r>
    </w:p>
  </w:footnote>
  <w:footnote w:type="continuationSeparator" w:id="0">
    <w:p w14:paraId="4CD8A75F" w14:textId="77777777" w:rsidR="00B6004E" w:rsidRDefault="00B6004E" w:rsidP="006231D3">
      <w:r>
        <w:continuationSeparator/>
      </w:r>
    </w:p>
  </w:footnote>
  <w:footnote w:type="continuationNotice" w:id="1">
    <w:p w14:paraId="5D5EB710" w14:textId="77777777" w:rsidR="00B6004E" w:rsidRDefault="00B6004E"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9443" w14:textId="77777777" w:rsidR="009807BF" w:rsidRDefault="009807BF" w:rsidP="006231D3">
    <w:pPr>
      <w:pStyle w:val="Header"/>
    </w:pPr>
    <w:r>
      <w:rPr>
        <w:noProof/>
      </w:rPr>
      <w:drawing>
        <wp:anchor distT="0" distB="0" distL="114300" distR="114300" simplePos="0" relativeHeight="251659264" behindDoc="1" locked="0" layoutInCell="1" allowOverlap="1" wp14:anchorId="0B08FD1C" wp14:editId="72E2D1F1">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0A1B55BC"/>
    <w:multiLevelType w:val="hybridMultilevel"/>
    <w:tmpl w:val="D0B08DD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4472E7"/>
    <w:multiLevelType w:val="hybridMultilevel"/>
    <w:tmpl w:val="8BFCB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5B7082"/>
    <w:multiLevelType w:val="hybridMultilevel"/>
    <w:tmpl w:val="F62C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577B17"/>
    <w:multiLevelType w:val="hybridMultilevel"/>
    <w:tmpl w:val="216EC030"/>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21" w15:restartNumberingAfterBreak="0">
    <w:nsid w:val="38FF4489"/>
    <w:multiLevelType w:val="hybridMultilevel"/>
    <w:tmpl w:val="0BD0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3"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5" w15:restartNumberingAfterBreak="0">
    <w:nsid w:val="580D3971"/>
    <w:multiLevelType w:val="hybridMultilevel"/>
    <w:tmpl w:val="08C4C738"/>
    <w:lvl w:ilvl="0" w:tplc="08090001">
      <w:start w:val="1"/>
      <w:numFmt w:val="bullet"/>
      <w:lvlText w:val=""/>
      <w:lvlJc w:val="left"/>
      <w:pPr>
        <w:ind w:left="2515" w:hanging="360"/>
      </w:pPr>
      <w:rPr>
        <w:rFonts w:ascii="Symbol" w:hAnsi="Symbol" w:hint="default"/>
      </w:rPr>
    </w:lvl>
    <w:lvl w:ilvl="1" w:tplc="08090003">
      <w:start w:val="1"/>
      <w:numFmt w:val="bullet"/>
      <w:lvlText w:val="o"/>
      <w:lvlJc w:val="left"/>
      <w:pPr>
        <w:ind w:left="3235" w:hanging="360"/>
      </w:pPr>
      <w:rPr>
        <w:rFonts w:ascii="Courier New" w:hAnsi="Courier New" w:cs="Courier New" w:hint="default"/>
      </w:rPr>
    </w:lvl>
    <w:lvl w:ilvl="2" w:tplc="08090005">
      <w:start w:val="1"/>
      <w:numFmt w:val="bullet"/>
      <w:lvlText w:val=""/>
      <w:lvlJc w:val="left"/>
      <w:pPr>
        <w:ind w:left="3955" w:hanging="360"/>
      </w:pPr>
      <w:rPr>
        <w:rFonts w:ascii="Wingdings" w:hAnsi="Wingdings" w:hint="default"/>
      </w:rPr>
    </w:lvl>
    <w:lvl w:ilvl="3" w:tplc="08090001">
      <w:start w:val="1"/>
      <w:numFmt w:val="bullet"/>
      <w:lvlText w:val=""/>
      <w:lvlJc w:val="left"/>
      <w:pPr>
        <w:ind w:left="4675" w:hanging="360"/>
      </w:pPr>
      <w:rPr>
        <w:rFonts w:ascii="Symbol" w:hAnsi="Symbol" w:hint="default"/>
      </w:rPr>
    </w:lvl>
    <w:lvl w:ilvl="4" w:tplc="08090003" w:tentative="1">
      <w:start w:val="1"/>
      <w:numFmt w:val="bullet"/>
      <w:lvlText w:val="o"/>
      <w:lvlJc w:val="left"/>
      <w:pPr>
        <w:ind w:left="5395" w:hanging="360"/>
      </w:pPr>
      <w:rPr>
        <w:rFonts w:ascii="Courier New" w:hAnsi="Courier New" w:cs="Courier New" w:hint="default"/>
      </w:rPr>
    </w:lvl>
    <w:lvl w:ilvl="5" w:tplc="08090005" w:tentative="1">
      <w:start w:val="1"/>
      <w:numFmt w:val="bullet"/>
      <w:lvlText w:val=""/>
      <w:lvlJc w:val="left"/>
      <w:pPr>
        <w:ind w:left="6115" w:hanging="360"/>
      </w:pPr>
      <w:rPr>
        <w:rFonts w:ascii="Wingdings" w:hAnsi="Wingdings" w:hint="default"/>
      </w:rPr>
    </w:lvl>
    <w:lvl w:ilvl="6" w:tplc="08090001" w:tentative="1">
      <w:start w:val="1"/>
      <w:numFmt w:val="bullet"/>
      <w:lvlText w:val=""/>
      <w:lvlJc w:val="left"/>
      <w:pPr>
        <w:ind w:left="6835" w:hanging="360"/>
      </w:pPr>
      <w:rPr>
        <w:rFonts w:ascii="Symbol" w:hAnsi="Symbol" w:hint="default"/>
      </w:rPr>
    </w:lvl>
    <w:lvl w:ilvl="7" w:tplc="08090003" w:tentative="1">
      <w:start w:val="1"/>
      <w:numFmt w:val="bullet"/>
      <w:lvlText w:val="o"/>
      <w:lvlJc w:val="left"/>
      <w:pPr>
        <w:ind w:left="7555" w:hanging="360"/>
      </w:pPr>
      <w:rPr>
        <w:rFonts w:ascii="Courier New" w:hAnsi="Courier New" w:cs="Courier New" w:hint="default"/>
      </w:rPr>
    </w:lvl>
    <w:lvl w:ilvl="8" w:tplc="08090005" w:tentative="1">
      <w:start w:val="1"/>
      <w:numFmt w:val="bullet"/>
      <w:lvlText w:val=""/>
      <w:lvlJc w:val="left"/>
      <w:pPr>
        <w:ind w:left="8275" w:hanging="360"/>
      </w:pPr>
      <w:rPr>
        <w:rFonts w:ascii="Wingdings" w:hAnsi="Wingdings" w:hint="default"/>
      </w:rPr>
    </w:lvl>
  </w:abstractNum>
  <w:abstractNum w:abstractNumId="26" w15:restartNumberingAfterBreak="0">
    <w:nsid w:val="5C43358F"/>
    <w:multiLevelType w:val="hybridMultilevel"/>
    <w:tmpl w:val="4A6C9A28"/>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7" w15:restartNumberingAfterBreak="0">
    <w:nsid w:val="5E68760E"/>
    <w:multiLevelType w:val="hybridMultilevel"/>
    <w:tmpl w:val="9A7AE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FE1E01"/>
    <w:multiLevelType w:val="hybridMultilevel"/>
    <w:tmpl w:val="D5D2654A"/>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9"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7D7B3A"/>
    <w:multiLevelType w:val="hybridMultilevel"/>
    <w:tmpl w:val="67AE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66E24"/>
    <w:multiLevelType w:val="hybridMultilevel"/>
    <w:tmpl w:val="66DA2F06"/>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ED67F2"/>
    <w:multiLevelType w:val="hybridMultilevel"/>
    <w:tmpl w:val="39F61684"/>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4" w15:restartNumberingAfterBreak="0">
    <w:nsid w:val="75CA189A"/>
    <w:multiLevelType w:val="hybridMultilevel"/>
    <w:tmpl w:val="F724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A41736"/>
    <w:multiLevelType w:val="hybridMultilevel"/>
    <w:tmpl w:val="39FA9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423578">
    <w:abstractNumId w:val="23"/>
  </w:num>
  <w:num w:numId="2" w16cid:durableId="853609880">
    <w:abstractNumId w:val="17"/>
  </w:num>
  <w:num w:numId="3" w16cid:durableId="2007438564">
    <w:abstractNumId w:val="24"/>
  </w:num>
  <w:num w:numId="4" w16cid:durableId="60762547">
    <w:abstractNumId w:val="19"/>
  </w:num>
  <w:num w:numId="5" w16cid:durableId="399639933">
    <w:abstractNumId w:val="29"/>
  </w:num>
  <w:num w:numId="6" w16cid:durableId="1048146734">
    <w:abstractNumId w:val="35"/>
  </w:num>
  <w:num w:numId="7" w16cid:durableId="1778520383">
    <w:abstractNumId w:val="10"/>
  </w:num>
  <w:num w:numId="8" w16cid:durableId="1837528560">
    <w:abstractNumId w:val="13"/>
  </w:num>
  <w:num w:numId="9" w16cid:durableId="1983340976">
    <w:abstractNumId w:val="32"/>
  </w:num>
  <w:num w:numId="10" w16cid:durableId="17316444">
    <w:abstractNumId w:val="29"/>
  </w:num>
  <w:num w:numId="11" w16cid:durableId="1016541677">
    <w:abstractNumId w:val="29"/>
  </w:num>
  <w:num w:numId="12" w16cid:durableId="640310688">
    <w:abstractNumId w:val="29"/>
  </w:num>
  <w:num w:numId="13" w16cid:durableId="468132336">
    <w:abstractNumId w:val="15"/>
  </w:num>
  <w:num w:numId="14" w16cid:durableId="1913658707">
    <w:abstractNumId w:val="22"/>
  </w:num>
  <w:num w:numId="15" w16cid:durableId="1837107131">
    <w:abstractNumId w:val="11"/>
  </w:num>
  <w:num w:numId="16" w16cid:durableId="620111824">
    <w:abstractNumId w:val="16"/>
  </w:num>
  <w:num w:numId="17" w16cid:durableId="1495995455">
    <w:abstractNumId w:val="9"/>
  </w:num>
  <w:num w:numId="18" w16cid:durableId="709695525">
    <w:abstractNumId w:val="7"/>
  </w:num>
  <w:num w:numId="19" w16cid:durableId="865993795">
    <w:abstractNumId w:val="6"/>
  </w:num>
  <w:num w:numId="20" w16cid:durableId="1492452162">
    <w:abstractNumId w:val="5"/>
  </w:num>
  <w:num w:numId="21" w16cid:durableId="1059789052">
    <w:abstractNumId w:val="4"/>
  </w:num>
  <w:num w:numId="22" w16cid:durableId="1788965298">
    <w:abstractNumId w:val="8"/>
  </w:num>
  <w:num w:numId="23" w16cid:durableId="353382462">
    <w:abstractNumId w:val="3"/>
  </w:num>
  <w:num w:numId="24" w16cid:durableId="1420979989">
    <w:abstractNumId w:val="2"/>
  </w:num>
  <w:num w:numId="25" w16cid:durableId="147524733">
    <w:abstractNumId w:val="1"/>
  </w:num>
  <w:num w:numId="26" w16cid:durableId="2071997725">
    <w:abstractNumId w:val="0"/>
  </w:num>
  <w:num w:numId="27" w16cid:durableId="5971794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6163374">
    <w:abstractNumId w:val="25"/>
  </w:num>
  <w:num w:numId="29" w16cid:durableId="1911843554">
    <w:abstractNumId w:val="33"/>
  </w:num>
  <w:num w:numId="30" w16cid:durableId="787045409">
    <w:abstractNumId w:val="28"/>
  </w:num>
  <w:num w:numId="31" w16cid:durableId="1112477137">
    <w:abstractNumId w:val="26"/>
  </w:num>
  <w:num w:numId="32" w16cid:durableId="720442377">
    <w:abstractNumId w:val="20"/>
  </w:num>
  <w:num w:numId="33" w16cid:durableId="1177429955">
    <w:abstractNumId w:val="31"/>
  </w:num>
  <w:num w:numId="34" w16cid:durableId="1612202488">
    <w:abstractNumId w:val="36"/>
  </w:num>
  <w:num w:numId="35" w16cid:durableId="1138491991">
    <w:abstractNumId w:val="34"/>
  </w:num>
  <w:num w:numId="36" w16cid:durableId="1800102166">
    <w:abstractNumId w:val="30"/>
  </w:num>
  <w:num w:numId="37" w16cid:durableId="1129710695">
    <w:abstractNumId w:val="12"/>
  </w:num>
  <w:num w:numId="38" w16cid:durableId="1668247962">
    <w:abstractNumId w:val="27"/>
  </w:num>
  <w:num w:numId="39" w16cid:durableId="259994707">
    <w:abstractNumId w:val="18"/>
  </w:num>
  <w:num w:numId="40" w16cid:durableId="1180852338">
    <w:abstractNumId w:val="21"/>
  </w:num>
  <w:num w:numId="41" w16cid:durableId="154181787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12883"/>
    <w:rsid w:val="000140F7"/>
    <w:rsid w:val="000172F3"/>
    <w:rsid w:val="0002222E"/>
    <w:rsid w:val="00027DA7"/>
    <w:rsid w:val="00031524"/>
    <w:rsid w:val="00032CDD"/>
    <w:rsid w:val="000350D1"/>
    <w:rsid w:val="00040BED"/>
    <w:rsid w:val="000411A2"/>
    <w:rsid w:val="00042172"/>
    <w:rsid w:val="00044FC1"/>
    <w:rsid w:val="0004636B"/>
    <w:rsid w:val="000509E6"/>
    <w:rsid w:val="00053C24"/>
    <w:rsid w:val="00061F58"/>
    <w:rsid w:val="00063072"/>
    <w:rsid w:val="00065F1A"/>
    <w:rsid w:val="000715D2"/>
    <w:rsid w:val="00075061"/>
    <w:rsid w:val="00075BC5"/>
    <w:rsid w:val="000763AB"/>
    <w:rsid w:val="00080C80"/>
    <w:rsid w:val="00080E0D"/>
    <w:rsid w:val="00083CF9"/>
    <w:rsid w:val="00085585"/>
    <w:rsid w:val="00091A53"/>
    <w:rsid w:val="00093A0A"/>
    <w:rsid w:val="00096EBE"/>
    <w:rsid w:val="000A3C2F"/>
    <w:rsid w:val="000A687D"/>
    <w:rsid w:val="000B18D1"/>
    <w:rsid w:val="000B27C6"/>
    <w:rsid w:val="000B5338"/>
    <w:rsid w:val="000B6A53"/>
    <w:rsid w:val="000C0092"/>
    <w:rsid w:val="000C4E08"/>
    <w:rsid w:val="000D1197"/>
    <w:rsid w:val="000D2476"/>
    <w:rsid w:val="000D3794"/>
    <w:rsid w:val="000E7503"/>
    <w:rsid w:val="000F04B6"/>
    <w:rsid w:val="0010461D"/>
    <w:rsid w:val="0011038B"/>
    <w:rsid w:val="00112212"/>
    <w:rsid w:val="0011267A"/>
    <w:rsid w:val="00113EB8"/>
    <w:rsid w:val="00120239"/>
    <w:rsid w:val="0012100C"/>
    <w:rsid w:val="001220B1"/>
    <w:rsid w:val="00127980"/>
    <w:rsid w:val="00130350"/>
    <w:rsid w:val="001324C6"/>
    <w:rsid w:val="00132735"/>
    <w:rsid w:val="00134F5B"/>
    <w:rsid w:val="00135794"/>
    <w:rsid w:val="001420B9"/>
    <w:rsid w:val="00151F39"/>
    <w:rsid w:val="00161397"/>
    <w:rsid w:val="0016169E"/>
    <w:rsid w:val="00161C87"/>
    <w:rsid w:val="00162C58"/>
    <w:rsid w:val="001662DA"/>
    <w:rsid w:val="00167902"/>
    <w:rsid w:val="00171E2C"/>
    <w:rsid w:val="00181B46"/>
    <w:rsid w:val="00181D68"/>
    <w:rsid w:val="00186C48"/>
    <w:rsid w:val="00195D72"/>
    <w:rsid w:val="00196E93"/>
    <w:rsid w:val="001A18CE"/>
    <w:rsid w:val="001A3AEF"/>
    <w:rsid w:val="001B0BEE"/>
    <w:rsid w:val="001B6AC6"/>
    <w:rsid w:val="001C06F1"/>
    <w:rsid w:val="001C38B8"/>
    <w:rsid w:val="001C5FB8"/>
    <w:rsid w:val="001D0B04"/>
    <w:rsid w:val="001D769D"/>
    <w:rsid w:val="001E1376"/>
    <w:rsid w:val="001E55C5"/>
    <w:rsid w:val="001F2404"/>
    <w:rsid w:val="001F551E"/>
    <w:rsid w:val="00203456"/>
    <w:rsid w:val="002038C6"/>
    <w:rsid w:val="00204068"/>
    <w:rsid w:val="00204D8F"/>
    <w:rsid w:val="00204FCC"/>
    <w:rsid w:val="00205638"/>
    <w:rsid w:val="0022082C"/>
    <w:rsid w:val="002228E3"/>
    <w:rsid w:val="00223637"/>
    <w:rsid w:val="00223984"/>
    <w:rsid w:val="0022456B"/>
    <w:rsid w:val="002268CD"/>
    <w:rsid w:val="002355CF"/>
    <w:rsid w:val="00236AD0"/>
    <w:rsid w:val="00240933"/>
    <w:rsid w:val="0024553E"/>
    <w:rsid w:val="00247712"/>
    <w:rsid w:val="00250F16"/>
    <w:rsid w:val="00251520"/>
    <w:rsid w:val="00252D27"/>
    <w:rsid w:val="00252D48"/>
    <w:rsid w:val="002551A3"/>
    <w:rsid w:val="00257F63"/>
    <w:rsid w:val="00266363"/>
    <w:rsid w:val="00273FA4"/>
    <w:rsid w:val="002748D1"/>
    <w:rsid w:val="00274B7B"/>
    <w:rsid w:val="00277DAE"/>
    <w:rsid w:val="00284356"/>
    <w:rsid w:val="002A159E"/>
    <w:rsid w:val="002A5662"/>
    <w:rsid w:val="002A5EFD"/>
    <w:rsid w:val="002B46C7"/>
    <w:rsid w:val="002B5720"/>
    <w:rsid w:val="002B64F8"/>
    <w:rsid w:val="002C258D"/>
    <w:rsid w:val="002C660B"/>
    <w:rsid w:val="002C7A84"/>
    <w:rsid w:val="002D1661"/>
    <w:rsid w:val="002D1A7F"/>
    <w:rsid w:val="002E0FCA"/>
    <w:rsid w:val="002F3D4E"/>
    <w:rsid w:val="002F5606"/>
    <w:rsid w:val="002F5B1D"/>
    <w:rsid w:val="0030059A"/>
    <w:rsid w:val="00307DC9"/>
    <w:rsid w:val="00316519"/>
    <w:rsid w:val="00320A7E"/>
    <w:rsid w:val="00321072"/>
    <w:rsid w:val="00323D6B"/>
    <w:rsid w:val="00337868"/>
    <w:rsid w:val="00337A01"/>
    <w:rsid w:val="00344EA6"/>
    <w:rsid w:val="00346925"/>
    <w:rsid w:val="00347209"/>
    <w:rsid w:val="00350071"/>
    <w:rsid w:val="0035498D"/>
    <w:rsid w:val="00364890"/>
    <w:rsid w:val="003670F4"/>
    <w:rsid w:val="00370813"/>
    <w:rsid w:val="00372BFC"/>
    <w:rsid w:val="00377867"/>
    <w:rsid w:val="00396528"/>
    <w:rsid w:val="003965A8"/>
    <w:rsid w:val="003A2CF7"/>
    <w:rsid w:val="003A4E3F"/>
    <w:rsid w:val="003A4F8A"/>
    <w:rsid w:val="003A7219"/>
    <w:rsid w:val="003B2897"/>
    <w:rsid w:val="003C1D05"/>
    <w:rsid w:val="003C2EEF"/>
    <w:rsid w:val="003C775F"/>
    <w:rsid w:val="003D0F29"/>
    <w:rsid w:val="003D14BE"/>
    <w:rsid w:val="003D34C8"/>
    <w:rsid w:val="003D4563"/>
    <w:rsid w:val="003D49AC"/>
    <w:rsid w:val="003D5F9F"/>
    <w:rsid w:val="003D61FC"/>
    <w:rsid w:val="003E005F"/>
    <w:rsid w:val="003E3BA6"/>
    <w:rsid w:val="003E5516"/>
    <w:rsid w:val="003E65BA"/>
    <w:rsid w:val="003E6A7B"/>
    <w:rsid w:val="003E6D2B"/>
    <w:rsid w:val="003F4378"/>
    <w:rsid w:val="003F4454"/>
    <w:rsid w:val="003F5516"/>
    <w:rsid w:val="00402715"/>
    <w:rsid w:val="00402DFB"/>
    <w:rsid w:val="00406416"/>
    <w:rsid w:val="004069D6"/>
    <w:rsid w:val="00407397"/>
    <w:rsid w:val="0040747C"/>
    <w:rsid w:val="00407B6C"/>
    <w:rsid w:val="00410054"/>
    <w:rsid w:val="00410E8B"/>
    <w:rsid w:val="004112A3"/>
    <w:rsid w:val="00411B9A"/>
    <w:rsid w:val="00420639"/>
    <w:rsid w:val="00422523"/>
    <w:rsid w:val="00436657"/>
    <w:rsid w:val="004366CD"/>
    <w:rsid w:val="0044409C"/>
    <w:rsid w:val="00444D16"/>
    <w:rsid w:val="00451599"/>
    <w:rsid w:val="00454C81"/>
    <w:rsid w:val="00456A6D"/>
    <w:rsid w:val="004600DC"/>
    <w:rsid w:val="0046181E"/>
    <w:rsid w:val="00463336"/>
    <w:rsid w:val="00463370"/>
    <w:rsid w:val="00465E35"/>
    <w:rsid w:val="004706F3"/>
    <w:rsid w:val="00474224"/>
    <w:rsid w:val="004803E2"/>
    <w:rsid w:val="004855D1"/>
    <w:rsid w:val="004979E0"/>
    <w:rsid w:val="00497EDF"/>
    <w:rsid w:val="004A6219"/>
    <w:rsid w:val="004B45D0"/>
    <w:rsid w:val="004B60A8"/>
    <w:rsid w:val="004B6649"/>
    <w:rsid w:val="004B67AC"/>
    <w:rsid w:val="004B69D9"/>
    <w:rsid w:val="004C0042"/>
    <w:rsid w:val="004C0621"/>
    <w:rsid w:val="004D7DD8"/>
    <w:rsid w:val="004E02E2"/>
    <w:rsid w:val="004E1B06"/>
    <w:rsid w:val="004E1D74"/>
    <w:rsid w:val="004E69EF"/>
    <w:rsid w:val="004F199D"/>
    <w:rsid w:val="004F2BF8"/>
    <w:rsid w:val="004F5DFE"/>
    <w:rsid w:val="00500F54"/>
    <w:rsid w:val="00507F46"/>
    <w:rsid w:val="00511B47"/>
    <w:rsid w:val="0051501E"/>
    <w:rsid w:val="00515866"/>
    <w:rsid w:val="00520710"/>
    <w:rsid w:val="00521CBD"/>
    <w:rsid w:val="00524254"/>
    <w:rsid w:val="00524FE7"/>
    <w:rsid w:val="005360C8"/>
    <w:rsid w:val="00536140"/>
    <w:rsid w:val="0054697C"/>
    <w:rsid w:val="00556AD2"/>
    <w:rsid w:val="00557238"/>
    <w:rsid w:val="005629B6"/>
    <w:rsid w:val="00567C1D"/>
    <w:rsid w:val="0057255F"/>
    <w:rsid w:val="00573FFF"/>
    <w:rsid w:val="00580ADD"/>
    <w:rsid w:val="005822A7"/>
    <w:rsid w:val="00586543"/>
    <w:rsid w:val="00592DF3"/>
    <w:rsid w:val="00593560"/>
    <w:rsid w:val="00593D34"/>
    <w:rsid w:val="00596F1C"/>
    <w:rsid w:val="005A0CBF"/>
    <w:rsid w:val="005A21EC"/>
    <w:rsid w:val="005C0A14"/>
    <w:rsid w:val="005C1734"/>
    <w:rsid w:val="005C3D32"/>
    <w:rsid w:val="005D2B46"/>
    <w:rsid w:val="005D6108"/>
    <w:rsid w:val="005E24AD"/>
    <w:rsid w:val="005E2873"/>
    <w:rsid w:val="005E2FA2"/>
    <w:rsid w:val="005F3CB5"/>
    <w:rsid w:val="005F5713"/>
    <w:rsid w:val="005F6955"/>
    <w:rsid w:val="00602E51"/>
    <w:rsid w:val="00603397"/>
    <w:rsid w:val="00611CB1"/>
    <w:rsid w:val="00612981"/>
    <w:rsid w:val="00613786"/>
    <w:rsid w:val="00616D50"/>
    <w:rsid w:val="0062098E"/>
    <w:rsid w:val="006231D3"/>
    <w:rsid w:val="00624855"/>
    <w:rsid w:val="0063094A"/>
    <w:rsid w:val="00637C28"/>
    <w:rsid w:val="0064247C"/>
    <w:rsid w:val="006430FF"/>
    <w:rsid w:val="00643C23"/>
    <w:rsid w:val="00652268"/>
    <w:rsid w:val="00654704"/>
    <w:rsid w:val="00657FBD"/>
    <w:rsid w:val="0066652E"/>
    <w:rsid w:val="00670F87"/>
    <w:rsid w:val="006712CE"/>
    <w:rsid w:val="0067259D"/>
    <w:rsid w:val="00681F4D"/>
    <w:rsid w:val="00682F9B"/>
    <w:rsid w:val="00683EA8"/>
    <w:rsid w:val="00692E10"/>
    <w:rsid w:val="006939FD"/>
    <w:rsid w:val="00695C8A"/>
    <w:rsid w:val="00696950"/>
    <w:rsid w:val="006A308F"/>
    <w:rsid w:val="006A312E"/>
    <w:rsid w:val="006B01BD"/>
    <w:rsid w:val="006B324A"/>
    <w:rsid w:val="006B4C67"/>
    <w:rsid w:val="006C3B9A"/>
    <w:rsid w:val="006C3E08"/>
    <w:rsid w:val="006D3185"/>
    <w:rsid w:val="006D3C48"/>
    <w:rsid w:val="006D5FCA"/>
    <w:rsid w:val="006F2914"/>
    <w:rsid w:val="006F3468"/>
    <w:rsid w:val="006F460A"/>
    <w:rsid w:val="007008BF"/>
    <w:rsid w:val="007019D5"/>
    <w:rsid w:val="00702FFF"/>
    <w:rsid w:val="00710079"/>
    <w:rsid w:val="007129B4"/>
    <w:rsid w:val="0071592C"/>
    <w:rsid w:val="0071696D"/>
    <w:rsid w:val="00723E46"/>
    <w:rsid w:val="007245DE"/>
    <w:rsid w:val="0072496A"/>
    <w:rsid w:val="007264A3"/>
    <w:rsid w:val="00736C19"/>
    <w:rsid w:val="007437D9"/>
    <w:rsid w:val="00744B10"/>
    <w:rsid w:val="00745099"/>
    <w:rsid w:val="0074683B"/>
    <w:rsid w:val="007501C8"/>
    <w:rsid w:val="007507BD"/>
    <w:rsid w:val="00751E15"/>
    <w:rsid w:val="007529A1"/>
    <w:rsid w:val="00754558"/>
    <w:rsid w:val="00755E0E"/>
    <w:rsid w:val="007574E0"/>
    <w:rsid w:val="00761C9C"/>
    <w:rsid w:val="00762592"/>
    <w:rsid w:val="00767068"/>
    <w:rsid w:val="00772A70"/>
    <w:rsid w:val="00774747"/>
    <w:rsid w:val="00777CDB"/>
    <w:rsid w:val="00782C9C"/>
    <w:rsid w:val="007848F0"/>
    <w:rsid w:val="007851C3"/>
    <w:rsid w:val="00785A37"/>
    <w:rsid w:val="00786E26"/>
    <w:rsid w:val="007A0762"/>
    <w:rsid w:val="007A3DC0"/>
    <w:rsid w:val="007A3E5E"/>
    <w:rsid w:val="007A689D"/>
    <w:rsid w:val="007A77E4"/>
    <w:rsid w:val="007A7872"/>
    <w:rsid w:val="007A7ADE"/>
    <w:rsid w:val="007B01EB"/>
    <w:rsid w:val="007B17C8"/>
    <w:rsid w:val="007B17CF"/>
    <w:rsid w:val="007B5879"/>
    <w:rsid w:val="007B63A4"/>
    <w:rsid w:val="007C0D59"/>
    <w:rsid w:val="007C331F"/>
    <w:rsid w:val="007C5EC3"/>
    <w:rsid w:val="007D0D24"/>
    <w:rsid w:val="007D76A0"/>
    <w:rsid w:val="007E1E93"/>
    <w:rsid w:val="007F5A8D"/>
    <w:rsid w:val="007F5E7F"/>
    <w:rsid w:val="00803158"/>
    <w:rsid w:val="00803B7B"/>
    <w:rsid w:val="0080508E"/>
    <w:rsid w:val="008056DE"/>
    <w:rsid w:val="00811222"/>
    <w:rsid w:val="008236B6"/>
    <w:rsid w:val="008349C5"/>
    <w:rsid w:val="00835FBC"/>
    <w:rsid w:val="00842ACF"/>
    <w:rsid w:val="008451A1"/>
    <w:rsid w:val="00850C0E"/>
    <w:rsid w:val="00852418"/>
    <w:rsid w:val="008538BB"/>
    <w:rsid w:val="00861668"/>
    <w:rsid w:val="00864D0E"/>
    <w:rsid w:val="0086541C"/>
    <w:rsid w:val="00875D55"/>
    <w:rsid w:val="008812C4"/>
    <w:rsid w:val="0088566F"/>
    <w:rsid w:val="00891300"/>
    <w:rsid w:val="00892210"/>
    <w:rsid w:val="0089225B"/>
    <w:rsid w:val="008937E0"/>
    <w:rsid w:val="008A6A7B"/>
    <w:rsid w:val="008C1B95"/>
    <w:rsid w:val="008C3DD4"/>
    <w:rsid w:val="008C42E7"/>
    <w:rsid w:val="008C44A2"/>
    <w:rsid w:val="008D340C"/>
    <w:rsid w:val="008D65F8"/>
    <w:rsid w:val="008E0E0D"/>
    <w:rsid w:val="008E4F64"/>
    <w:rsid w:val="008E75F2"/>
    <w:rsid w:val="008F1483"/>
    <w:rsid w:val="008F3456"/>
    <w:rsid w:val="009008FA"/>
    <w:rsid w:val="00903E68"/>
    <w:rsid w:val="00905128"/>
    <w:rsid w:val="00905D68"/>
    <w:rsid w:val="009114CE"/>
    <w:rsid w:val="00917ABC"/>
    <w:rsid w:val="00922F67"/>
    <w:rsid w:val="00924278"/>
    <w:rsid w:val="009441AB"/>
    <w:rsid w:val="00945826"/>
    <w:rsid w:val="00947812"/>
    <w:rsid w:val="00953914"/>
    <w:rsid w:val="00955914"/>
    <w:rsid w:val="009607C9"/>
    <w:rsid w:val="009616EB"/>
    <w:rsid w:val="009618E1"/>
    <w:rsid w:val="009665AE"/>
    <w:rsid w:val="00966E37"/>
    <w:rsid w:val="00967F47"/>
    <w:rsid w:val="00970C5A"/>
    <w:rsid w:val="009714A0"/>
    <w:rsid w:val="009742E7"/>
    <w:rsid w:val="009807BF"/>
    <w:rsid w:val="0098104E"/>
    <w:rsid w:val="00986E38"/>
    <w:rsid w:val="0099152C"/>
    <w:rsid w:val="009919F8"/>
    <w:rsid w:val="00994987"/>
    <w:rsid w:val="009A265E"/>
    <w:rsid w:val="009B0F74"/>
    <w:rsid w:val="009B1704"/>
    <w:rsid w:val="009B5D1C"/>
    <w:rsid w:val="009C0446"/>
    <w:rsid w:val="009C1784"/>
    <w:rsid w:val="009D6378"/>
    <w:rsid w:val="009E20B3"/>
    <w:rsid w:val="009E4E35"/>
    <w:rsid w:val="009F49EC"/>
    <w:rsid w:val="009F5DC0"/>
    <w:rsid w:val="00A01BD0"/>
    <w:rsid w:val="00A0321E"/>
    <w:rsid w:val="00A03D40"/>
    <w:rsid w:val="00A04C6A"/>
    <w:rsid w:val="00A050ED"/>
    <w:rsid w:val="00A060A2"/>
    <w:rsid w:val="00A06F9C"/>
    <w:rsid w:val="00A07F89"/>
    <w:rsid w:val="00A15B41"/>
    <w:rsid w:val="00A208DC"/>
    <w:rsid w:val="00A26454"/>
    <w:rsid w:val="00A269AF"/>
    <w:rsid w:val="00A26B83"/>
    <w:rsid w:val="00A310BD"/>
    <w:rsid w:val="00A343A4"/>
    <w:rsid w:val="00A35D76"/>
    <w:rsid w:val="00A3610D"/>
    <w:rsid w:val="00A41A1A"/>
    <w:rsid w:val="00A428F8"/>
    <w:rsid w:val="00A45CDD"/>
    <w:rsid w:val="00A47B56"/>
    <w:rsid w:val="00A57ECA"/>
    <w:rsid w:val="00A6084F"/>
    <w:rsid w:val="00A60AF0"/>
    <w:rsid w:val="00A70955"/>
    <w:rsid w:val="00A74106"/>
    <w:rsid w:val="00A82301"/>
    <w:rsid w:val="00A82558"/>
    <w:rsid w:val="00A83DDB"/>
    <w:rsid w:val="00A973EA"/>
    <w:rsid w:val="00AC2777"/>
    <w:rsid w:val="00AC7782"/>
    <w:rsid w:val="00AC7BD7"/>
    <w:rsid w:val="00AD0E92"/>
    <w:rsid w:val="00AD0FA6"/>
    <w:rsid w:val="00AD6F07"/>
    <w:rsid w:val="00AE3EB7"/>
    <w:rsid w:val="00AE48FD"/>
    <w:rsid w:val="00AF3BCA"/>
    <w:rsid w:val="00AF3FC0"/>
    <w:rsid w:val="00AF67F9"/>
    <w:rsid w:val="00B053D4"/>
    <w:rsid w:val="00B06477"/>
    <w:rsid w:val="00B13F57"/>
    <w:rsid w:val="00B15B0B"/>
    <w:rsid w:val="00B204FF"/>
    <w:rsid w:val="00B21027"/>
    <w:rsid w:val="00B23D24"/>
    <w:rsid w:val="00B24A7D"/>
    <w:rsid w:val="00B31991"/>
    <w:rsid w:val="00B36872"/>
    <w:rsid w:val="00B37E6B"/>
    <w:rsid w:val="00B40776"/>
    <w:rsid w:val="00B429C5"/>
    <w:rsid w:val="00B45ABC"/>
    <w:rsid w:val="00B465A7"/>
    <w:rsid w:val="00B47808"/>
    <w:rsid w:val="00B50932"/>
    <w:rsid w:val="00B54160"/>
    <w:rsid w:val="00B6004E"/>
    <w:rsid w:val="00B62844"/>
    <w:rsid w:val="00B63E4C"/>
    <w:rsid w:val="00B656EA"/>
    <w:rsid w:val="00B671FC"/>
    <w:rsid w:val="00B752EE"/>
    <w:rsid w:val="00B76EE1"/>
    <w:rsid w:val="00B829CE"/>
    <w:rsid w:val="00B85DE1"/>
    <w:rsid w:val="00B9553E"/>
    <w:rsid w:val="00B96E48"/>
    <w:rsid w:val="00BA07EB"/>
    <w:rsid w:val="00BA3D2B"/>
    <w:rsid w:val="00BA4EAD"/>
    <w:rsid w:val="00BB22E9"/>
    <w:rsid w:val="00BB3A5C"/>
    <w:rsid w:val="00BB49D9"/>
    <w:rsid w:val="00BB7FF7"/>
    <w:rsid w:val="00BC2E19"/>
    <w:rsid w:val="00BC47C4"/>
    <w:rsid w:val="00BC528A"/>
    <w:rsid w:val="00BC6C1F"/>
    <w:rsid w:val="00BC7B51"/>
    <w:rsid w:val="00BD1329"/>
    <w:rsid w:val="00BD140D"/>
    <w:rsid w:val="00BE15E4"/>
    <w:rsid w:val="00BF3252"/>
    <w:rsid w:val="00C015B8"/>
    <w:rsid w:val="00C0223F"/>
    <w:rsid w:val="00C02D61"/>
    <w:rsid w:val="00C04D2E"/>
    <w:rsid w:val="00C11C70"/>
    <w:rsid w:val="00C14324"/>
    <w:rsid w:val="00C277EC"/>
    <w:rsid w:val="00C3119A"/>
    <w:rsid w:val="00C3413F"/>
    <w:rsid w:val="00C4215E"/>
    <w:rsid w:val="00C43368"/>
    <w:rsid w:val="00C51601"/>
    <w:rsid w:val="00C534C0"/>
    <w:rsid w:val="00C55E3A"/>
    <w:rsid w:val="00C61A1C"/>
    <w:rsid w:val="00C634E0"/>
    <w:rsid w:val="00C64F4B"/>
    <w:rsid w:val="00C7373D"/>
    <w:rsid w:val="00C74DD5"/>
    <w:rsid w:val="00C752F0"/>
    <w:rsid w:val="00C75930"/>
    <w:rsid w:val="00C82C0C"/>
    <w:rsid w:val="00C82EFE"/>
    <w:rsid w:val="00C86570"/>
    <w:rsid w:val="00C871D3"/>
    <w:rsid w:val="00C91D05"/>
    <w:rsid w:val="00C92B68"/>
    <w:rsid w:val="00C941B6"/>
    <w:rsid w:val="00C94CBB"/>
    <w:rsid w:val="00C959F5"/>
    <w:rsid w:val="00C95A23"/>
    <w:rsid w:val="00C978CB"/>
    <w:rsid w:val="00CA2F56"/>
    <w:rsid w:val="00CB14E1"/>
    <w:rsid w:val="00CB4466"/>
    <w:rsid w:val="00CD214E"/>
    <w:rsid w:val="00CD420D"/>
    <w:rsid w:val="00D07A4A"/>
    <w:rsid w:val="00D10B43"/>
    <w:rsid w:val="00D11E93"/>
    <w:rsid w:val="00D14E64"/>
    <w:rsid w:val="00D22F90"/>
    <w:rsid w:val="00D240F2"/>
    <w:rsid w:val="00D2463F"/>
    <w:rsid w:val="00D33D2F"/>
    <w:rsid w:val="00D340D5"/>
    <w:rsid w:val="00D36E00"/>
    <w:rsid w:val="00D46D72"/>
    <w:rsid w:val="00D543D4"/>
    <w:rsid w:val="00D625F8"/>
    <w:rsid w:val="00D70F52"/>
    <w:rsid w:val="00D74026"/>
    <w:rsid w:val="00D774CF"/>
    <w:rsid w:val="00D8081B"/>
    <w:rsid w:val="00D94FA0"/>
    <w:rsid w:val="00D9602F"/>
    <w:rsid w:val="00DA0F66"/>
    <w:rsid w:val="00DA1887"/>
    <w:rsid w:val="00DA1F50"/>
    <w:rsid w:val="00DA683C"/>
    <w:rsid w:val="00DA78F8"/>
    <w:rsid w:val="00DA7E81"/>
    <w:rsid w:val="00DB57DC"/>
    <w:rsid w:val="00DB65DC"/>
    <w:rsid w:val="00DB7ED3"/>
    <w:rsid w:val="00DC158F"/>
    <w:rsid w:val="00DC1F86"/>
    <w:rsid w:val="00DC543D"/>
    <w:rsid w:val="00DD06AE"/>
    <w:rsid w:val="00DD06F9"/>
    <w:rsid w:val="00DD1087"/>
    <w:rsid w:val="00DD2C86"/>
    <w:rsid w:val="00DE3A5C"/>
    <w:rsid w:val="00DE4AF6"/>
    <w:rsid w:val="00DF0C5C"/>
    <w:rsid w:val="00DF198B"/>
    <w:rsid w:val="00DF3CD1"/>
    <w:rsid w:val="00DF4027"/>
    <w:rsid w:val="00DF5F65"/>
    <w:rsid w:val="00E00AAB"/>
    <w:rsid w:val="00E16505"/>
    <w:rsid w:val="00E16CDD"/>
    <w:rsid w:val="00E2211D"/>
    <w:rsid w:val="00E276AA"/>
    <w:rsid w:val="00E37C8A"/>
    <w:rsid w:val="00E426D6"/>
    <w:rsid w:val="00E4301D"/>
    <w:rsid w:val="00E46D0A"/>
    <w:rsid w:val="00E46F5D"/>
    <w:rsid w:val="00E53250"/>
    <w:rsid w:val="00E533EA"/>
    <w:rsid w:val="00E56B48"/>
    <w:rsid w:val="00E60116"/>
    <w:rsid w:val="00E715A5"/>
    <w:rsid w:val="00E719E5"/>
    <w:rsid w:val="00E77A26"/>
    <w:rsid w:val="00E82B0A"/>
    <w:rsid w:val="00E82B9F"/>
    <w:rsid w:val="00E9120D"/>
    <w:rsid w:val="00E919EA"/>
    <w:rsid w:val="00E927DA"/>
    <w:rsid w:val="00E95304"/>
    <w:rsid w:val="00E96B03"/>
    <w:rsid w:val="00EA6229"/>
    <w:rsid w:val="00EA7444"/>
    <w:rsid w:val="00EA7708"/>
    <w:rsid w:val="00EB1941"/>
    <w:rsid w:val="00EB2FEF"/>
    <w:rsid w:val="00EB63EB"/>
    <w:rsid w:val="00EC57DD"/>
    <w:rsid w:val="00EC60B4"/>
    <w:rsid w:val="00EC7405"/>
    <w:rsid w:val="00ED5A46"/>
    <w:rsid w:val="00EE3940"/>
    <w:rsid w:val="00EF0E68"/>
    <w:rsid w:val="00EF1B45"/>
    <w:rsid w:val="00EF283F"/>
    <w:rsid w:val="00EF2BE2"/>
    <w:rsid w:val="00EF5528"/>
    <w:rsid w:val="00F13E61"/>
    <w:rsid w:val="00F15795"/>
    <w:rsid w:val="00F20A9E"/>
    <w:rsid w:val="00F311BA"/>
    <w:rsid w:val="00F32A07"/>
    <w:rsid w:val="00F32B92"/>
    <w:rsid w:val="00F4237E"/>
    <w:rsid w:val="00F42F8E"/>
    <w:rsid w:val="00F473D8"/>
    <w:rsid w:val="00F567BA"/>
    <w:rsid w:val="00F57A78"/>
    <w:rsid w:val="00F61457"/>
    <w:rsid w:val="00F62443"/>
    <w:rsid w:val="00F63450"/>
    <w:rsid w:val="00F7131E"/>
    <w:rsid w:val="00F769D3"/>
    <w:rsid w:val="00F76A9B"/>
    <w:rsid w:val="00F86390"/>
    <w:rsid w:val="00F91540"/>
    <w:rsid w:val="00F92C32"/>
    <w:rsid w:val="00F9483D"/>
    <w:rsid w:val="00F953F1"/>
    <w:rsid w:val="00F95663"/>
    <w:rsid w:val="00F9597B"/>
    <w:rsid w:val="00F97481"/>
    <w:rsid w:val="00FA2EBF"/>
    <w:rsid w:val="00FA676B"/>
    <w:rsid w:val="00FA7A9B"/>
    <w:rsid w:val="00FB3E4F"/>
    <w:rsid w:val="00FB677D"/>
    <w:rsid w:val="00FB7C71"/>
    <w:rsid w:val="00FD0266"/>
    <w:rsid w:val="00FD7D42"/>
    <w:rsid w:val="00FE1041"/>
    <w:rsid w:val="00FF405F"/>
    <w:rsid w:val="00FF4B04"/>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495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qFormat/>
    <w:rsid w:val="006231D3"/>
    <w:pPr>
      <w:spacing w:after="100" w:afterAutospacing="1"/>
      <w:jc w:val="center"/>
    </w:pPr>
    <w:rPr>
      <w:b/>
      <w:sz w:val="24"/>
      <w:szCs w:val="32"/>
    </w:rPr>
  </w:style>
  <w:style w:type="character" w:customStyle="1" w:styleId="TitleChar">
    <w:name w:val="Title Char"/>
    <w:basedOn w:val="DefaultParagraphFont"/>
    <w:link w:val="Title"/>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3000">
      <w:bodyDiv w:val="1"/>
      <w:marLeft w:val="0"/>
      <w:marRight w:val="0"/>
      <w:marTop w:val="0"/>
      <w:marBottom w:val="0"/>
      <w:divBdr>
        <w:top w:val="none" w:sz="0" w:space="0" w:color="auto"/>
        <w:left w:val="none" w:sz="0" w:space="0" w:color="auto"/>
        <w:bottom w:val="none" w:sz="0" w:space="0" w:color="auto"/>
        <w:right w:val="none" w:sz="0" w:space="0" w:color="auto"/>
      </w:divBdr>
    </w:div>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1917</Words>
  <Characters>10930</Characters>
  <Application>Microsoft Office Word</Application>
  <DocSecurity>0</DocSecurity>
  <Lines>91</Lines>
  <Paragraphs>25</Paragraphs>
  <ScaleCrop>false</ScaleCrop>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2023-02-14T09:11:00Z</dcterms:created>
  <dcterms:modified xsi:type="dcterms:W3CDTF">2023-02-14T09:11:00Z</dcterms:modified>
</cp:coreProperties>
</file>