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2DDD431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FF074F">
        <w:t>Confirmed</w:t>
      </w:r>
    </w:p>
    <w:p w14:paraId="28A3F06E" w14:textId="7FB3E26D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E8194A">
        <w:t>Wednesday 15 March 2023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056894DE" w14:textId="3D6E84C1" w:rsidR="002B5720" w:rsidRPr="001B3057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1B3057">
        <w:rPr>
          <w:color w:val="000000" w:themeColor="text1"/>
        </w:rPr>
        <w:t>Dr Peter Jackson</w:t>
      </w:r>
      <w:r w:rsidR="00BA4EAD" w:rsidRPr="001B3057">
        <w:rPr>
          <w:color w:val="000000" w:themeColor="text1"/>
        </w:rPr>
        <w:t xml:space="preserve"> (Chair)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1823B0D0" w14:textId="69F84E95" w:rsidR="002B5720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Dr Paul Arundel</w:t>
      </w:r>
      <w:r w:rsidR="00BA4EAD" w:rsidRPr="001B3057">
        <w:rPr>
          <w:color w:val="000000" w:themeColor="text1"/>
        </w:rPr>
        <w:t xml:space="preserve"> (Vice Chair)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6152BC1A" w14:textId="6CE6D111" w:rsidR="002B5720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 xml:space="preserve">Annett </w:t>
      </w:r>
      <w:proofErr w:type="spellStart"/>
      <w:r w:rsidRPr="001B3057">
        <w:rPr>
          <w:color w:val="000000" w:themeColor="text1"/>
        </w:rPr>
        <w:t>Blochberger</w:t>
      </w:r>
      <w:proofErr w:type="spellEnd"/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="002B5720" w:rsidRPr="001B3057">
        <w:rPr>
          <w:color w:val="000000" w:themeColor="text1"/>
        </w:rPr>
        <w:t xml:space="preserve">Present for all </w:t>
      </w:r>
      <w:proofErr w:type="gramStart"/>
      <w:r w:rsidR="002B5720" w:rsidRPr="001B3057">
        <w:rPr>
          <w:color w:val="000000" w:themeColor="text1"/>
        </w:rPr>
        <w:t>items</w:t>
      </w:r>
      <w:proofErr w:type="gramEnd"/>
    </w:p>
    <w:p w14:paraId="409CFDCF" w14:textId="57592C26" w:rsidR="00A35C53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Emtiyaz Chowdhury</w:t>
      </w:r>
      <w:r w:rsidR="00C064B4" w:rsidRPr="001B3057">
        <w:rPr>
          <w:color w:val="000000" w:themeColor="text1"/>
        </w:rPr>
        <w:tab/>
      </w:r>
      <w:r w:rsidR="00C064B4" w:rsidRPr="001B3057">
        <w:rPr>
          <w:color w:val="000000" w:themeColor="text1"/>
        </w:rPr>
        <w:tab/>
      </w:r>
      <w:r w:rsidR="00C064B4" w:rsidRPr="001B3057">
        <w:rPr>
          <w:color w:val="000000" w:themeColor="text1"/>
        </w:rPr>
        <w:tab/>
      </w:r>
      <w:r w:rsidR="00C064B4"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="00C064B4" w:rsidRPr="001B3057">
        <w:rPr>
          <w:color w:val="000000" w:themeColor="text1"/>
        </w:rPr>
        <w:t>Present for all items</w:t>
      </w:r>
    </w:p>
    <w:p w14:paraId="7128C96B" w14:textId="27473751" w:rsidR="00691FA7" w:rsidRDefault="00691FA7" w:rsidP="00691FA7">
      <w:pPr>
        <w:pStyle w:val="Paragraph"/>
        <w:rPr>
          <w:color w:val="000000" w:themeColor="text1"/>
        </w:rPr>
      </w:pPr>
      <w:r w:rsidRPr="00691FA7">
        <w:rPr>
          <w:color w:val="000000" w:themeColor="text1"/>
        </w:rPr>
        <w:t xml:space="preserve">Dr </w:t>
      </w:r>
      <w:proofErr w:type="spellStart"/>
      <w:r w:rsidRPr="00691FA7">
        <w:rPr>
          <w:color w:val="000000" w:themeColor="text1"/>
        </w:rPr>
        <w:t>Prithwiraj</w:t>
      </w:r>
      <w:proofErr w:type="spellEnd"/>
      <w:r w:rsidRPr="00691FA7">
        <w:rPr>
          <w:color w:val="000000" w:themeColor="text1"/>
        </w:rPr>
        <w:t xml:space="preserve"> Das</w:t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B3057">
        <w:rPr>
          <w:color w:val="000000" w:themeColor="text1"/>
        </w:rPr>
        <w:t>Present for all item</w:t>
      </w:r>
      <w:r>
        <w:rPr>
          <w:color w:val="000000" w:themeColor="text1"/>
        </w:rPr>
        <w:t>s</w:t>
      </w:r>
    </w:p>
    <w:p w14:paraId="3E0727C2" w14:textId="13BD7645" w:rsidR="002B5720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Stuart Davies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338D100C" w14:textId="666EE757" w:rsidR="002B5720" w:rsidRPr="001B3057" w:rsidRDefault="00A35C53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Sarah Davis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p w14:paraId="46DCD5A5" w14:textId="76E622C2" w:rsidR="00442AEE" w:rsidRPr="001B3057" w:rsidRDefault="00442AEE" w:rsidP="00C7373D">
      <w:pPr>
        <w:pStyle w:val="Paragraph"/>
        <w:rPr>
          <w:color w:val="000000" w:themeColor="text1"/>
        </w:rPr>
      </w:pPr>
      <w:r>
        <w:rPr>
          <w:color w:val="000000" w:themeColor="text1"/>
        </w:rPr>
        <w:t>Tina Garvey</w:t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Pr="001B3057">
        <w:rPr>
          <w:color w:val="000000" w:themeColor="text1"/>
        </w:rPr>
        <w:t>Present for all items</w:t>
      </w:r>
    </w:p>
    <w:p w14:paraId="7C2F7F46" w14:textId="75D05B11" w:rsidR="00FB283A" w:rsidRPr="001B3057" w:rsidRDefault="00821B11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Professor Jonathan Ives</w:t>
      </w:r>
      <w:r w:rsidR="00FB283A" w:rsidRPr="001B3057">
        <w:rPr>
          <w:color w:val="000000" w:themeColor="text1"/>
        </w:rPr>
        <w:tab/>
      </w:r>
      <w:r w:rsidR="00FB283A"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="00FB283A" w:rsidRPr="001B3057">
        <w:rPr>
          <w:color w:val="000000" w:themeColor="text1"/>
        </w:rPr>
        <w:t>Present for all items</w:t>
      </w:r>
    </w:p>
    <w:p w14:paraId="218F4ADE" w14:textId="585D7527" w:rsidR="007F60D1" w:rsidRPr="001B3057" w:rsidRDefault="007F60D1" w:rsidP="00C7373D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Stuart Mealing</w:t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Pr="001B3057">
        <w:rPr>
          <w:color w:val="000000" w:themeColor="text1"/>
        </w:rPr>
        <w:t xml:space="preserve">Present for all </w:t>
      </w:r>
      <w:proofErr w:type="gramStart"/>
      <w:r w:rsidRPr="001B3057">
        <w:rPr>
          <w:color w:val="000000" w:themeColor="text1"/>
        </w:rPr>
        <w:t>items</w:t>
      </w:r>
      <w:proofErr w:type="gramEnd"/>
    </w:p>
    <w:p w14:paraId="2F68AD12" w14:textId="014FA7CF" w:rsidR="002B5720" w:rsidRDefault="00794C24" w:rsidP="0043285C">
      <w:pPr>
        <w:pStyle w:val="Paragraph"/>
        <w:rPr>
          <w:color w:val="000000" w:themeColor="text1"/>
        </w:rPr>
      </w:pPr>
      <w:r>
        <w:rPr>
          <w:color w:val="000000" w:themeColor="text1"/>
        </w:rPr>
        <w:t>Sara Payne</w:t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Pr="001B3057">
        <w:rPr>
          <w:color w:val="000000" w:themeColor="text1"/>
        </w:rPr>
        <w:t>Present for all item</w:t>
      </w:r>
      <w:r w:rsidR="00FB481C">
        <w:rPr>
          <w:color w:val="000000" w:themeColor="text1"/>
        </w:rPr>
        <w:t>s</w:t>
      </w:r>
    </w:p>
    <w:p w14:paraId="63D4F08C" w14:textId="51472B50" w:rsidR="00F11DE7" w:rsidRDefault="00F11DE7" w:rsidP="00F11DE7">
      <w:pPr>
        <w:pStyle w:val="Paragraph"/>
        <w:rPr>
          <w:color w:val="000000" w:themeColor="text1"/>
        </w:rPr>
      </w:pPr>
      <w:r w:rsidRPr="00F11DE7">
        <w:rPr>
          <w:color w:val="000000" w:themeColor="text1"/>
        </w:rPr>
        <w:t>Dominic Pivonka</w:t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B3057">
        <w:rPr>
          <w:color w:val="000000" w:themeColor="text1"/>
        </w:rPr>
        <w:t xml:space="preserve">Present for all </w:t>
      </w:r>
      <w:proofErr w:type="gramStart"/>
      <w:r w:rsidRPr="001B3057">
        <w:rPr>
          <w:color w:val="000000" w:themeColor="text1"/>
        </w:rPr>
        <w:t>item</w:t>
      </w:r>
      <w:r>
        <w:rPr>
          <w:color w:val="000000" w:themeColor="text1"/>
        </w:rPr>
        <w:t>s</w:t>
      </w:r>
      <w:proofErr w:type="gramEnd"/>
    </w:p>
    <w:p w14:paraId="7F262707" w14:textId="3A1B5ADD" w:rsidR="00BE4BAB" w:rsidRPr="00BE4BAB" w:rsidRDefault="00BE4BAB" w:rsidP="00BE4BAB">
      <w:pPr>
        <w:pStyle w:val="Paragraph"/>
        <w:rPr>
          <w:color w:val="000000" w:themeColor="text1"/>
        </w:rPr>
      </w:pPr>
      <w:r w:rsidRPr="00734E6E">
        <w:t>Angharad Shambler</w:t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 w:rsidRPr="001B3057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B3057">
        <w:rPr>
          <w:color w:val="000000" w:themeColor="text1"/>
        </w:rPr>
        <w:t xml:space="preserve">Present for all </w:t>
      </w:r>
      <w:proofErr w:type="gramStart"/>
      <w:r w:rsidRPr="001B3057">
        <w:rPr>
          <w:color w:val="000000" w:themeColor="text1"/>
        </w:rPr>
        <w:t>items</w:t>
      </w:r>
      <w:proofErr w:type="gramEnd"/>
    </w:p>
    <w:p w14:paraId="5D4AC9A3" w14:textId="722DF00F" w:rsidR="00BC5555" w:rsidRPr="001B3057" w:rsidRDefault="00C064B4" w:rsidP="00950413">
      <w:pPr>
        <w:pStyle w:val="Paragraph"/>
        <w:rPr>
          <w:color w:val="000000" w:themeColor="text1"/>
        </w:rPr>
      </w:pPr>
      <w:r w:rsidRPr="001B3057">
        <w:rPr>
          <w:color w:val="000000" w:themeColor="text1"/>
        </w:rPr>
        <w:t>Professor Ed Wilson</w:t>
      </w:r>
      <w:r w:rsidR="002B5720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682F9B" w:rsidRPr="001B3057">
        <w:rPr>
          <w:color w:val="000000" w:themeColor="text1"/>
        </w:rPr>
        <w:tab/>
      </w:r>
      <w:r w:rsidR="003A4E3F" w:rsidRPr="001B3057">
        <w:rPr>
          <w:color w:val="000000" w:themeColor="text1"/>
        </w:rPr>
        <w:tab/>
      </w:r>
      <w:r w:rsidR="00964CD8">
        <w:rPr>
          <w:color w:val="000000" w:themeColor="text1"/>
        </w:rPr>
        <w:tab/>
      </w:r>
      <w:r w:rsidR="002B5720" w:rsidRPr="001B3057">
        <w:rPr>
          <w:color w:val="000000" w:themeColor="text1"/>
        </w:rPr>
        <w:t>Present for all items</w:t>
      </w:r>
    </w:p>
    <w:bookmarkEnd w:id="0"/>
    <w:p w14:paraId="7337E693" w14:textId="16789502" w:rsidR="00950413" w:rsidRDefault="00950413" w:rsidP="00E133D3">
      <w:pPr>
        <w:pStyle w:val="Heading3unnumbered"/>
        <w:numPr>
          <w:ilvl w:val="0"/>
          <w:numId w:val="0"/>
        </w:numPr>
        <w:spacing w:before="240" w:after="0"/>
        <w:ind w:left="360" w:hanging="360"/>
      </w:pPr>
      <w:r w:rsidRPr="00A87D93">
        <w:t>NICE staff (key players) present</w:t>
      </w:r>
    </w:p>
    <w:p w14:paraId="6731CF99" w14:textId="77777777" w:rsidR="007C5301" w:rsidRPr="007C5301" w:rsidRDefault="007C5301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Jasdeep Hayre, Associate Director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7CF6140B" w14:textId="2F9202B4" w:rsidR="007C5301" w:rsidRPr="007C5301" w:rsidRDefault="007C5301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Celia Mayer</w:t>
      </w:r>
      <w:r w:rsidR="00B47528">
        <w:rPr>
          <w:rFonts w:eastAsia="Times New Roman"/>
          <w:bCs w:val="0"/>
          <w:color w:val="000000"/>
          <w:sz w:val="24"/>
          <w:szCs w:val="24"/>
          <w:lang w:eastAsia="en-GB"/>
        </w:rPr>
        <w:t>s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, Project Manager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076BE6AE" w14:textId="77777777" w:rsidR="007C5301" w:rsidRPr="007C5301" w:rsidRDefault="007C5301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Caron Jones, Health Technology Assessment Adviser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517D5E47" w14:textId="77777777" w:rsidR="007C5301" w:rsidRPr="007C5301" w:rsidRDefault="007C5301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Anne Murray-Cota, Health Technology Assessment Analyst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1B46ED12" w14:textId="280F6B78" w:rsidR="007C5301" w:rsidRPr="007C5301" w:rsidRDefault="007C5301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Olivia Waring, Senior Medical Editor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4.2</w:t>
      </w:r>
    </w:p>
    <w:p w14:paraId="0B017CFF" w14:textId="77777777" w:rsidR="007C5301" w:rsidRPr="007C5301" w:rsidRDefault="007C5301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Emma Gordon, Coordinator, Corporate Office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5324F19E" w14:textId="77777777" w:rsidR="007C5301" w:rsidRPr="007C5301" w:rsidRDefault="007C5301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lastRenderedPageBreak/>
        <w:t>Leah Kelly, Administrator, TA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4B560FF7" w14:textId="77777777" w:rsidR="007C5301" w:rsidRPr="007C5301" w:rsidRDefault="007C5301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Liam Murray, Administrator, COT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68DDA6D5" w14:textId="503FF4B7" w:rsidR="00950413" w:rsidRDefault="00950413" w:rsidP="00E133D3">
      <w:pPr>
        <w:pStyle w:val="Heading3unnumbered"/>
        <w:numPr>
          <w:ilvl w:val="0"/>
          <w:numId w:val="0"/>
        </w:numPr>
        <w:spacing w:before="240" w:after="0"/>
        <w:ind w:left="360" w:hanging="360"/>
      </w:pPr>
      <w:bookmarkStart w:id="1" w:name="_Hlk119402657"/>
      <w:bookmarkStart w:id="2" w:name="_Hlk119510359"/>
      <w:r w:rsidRPr="00480DD6">
        <w:t>NICE staff (observers) present</w:t>
      </w:r>
    </w:p>
    <w:p w14:paraId="45B62130" w14:textId="77777777" w:rsidR="003F69B0" w:rsidRPr="007C5301" w:rsidRDefault="003F69B0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Sarah Wilkes, Technical Analyst, Commercial Liaison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7723FED5" w14:textId="77777777" w:rsidR="003F69B0" w:rsidRPr="007C5301" w:rsidRDefault="003F69B0" w:rsidP="00F552A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Milena Wobbe, Technical Analyst, CMA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6C01D236" w14:textId="77777777" w:rsidR="007C5301" w:rsidRDefault="00950413" w:rsidP="00E133D3">
      <w:pPr>
        <w:pStyle w:val="Heading3unnumbered"/>
        <w:numPr>
          <w:ilvl w:val="0"/>
          <w:numId w:val="0"/>
        </w:numPr>
        <w:spacing w:before="240" w:after="0"/>
        <w:ind w:left="360" w:hanging="360"/>
      </w:pPr>
      <w:bookmarkStart w:id="3" w:name="_Hlk1984286"/>
      <w:bookmarkEnd w:id="1"/>
      <w:bookmarkEnd w:id="2"/>
      <w:r>
        <w:t>External assessment group</w:t>
      </w:r>
      <w:r w:rsidRPr="006231D3">
        <w:t xml:space="preserve"> representatives </w:t>
      </w:r>
      <w:proofErr w:type="gramStart"/>
      <w:r w:rsidRPr="006231D3">
        <w:t>present</w:t>
      </w:r>
      <w:proofErr w:type="gramEnd"/>
    </w:p>
    <w:p w14:paraId="44F608B5" w14:textId="111B5DE4" w:rsidR="003F69B0" w:rsidRPr="007C5301" w:rsidRDefault="003F69B0" w:rsidP="00F552A0">
      <w:p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Nigel Armstrong, </w:t>
      </w:r>
      <w:proofErr w:type="spellStart"/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Kleijnen</w:t>
      </w:r>
      <w:proofErr w:type="spellEnd"/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Systematic Reviews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681CAC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2DB8CF76" w14:textId="3DAF27D7" w:rsidR="003F69B0" w:rsidRPr="007C5301" w:rsidRDefault="003F69B0" w:rsidP="00F552A0">
      <w:p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Wil</w:t>
      </w:r>
      <w:r w:rsidR="008C0EAD">
        <w:rPr>
          <w:rFonts w:eastAsia="Times New Roman"/>
          <w:bCs w:val="0"/>
          <w:color w:val="000000"/>
          <w:sz w:val="24"/>
          <w:szCs w:val="24"/>
          <w:lang w:eastAsia="en-GB"/>
        </w:rPr>
        <w:t>l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em </w:t>
      </w:r>
      <w:proofErr w:type="spellStart"/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Witlox</w:t>
      </w:r>
      <w:proofErr w:type="spellEnd"/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proofErr w:type="spellStart"/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Kleijnen</w:t>
      </w:r>
      <w:proofErr w:type="spellEnd"/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Systematic Reviews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681CAC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bookmarkEnd w:id="3"/>
    <w:p w14:paraId="61EF7D4C" w14:textId="77777777" w:rsidR="00950413" w:rsidRPr="006231D3" w:rsidRDefault="00950413" w:rsidP="00E133D3">
      <w:pPr>
        <w:pStyle w:val="Heading3unnumbered"/>
        <w:numPr>
          <w:ilvl w:val="0"/>
          <w:numId w:val="0"/>
        </w:numPr>
        <w:spacing w:before="240" w:after="0"/>
        <w:ind w:left="360" w:hanging="360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62CE5F56" w14:textId="1849C44B" w:rsidR="003F69B0" w:rsidRPr="007C5301" w:rsidRDefault="003F69B0" w:rsidP="00F552A0">
      <w:p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Dr Shobhit Baijal, Consultant Medical Oncologist, Clinical expert nominated by BTOG</w:t>
      </w:r>
      <w:r>
        <w:rPr>
          <w:rFonts w:eastAsia="Times New Roman"/>
          <w:bCs w:val="0"/>
          <w:color w:val="000000"/>
          <w:sz w:val="24"/>
          <w:szCs w:val="24"/>
          <w:lang w:eastAsia="en-GB"/>
        </w:rPr>
        <w:t>,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222C4B19" w14:textId="77777777" w:rsidR="003F69B0" w:rsidRPr="007C5301" w:rsidRDefault="003F69B0" w:rsidP="00F552A0">
      <w:pPr>
        <w:tabs>
          <w:tab w:val="left" w:pos="6345"/>
        </w:tabs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>Peter Clark, NHSE CDF clinical lead</w:t>
      </w:r>
      <w:r w:rsidRPr="007C5301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1DCCC2E4" w:rsidR="00463336" w:rsidRDefault="00463336" w:rsidP="00B40726">
      <w:pPr>
        <w:pStyle w:val="Heading3"/>
        <w:numPr>
          <w:ilvl w:val="0"/>
          <w:numId w:val="31"/>
        </w:numPr>
        <w:ind w:left="284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660F87B0" w14:textId="77777777" w:rsidR="006E4575" w:rsidRDefault="00C978CB" w:rsidP="006E4575">
      <w:pPr>
        <w:pStyle w:val="Level2numbered"/>
        <w:numPr>
          <w:ilvl w:val="1"/>
          <w:numId w:val="33"/>
        </w:numPr>
        <w:ind w:left="1134" w:hanging="424"/>
      </w:pPr>
      <w:r w:rsidRPr="00C57A1D">
        <w:t>The chair</w:t>
      </w:r>
      <w:r w:rsidR="002C4D02" w:rsidRPr="00C57A1D">
        <w:t>, Dr Peter Jackson,</w:t>
      </w:r>
      <w:r w:rsidRPr="00C57A1D">
        <w:t xml:space="preserve"> </w:t>
      </w:r>
      <w:r w:rsidRPr="00FB6BDD">
        <w:t>welcomed</w:t>
      </w:r>
      <w:r w:rsidRPr="00C57A1D">
        <w:t xml:space="preserve"> members of the committee and other attendees present to the</w:t>
      </w:r>
      <w:r w:rsidRPr="00A82301">
        <w:t xml:space="preserve"> </w:t>
      </w:r>
      <w:r w:rsidRPr="00F57A78">
        <w:t>meeting</w:t>
      </w:r>
      <w:r w:rsidR="00E00AAB">
        <w:t>.</w:t>
      </w:r>
    </w:p>
    <w:p w14:paraId="3C18D0EC" w14:textId="3EBCA4EA" w:rsidR="00A82301" w:rsidRPr="00A82301" w:rsidRDefault="00A82301" w:rsidP="006E4575">
      <w:pPr>
        <w:pStyle w:val="Level2numbered"/>
        <w:numPr>
          <w:ilvl w:val="1"/>
          <w:numId w:val="33"/>
        </w:numPr>
        <w:ind w:left="1134" w:hanging="424"/>
      </w:pPr>
      <w:r>
        <w:t xml:space="preserve">The chair noted apologies from </w:t>
      </w:r>
      <w:r w:rsidR="00E011D2">
        <w:t>Anthony Williams, Carrie Gardner, Philip Beales and Dr Shehla Mohammed</w:t>
      </w:r>
      <w:r w:rsidR="00085585">
        <w:t>.</w:t>
      </w:r>
    </w:p>
    <w:p w14:paraId="1F13C82D" w14:textId="67391825" w:rsidR="003E5516" w:rsidRDefault="00DC1F86" w:rsidP="00B40726">
      <w:pPr>
        <w:pStyle w:val="Heading3"/>
        <w:numPr>
          <w:ilvl w:val="0"/>
          <w:numId w:val="31"/>
        </w:numPr>
        <w:ind w:left="284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530A5DD" w:rsidR="00C015B8" w:rsidRPr="00205638" w:rsidRDefault="00CF222E" w:rsidP="006E4575">
      <w:pPr>
        <w:pStyle w:val="Level2numbered"/>
      </w:pPr>
      <w:r>
        <w:t xml:space="preserve">The chair reminded committee members of the </w:t>
      </w:r>
      <w:r w:rsidRPr="00CF222E">
        <w:t xml:space="preserve">Technology Appraisals / Highly Special Technologies Committee Away Day </w:t>
      </w:r>
      <w:r>
        <w:t>happening on</w:t>
      </w:r>
      <w:r w:rsidRPr="00CF222E">
        <w:t xml:space="preserve"> Monday 22 May 2023</w:t>
      </w:r>
      <w:r w:rsidR="00E56B48">
        <w:t>.</w:t>
      </w:r>
    </w:p>
    <w:p w14:paraId="0E94156C" w14:textId="41F12C09" w:rsidR="00DC1F86" w:rsidRPr="00507F46" w:rsidRDefault="00DC1F86" w:rsidP="00B40726">
      <w:pPr>
        <w:pStyle w:val="Heading3"/>
        <w:numPr>
          <w:ilvl w:val="0"/>
          <w:numId w:val="31"/>
        </w:numPr>
        <w:ind w:left="284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11BA10DB" w:rsidR="00DC1F86" w:rsidRPr="005E2873" w:rsidRDefault="00DC1F86" w:rsidP="006E4575">
      <w:pPr>
        <w:pStyle w:val="Level2numbered"/>
        <w:numPr>
          <w:ilvl w:val="1"/>
          <w:numId w:val="35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9963C6" w:rsidRPr="009963C6">
        <w:t>Thursday 9 February</w:t>
      </w:r>
      <w:r w:rsidR="009963C6">
        <w:t xml:space="preserve"> 2023</w:t>
      </w:r>
      <w:r w:rsidR="00205638" w:rsidRPr="005E2873">
        <w:rPr>
          <w:highlight w:val="lightGray"/>
        </w:rPr>
        <w:t xml:space="preserve"> </w:t>
      </w:r>
    </w:p>
    <w:p w14:paraId="19C804B1" w14:textId="7FCEDF75" w:rsidR="00003ED8" w:rsidRPr="00205638" w:rsidRDefault="00003ED8" w:rsidP="00B40726">
      <w:pPr>
        <w:pStyle w:val="Heading3"/>
        <w:numPr>
          <w:ilvl w:val="0"/>
          <w:numId w:val="5"/>
        </w:numPr>
      </w:pPr>
      <w:bookmarkStart w:id="5" w:name="_Hlk119512620"/>
      <w:r>
        <w:t>Evaluation</w:t>
      </w:r>
      <w:r w:rsidRPr="00205638">
        <w:t xml:space="preserve"> of </w:t>
      </w:r>
      <w:proofErr w:type="spellStart"/>
      <w:r w:rsidR="008C0EAD">
        <w:rPr>
          <w:bCs w:val="0"/>
        </w:rPr>
        <w:t>s</w:t>
      </w:r>
      <w:r w:rsidR="00520306" w:rsidRPr="00520306">
        <w:rPr>
          <w:bCs w:val="0"/>
        </w:rPr>
        <w:t>elpercatinib</w:t>
      </w:r>
      <w:proofErr w:type="spellEnd"/>
      <w:r w:rsidR="00520306" w:rsidRPr="00520306">
        <w:rPr>
          <w:bCs w:val="0"/>
        </w:rPr>
        <w:t xml:space="preserve"> for untreated RET fusion-positive advanced non-small-cell lung cancer [ID4056]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5CB33050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163821">
        <w:t>Eli Lilly</w:t>
      </w:r>
      <w:r>
        <w:t xml:space="preserve"> </w:t>
      </w:r>
    </w:p>
    <w:p w14:paraId="3E242FC1" w14:textId="25A4B5D7" w:rsidR="00003ED8" w:rsidRDefault="00003ED8" w:rsidP="002458F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6" w:name="_Hlk72146417"/>
      <w:bookmarkStart w:id="7" w:name="_Hlk119511492"/>
    </w:p>
    <w:p w14:paraId="1E80F049" w14:textId="60A088C1" w:rsidR="00163821" w:rsidRDefault="00163821" w:rsidP="00163821">
      <w:pPr>
        <w:pStyle w:val="Bulletindent1"/>
      </w:pPr>
      <w:r>
        <w:t xml:space="preserve">Emtiyaz Chowdhury </w:t>
      </w:r>
      <w:r w:rsidRPr="00BD0204">
        <w:t xml:space="preserve">declared a </w:t>
      </w:r>
      <w:r w:rsidR="002B47CB" w:rsidRPr="00BD0204">
        <w:t>non</w:t>
      </w:r>
      <w:r w:rsidR="002B47CB">
        <w:t>-financial professional</w:t>
      </w:r>
      <w:r w:rsidRPr="00E00AAB">
        <w:t xml:space="preserve"> interest as he </w:t>
      </w:r>
      <w:r w:rsidR="002B47CB">
        <w:t>is</w:t>
      </w:r>
      <w:r w:rsidR="002B47CB" w:rsidRPr="002B47CB">
        <w:t xml:space="preserve"> employed by Parexel who provides services to the manufacturer. </w:t>
      </w:r>
      <w:r w:rsidR="002B47CB">
        <w:t>He has</w:t>
      </w:r>
      <w:r w:rsidR="002B47CB" w:rsidRPr="002B47CB">
        <w:t xml:space="preserve"> not been involved in any </w:t>
      </w:r>
      <w:r w:rsidR="006E43C2">
        <w:t xml:space="preserve">specific </w:t>
      </w:r>
      <w:r w:rsidR="009A3565">
        <w:t>activities</w:t>
      </w:r>
      <w:r w:rsidR="002B47CB" w:rsidRPr="002B47CB">
        <w:t xml:space="preserve"> related to the technology under consideration.</w:t>
      </w:r>
      <w:r w:rsidRPr="00FC3EB7">
        <w:t xml:space="preserve"> It was agreed that </w:t>
      </w:r>
      <w:r w:rsidRPr="00304792">
        <w:t xml:space="preserve">his declaration would not prevent </w:t>
      </w:r>
      <w:r w:rsidR="002B47CB">
        <w:t>Emtiyaz</w:t>
      </w:r>
      <w:r w:rsidRPr="00304792">
        <w:t xml:space="preserve"> from participating in discussions on this </w:t>
      </w:r>
      <w:r>
        <w:t>evaluation</w:t>
      </w:r>
      <w:r w:rsidRPr="00304792">
        <w:t>.</w:t>
      </w:r>
    </w:p>
    <w:p w14:paraId="2A928844" w14:textId="44784BA3" w:rsidR="006E43C2" w:rsidRPr="00304792" w:rsidRDefault="006E43C2" w:rsidP="006E43C2">
      <w:pPr>
        <w:pStyle w:val="Bulletindent1"/>
      </w:pPr>
      <w:r w:rsidRPr="006E43C2">
        <w:t xml:space="preserve">Dr </w:t>
      </w:r>
      <w:proofErr w:type="spellStart"/>
      <w:r w:rsidRPr="006E43C2">
        <w:t>Prithwiraj</w:t>
      </w:r>
      <w:proofErr w:type="spellEnd"/>
      <w:r w:rsidRPr="006E43C2">
        <w:t xml:space="preserve"> Das</w:t>
      </w:r>
      <w:r>
        <w:t xml:space="preserve"> </w:t>
      </w:r>
      <w:r w:rsidRPr="00BD0204">
        <w:t>declared a non</w:t>
      </w:r>
      <w:r>
        <w:t>-financial professional</w:t>
      </w:r>
      <w:r w:rsidRPr="00E00AAB">
        <w:t xml:space="preserve"> interest as he</w:t>
      </w:r>
      <w:r>
        <w:t xml:space="preserve"> </w:t>
      </w:r>
      <w:r w:rsidRPr="006E43C2">
        <w:t>work</w:t>
      </w:r>
      <w:r>
        <w:t>s</w:t>
      </w:r>
      <w:r w:rsidRPr="006E43C2">
        <w:t xml:space="preserve"> in pharmaceutical market access as Founding Director of G2PR </w:t>
      </w:r>
      <w:r>
        <w:t>L</w:t>
      </w:r>
      <w:r w:rsidRPr="006E43C2">
        <w:t xml:space="preserve">td. </w:t>
      </w:r>
      <w:r>
        <w:t>He has</w:t>
      </w:r>
      <w:r w:rsidRPr="006E43C2">
        <w:t xml:space="preserve"> not worked on these products</w:t>
      </w:r>
      <w:r w:rsidR="00527044">
        <w:t>,</w:t>
      </w:r>
      <w:r>
        <w:t xml:space="preserve"> </w:t>
      </w:r>
      <w:r w:rsidR="009A3565" w:rsidRPr="006E43C2">
        <w:t>indications,</w:t>
      </w:r>
      <w:r w:rsidR="00527044">
        <w:t xml:space="preserve"> or possible comparators</w:t>
      </w:r>
      <w:r w:rsidRPr="006E43C2">
        <w:t xml:space="preserve"> in the past</w:t>
      </w:r>
      <w:r w:rsidR="00527044">
        <w:t xml:space="preserve">. </w:t>
      </w:r>
      <w:r w:rsidRPr="00FC3EB7">
        <w:t xml:space="preserve">It was agreed that </w:t>
      </w:r>
      <w:r w:rsidRPr="00304792">
        <w:t xml:space="preserve">his declaration would not prevent </w:t>
      </w:r>
      <w:r>
        <w:t>Dr Das</w:t>
      </w:r>
      <w:r w:rsidRPr="00304792">
        <w:t xml:space="preserve"> from participating in discussions on this </w:t>
      </w:r>
      <w:r>
        <w:t>evaluation</w:t>
      </w:r>
      <w:r w:rsidRPr="00304792">
        <w:t>.</w:t>
      </w:r>
    </w:p>
    <w:p w14:paraId="2D0F587F" w14:textId="55FA7D10" w:rsidR="006E43C2" w:rsidRDefault="006E43C2" w:rsidP="006E43C2">
      <w:pPr>
        <w:pStyle w:val="Bulletindent1"/>
      </w:pPr>
      <w:r w:rsidRPr="006E43C2">
        <w:lastRenderedPageBreak/>
        <w:t>Dominic Pivonka</w:t>
      </w:r>
      <w:r>
        <w:t xml:space="preserve"> </w:t>
      </w:r>
      <w:r w:rsidRPr="00BD0204">
        <w:t xml:space="preserve">declared </w:t>
      </w:r>
      <w:r w:rsidR="005351B9">
        <w:t xml:space="preserve">financial interests </w:t>
      </w:r>
      <w:r w:rsidRPr="00E00AAB">
        <w:t xml:space="preserve">as </w:t>
      </w:r>
      <w:r w:rsidR="005351B9">
        <w:t>his</w:t>
      </w:r>
      <w:r w:rsidRPr="006E43C2">
        <w:t xml:space="preserve"> employer (AbbVie) has treatments in development (Phase 1-3) for non-small-cell lung cancer including one that has been selected for appraisal through the NICE technology appraisals process (</w:t>
      </w:r>
      <w:proofErr w:type="spellStart"/>
      <w:r w:rsidRPr="006E43C2">
        <w:t>Telisotuzumab</w:t>
      </w:r>
      <w:proofErr w:type="spellEnd"/>
      <w:r w:rsidRPr="006E43C2">
        <w:t xml:space="preserve"> </w:t>
      </w:r>
      <w:proofErr w:type="spellStart"/>
      <w:r w:rsidRPr="006E43C2">
        <w:t>vedotin</w:t>
      </w:r>
      <w:proofErr w:type="spellEnd"/>
      <w:r w:rsidRPr="006E43C2">
        <w:t>). This treatment is for c-MET overexpressed, EGFR wild-type</w:t>
      </w:r>
      <w:r w:rsidR="009A3565">
        <w:t>,</w:t>
      </w:r>
      <w:r w:rsidRPr="006E43C2">
        <w:t xml:space="preserve"> which is not in the same target population as the indication for </w:t>
      </w:r>
      <w:proofErr w:type="spellStart"/>
      <w:r w:rsidRPr="006E43C2">
        <w:t>selpercatinib</w:t>
      </w:r>
      <w:proofErr w:type="spellEnd"/>
      <w:r w:rsidRPr="006E43C2">
        <w:t>, and so not a possible competitor or comparator.</w:t>
      </w:r>
      <w:r>
        <w:t xml:space="preserve"> </w:t>
      </w:r>
      <w:r w:rsidRPr="00FC3EB7">
        <w:t xml:space="preserve">It was agreed that </w:t>
      </w:r>
      <w:r w:rsidRPr="00304792">
        <w:t xml:space="preserve">his declaration would not prevent </w:t>
      </w:r>
      <w:r>
        <w:t>Dominic</w:t>
      </w:r>
      <w:r w:rsidRPr="00304792">
        <w:t xml:space="preserve"> from participating in discussions on this </w:t>
      </w:r>
      <w:r>
        <w:t>evaluation</w:t>
      </w:r>
      <w:r w:rsidRPr="00304792">
        <w:t>.</w:t>
      </w:r>
    </w:p>
    <w:p w14:paraId="087029C0" w14:textId="3A4A38CC" w:rsidR="00D21C89" w:rsidRDefault="00D21C89" w:rsidP="00D21C89">
      <w:pPr>
        <w:pStyle w:val="Bulletindent1"/>
      </w:pPr>
      <w:r w:rsidRPr="00D21C89">
        <w:rPr>
          <w:noProof/>
        </w:rPr>
        <w:t>Dr Shobhit Baijal</w:t>
      </w:r>
      <w:r w:rsidR="005A19A6">
        <w:rPr>
          <w:noProof/>
        </w:rPr>
        <w:t xml:space="preserve"> </w:t>
      </w:r>
      <w:r w:rsidRPr="00304792">
        <w:t>declare</w:t>
      </w:r>
      <w:r w:rsidR="005A19A6">
        <w:t xml:space="preserve">d a financial </w:t>
      </w:r>
      <w:r w:rsidRPr="00304792">
        <w:t xml:space="preserve">interest as he </w:t>
      </w:r>
      <w:r w:rsidR="000777F9">
        <w:t xml:space="preserve">has </w:t>
      </w:r>
      <w:r w:rsidR="005A19A6" w:rsidRPr="005A19A6">
        <w:t>received honoraria from Lilly</w:t>
      </w:r>
      <w:r w:rsidR="005A19A6">
        <w:t xml:space="preserve"> and Roche (who make </w:t>
      </w:r>
      <w:proofErr w:type="spellStart"/>
      <w:r w:rsidR="005A19A6" w:rsidRPr="005A19A6">
        <w:t>pralsetinib</w:t>
      </w:r>
      <w:proofErr w:type="spellEnd"/>
      <w:r w:rsidR="005A19A6">
        <w:t>)</w:t>
      </w:r>
      <w:r w:rsidR="005A19A6" w:rsidRPr="005A19A6">
        <w:t xml:space="preserve"> for consultancy work.</w:t>
      </w:r>
      <w:r w:rsidR="005A19A6">
        <w:t xml:space="preserve"> </w:t>
      </w:r>
      <w:r w:rsidRPr="00304792">
        <w:t xml:space="preserve">It was agreed that his declaration would not prevent </w:t>
      </w:r>
      <w:r w:rsidR="008D2FCB">
        <w:t xml:space="preserve">Dr Baijal </w:t>
      </w:r>
      <w:r w:rsidRPr="00304792">
        <w:t>from providing expert advice to the committee.</w:t>
      </w:r>
    </w:p>
    <w:p w14:paraId="0D48CA32" w14:textId="4D1FF0F9" w:rsidR="00003ED8" w:rsidRPr="00304792" w:rsidRDefault="00003ED8" w:rsidP="00003ED8">
      <w:pPr>
        <w:pStyle w:val="Bulletindent1"/>
      </w:pPr>
      <w:r w:rsidRPr="00304792">
        <w:t xml:space="preserve">No further interests were declared for this </w:t>
      </w:r>
      <w:r w:rsidR="00E11BB9">
        <w:t>evaluation</w:t>
      </w:r>
      <w:r w:rsidRPr="00304792">
        <w:t>.</w:t>
      </w:r>
    </w:p>
    <w:p w14:paraId="3C8193CA" w14:textId="47E2252D" w:rsidR="00003ED8" w:rsidRPr="00C02D61" w:rsidRDefault="00003ED8" w:rsidP="00003ED8">
      <w:pPr>
        <w:pStyle w:val="Level3numbered"/>
        <w:numPr>
          <w:ilvl w:val="2"/>
          <w:numId w:val="5"/>
        </w:numPr>
        <w:ind w:left="2155" w:hanging="737"/>
      </w:pPr>
      <w:bookmarkStart w:id="8" w:name="_Hlk95998136"/>
      <w:bookmarkEnd w:id="6"/>
      <w:bookmarkEnd w:id="7"/>
      <w:r w:rsidRPr="00C02D61">
        <w:t xml:space="preserve">The Chair </w:t>
      </w:r>
      <w:r>
        <w:t xml:space="preserve">led a discussion </w:t>
      </w:r>
      <w:r w:rsidR="0014015C">
        <w:t>of the evidence presented to the committee.</w:t>
      </w:r>
      <w:r>
        <w:t xml:space="preserve"> This information was presented to the committee by </w:t>
      </w:r>
      <w:r w:rsidR="009A3565" w:rsidRPr="001B3057">
        <w:rPr>
          <w:color w:val="000000" w:themeColor="text1"/>
        </w:rPr>
        <w:t xml:space="preserve">Annett </w:t>
      </w:r>
      <w:proofErr w:type="spellStart"/>
      <w:r w:rsidR="009A3565" w:rsidRPr="001B3057">
        <w:rPr>
          <w:color w:val="000000" w:themeColor="text1"/>
        </w:rPr>
        <w:t>Blochberger</w:t>
      </w:r>
      <w:proofErr w:type="spellEnd"/>
      <w:r w:rsidR="009A3565">
        <w:rPr>
          <w:color w:val="000000" w:themeColor="text1"/>
        </w:rPr>
        <w:t xml:space="preserve">, </w:t>
      </w:r>
      <w:r w:rsidR="009A3565" w:rsidRPr="001B3057">
        <w:rPr>
          <w:color w:val="000000" w:themeColor="text1"/>
        </w:rPr>
        <w:t xml:space="preserve">Jonathan </w:t>
      </w:r>
      <w:proofErr w:type="gramStart"/>
      <w:r w:rsidR="009A3565" w:rsidRPr="001B3057">
        <w:rPr>
          <w:color w:val="000000" w:themeColor="text1"/>
        </w:rPr>
        <w:t>Ives</w:t>
      </w:r>
      <w:proofErr w:type="gramEnd"/>
      <w:r w:rsidR="009A3565">
        <w:rPr>
          <w:color w:val="000000" w:themeColor="text1"/>
        </w:rPr>
        <w:t xml:space="preserve"> and Ed Wilson.</w:t>
      </w:r>
    </w:p>
    <w:bookmarkEnd w:id="8"/>
    <w:p w14:paraId="4250679B" w14:textId="4B74D5C3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C57A1D">
        <w:t xml:space="preserve">representatives, </w:t>
      </w:r>
      <w:r w:rsidR="001F6D50">
        <w:t>clinical</w:t>
      </w:r>
      <w:r w:rsidRPr="00C57A1D">
        <w:t xml:space="preserve"> experts, external assessment group representatives and members of the public were</w:t>
      </w:r>
      <w:r w:rsidRPr="001F551E">
        <w:t xml:space="preserve"> asked to leave the meeting)</w:t>
      </w:r>
    </w:p>
    <w:p w14:paraId="21A39062" w14:textId="58EE4431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9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C57A1D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9"/>
      <w:r w:rsidRPr="00C02D61">
        <w:t>.</w:t>
      </w:r>
    </w:p>
    <w:p w14:paraId="22AF9290" w14:textId="6233A381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C57A1D" w:rsidRPr="00FE3AAF">
          <w:rPr>
            <w:rStyle w:val="Hyperlink"/>
          </w:rPr>
          <w:t>https://www.nice.org.uk/guidance/indevelopment/gid-ta11012</w:t>
        </w:r>
      </w:hyperlink>
      <w:r w:rsidR="00C57A1D">
        <w:t xml:space="preserve"> </w:t>
      </w:r>
    </w:p>
    <w:bookmarkEnd w:id="5"/>
    <w:p w14:paraId="7E86305B" w14:textId="4FF94764" w:rsidR="009B5D1C" w:rsidRPr="00C02D61" w:rsidRDefault="00236AD0" w:rsidP="00B40726">
      <w:pPr>
        <w:pStyle w:val="Level1Numbered"/>
        <w:numPr>
          <w:ilvl w:val="0"/>
          <w:numId w:val="5"/>
        </w:numPr>
        <w:jc w:val="left"/>
      </w:pPr>
      <w:r w:rsidRPr="00C02D61">
        <w:t>Date of the next meeting</w:t>
      </w:r>
    </w:p>
    <w:p w14:paraId="4961F07D" w14:textId="04D63F28" w:rsidR="001137FC" w:rsidRDefault="00AE194B" w:rsidP="00A10CB9">
      <w:pPr>
        <w:pStyle w:val="Level2numbered"/>
        <w:numPr>
          <w:ilvl w:val="1"/>
          <w:numId w:val="37"/>
        </w:numPr>
        <w:ind w:hanging="503"/>
      </w:pPr>
      <w:r>
        <w:t>Please note that the meeting initially scheduled for Thursday April 6</w:t>
      </w:r>
      <w:proofErr w:type="gramStart"/>
      <w:r>
        <w:t xml:space="preserve"> 2023</w:t>
      </w:r>
      <w:proofErr w:type="gramEnd"/>
      <w:r>
        <w:t xml:space="preserve"> has been cancelled as no topics have been scheduled.</w:t>
      </w:r>
    </w:p>
    <w:p w14:paraId="2A41A75E" w14:textId="3CB7916F" w:rsidR="001137FC" w:rsidRDefault="001137FC" w:rsidP="00A10CB9">
      <w:pPr>
        <w:pStyle w:val="Level2numbered"/>
        <w:numPr>
          <w:ilvl w:val="1"/>
          <w:numId w:val="37"/>
        </w:numPr>
        <w:ind w:hanging="503"/>
      </w:pPr>
      <w:r w:rsidRPr="001F551E">
        <w:t xml:space="preserve">The next meeting of the </w:t>
      </w:r>
      <w:r>
        <w:t>Highly Specialised Technologies Evaluation Committee (HSTEC)</w:t>
      </w:r>
      <w:r w:rsidRPr="001F551E">
        <w:t xml:space="preserve"> will be held on </w:t>
      </w:r>
      <w:r>
        <w:t>Wednesday 10 May 2023</w:t>
      </w:r>
      <w:r w:rsidRPr="001F551E">
        <w:t xml:space="preserve"> and will start promptly at </w:t>
      </w:r>
      <w:r>
        <w:t>10:00am</w:t>
      </w:r>
      <w:r w:rsidRPr="001F551E">
        <w:t>.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413A1"/>
    <w:multiLevelType w:val="multilevel"/>
    <w:tmpl w:val="C8D29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2.1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E5055F"/>
    <w:multiLevelType w:val="multilevel"/>
    <w:tmpl w:val="24C4C4A8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Level2numbered"/>
      <w:lvlText w:val="2.1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F6C18FF"/>
    <w:multiLevelType w:val="multilevel"/>
    <w:tmpl w:val="53F6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C3C9D"/>
    <w:multiLevelType w:val="multilevel"/>
    <w:tmpl w:val="05388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3.1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8361E"/>
    <w:multiLevelType w:val="hybridMultilevel"/>
    <w:tmpl w:val="2C66B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7" w15:restartNumberingAfterBreak="0">
    <w:nsid w:val="540912FF"/>
    <w:multiLevelType w:val="multilevel"/>
    <w:tmpl w:val="9724E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5.1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45326"/>
    <w:multiLevelType w:val="multilevel"/>
    <w:tmpl w:val="0DB4F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23"/>
  </w:num>
  <w:num w:numId="2" w16cid:durableId="724184101">
    <w:abstractNumId w:val="18"/>
  </w:num>
  <w:num w:numId="3" w16cid:durableId="1678078606">
    <w:abstractNumId w:val="24"/>
  </w:num>
  <w:num w:numId="4" w16cid:durableId="633681889">
    <w:abstractNumId w:val="20"/>
  </w:num>
  <w:num w:numId="5" w16cid:durableId="595528179">
    <w:abstractNumId w:val="28"/>
  </w:num>
  <w:num w:numId="6" w16cid:durableId="630136936">
    <w:abstractNumId w:val="31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9"/>
  </w:num>
  <w:num w:numId="10" w16cid:durableId="1255282508">
    <w:abstractNumId w:val="28"/>
  </w:num>
  <w:num w:numId="11" w16cid:durableId="1227644658">
    <w:abstractNumId w:val="28"/>
  </w:num>
  <w:num w:numId="12" w16cid:durableId="244069876">
    <w:abstractNumId w:val="28"/>
  </w:num>
  <w:num w:numId="13" w16cid:durableId="869227712">
    <w:abstractNumId w:val="14"/>
  </w:num>
  <w:num w:numId="14" w16cid:durableId="1087926380">
    <w:abstractNumId w:val="22"/>
  </w:num>
  <w:num w:numId="15" w16cid:durableId="339357852">
    <w:abstractNumId w:val="11"/>
  </w:num>
  <w:num w:numId="16" w16cid:durableId="303628357">
    <w:abstractNumId w:val="17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5"/>
  </w:num>
  <w:num w:numId="29" w16cid:durableId="187371329">
    <w:abstractNumId w:val="28"/>
  </w:num>
  <w:num w:numId="30" w16cid:durableId="2100254861">
    <w:abstractNumId w:val="26"/>
  </w:num>
  <w:num w:numId="31" w16cid:durableId="1136023784">
    <w:abstractNumId w:val="21"/>
  </w:num>
  <w:num w:numId="32" w16cid:durableId="1497573452">
    <w:abstractNumId w:val="15"/>
  </w:num>
  <w:num w:numId="33" w16cid:durableId="2138716809">
    <w:abstractNumId w:val="16"/>
  </w:num>
  <w:num w:numId="34" w16cid:durableId="1175263927">
    <w:abstractNumId w:val="13"/>
  </w:num>
  <w:num w:numId="35" w16cid:durableId="300306665">
    <w:abstractNumId w:val="19"/>
  </w:num>
  <w:num w:numId="36" w16cid:durableId="1795099736">
    <w:abstractNumId w:val="27"/>
  </w:num>
  <w:num w:numId="37" w16cid:durableId="28836099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31524"/>
    <w:rsid w:val="00040BED"/>
    <w:rsid w:val="000411A2"/>
    <w:rsid w:val="00044FC1"/>
    <w:rsid w:val="00053C24"/>
    <w:rsid w:val="00066002"/>
    <w:rsid w:val="000777F9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137FC"/>
    <w:rsid w:val="0012100C"/>
    <w:rsid w:val="001220B1"/>
    <w:rsid w:val="00135794"/>
    <w:rsid w:val="0014015C"/>
    <w:rsid w:val="001420B9"/>
    <w:rsid w:val="00161397"/>
    <w:rsid w:val="00163821"/>
    <w:rsid w:val="001662DA"/>
    <w:rsid w:val="00167902"/>
    <w:rsid w:val="00196E93"/>
    <w:rsid w:val="001A18CE"/>
    <w:rsid w:val="001A54B5"/>
    <w:rsid w:val="001B3057"/>
    <w:rsid w:val="001C38B8"/>
    <w:rsid w:val="001C5FB8"/>
    <w:rsid w:val="001D769D"/>
    <w:rsid w:val="001E1376"/>
    <w:rsid w:val="001F2404"/>
    <w:rsid w:val="001F551E"/>
    <w:rsid w:val="001F6D50"/>
    <w:rsid w:val="002038C6"/>
    <w:rsid w:val="00205638"/>
    <w:rsid w:val="0022082C"/>
    <w:rsid w:val="002228E3"/>
    <w:rsid w:val="00223637"/>
    <w:rsid w:val="00236AD0"/>
    <w:rsid w:val="00240933"/>
    <w:rsid w:val="002458F4"/>
    <w:rsid w:val="00250F16"/>
    <w:rsid w:val="002748D1"/>
    <w:rsid w:val="00277DAE"/>
    <w:rsid w:val="002B47CB"/>
    <w:rsid w:val="002B5720"/>
    <w:rsid w:val="002C258D"/>
    <w:rsid w:val="002C4D02"/>
    <w:rsid w:val="002C660B"/>
    <w:rsid w:val="002C7A84"/>
    <w:rsid w:val="002D1A7F"/>
    <w:rsid w:val="002D467A"/>
    <w:rsid w:val="002F3D4E"/>
    <w:rsid w:val="002F5606"/>
    <w:rsid w:val="0030059A"/>
    <w:rsid w:val="00317C32"/>
    <w:rsid w:val="00331862"/>
    <w:rsid w:val="00337868"/>
    <w:rsid w:val="00344EA6"/>
    <w:rsid w:val="00350071"/>
    <w:rsid w:val="003566D9"/>
    <w:rsid w:val="003567D5"/>
    <w:rsid w:val="00360F56"/>
    <w:rsid w:val="00370813"/>
    <w:rsid w:val="00377867"/>
    <w:rsid w:val="003844C3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3F69B0"/>
    <w:rsid w:val="00402715"/>
    <w:rsid w:val="00402DFB"/>
    <w:rsid w:val="00410E8B"/>
    <w:rsid w:val="00411B9A"/>
    <w:rsid w:val="00422523"/>
    <w:rsid w:val="0043285C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64CF"/>
    <w:rsid w:val="00467A54"/>
    <w:rsid w:val="004B45D0"/>
    <w:rsid w:val="004E02E2"/>
    <w:rsid w:val="00507F46"/>
    <w:rsid w:val="00520306"/>
    <w:rsid w:val="00527044"/>
    <w:rsid w:val="0053463A"/>
    <w:rsid w:val="005351B9"/>
    <w:rsid w:val="005360C8"/>
    <w:rsid w:val="00540FB2"/>
    <w:rsid w:val="00556AD2"/>
    <w:rsid w:val="00593560"/>
    <w:rsid w:val="00596F1C"/>
    <w:rsid w:val="005A19A6"/>
    <w:rsid w:val="005A21EC"/>
    <w:rsid w:val="005C0A14"/>
    <w:rsid w:val="005C5AC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1CAC"/>
    <w:rsid w:val="00682F9B"/>
    <w:rsid w:val="00683EA8"/>
    <w:rsid w:val="00691FA7"/>
    <w:rsid w:val="006B324A"/>
    <w:rsid w:val="006B4C67"/>
    <w:rsid w:val="006C0A47"/>
    <w:rsid w:val="006D3185"/>
    <w:rsid w:val="006D4832"/>
    <w:rsid w:val="006D61D1"/>
    <w:rsid w:val="006D77E0"/>
    <w:rsid w:val="006E43C2"/>
    <w:rsid w:val="006E4575"/>
    <w:rsid w:val="006F3468"/>
    <w:rsid w:val="007019D5"/>
    <w:rsid w:val="007507BD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762"/>
    <w:rsid w:val="007A3DC0"/>
    <w:rsid w:val="007A689D"/>
    <w:rsid w:val="007A77E4"/>
    <w:rsid w:val="007B5879"/>
    <w:rsid w:val="007C331F"/>
    <w:rsid w:val="007C5301"/>
    <w:rsid w:val="007C5EC3"/>
    <w:rsid w:val="007D0D24"/>
    <w:rsid w:val="007F5E7F"/>
    <w:rsid w:val="007F605A"/>
    <w:rsid w:val="007F60D1"/>
    <w:rsid w:val="00821B11"/>
    <w:rsid w:val="008236B6"/>
    <w:rsid w:val="00835FBC"/>
    <w:rsid w:val="00842ACF"/>
    <w:rsid w:val="008451A1"/>
    <w:rsid w:val="00850C0E"/>
    <w:rsid w:val="0088566F"/>
    <w:rsid w:val="008937E0"/>
    <w:rsid w:val="008A1E6C"/>
    <w:rsid w:val="008A2610"/>
    <w:rsid w:val="008C0EAD"/>
    <w:rsid w:val="008C3DD4"/>
    <w:rsid w:val="008C42E7"/>
    <w:rsid w:val="008C44A2"/>
    <w:rsid w:val="008D2FCB"/>
    <w:rsid w:val="008E0E0D"/>
    <w:rsid w:val="008E75F2"/>
    <w:rsid w:val="00903E68"/>
    <w:rsid w:val="009114CE"/>
    <w:rsid w:val="00922F67"/>
    <w:rsid w:val="00924278"/>
    <w:rsid w:val="00945826"/>
    <w:rsid w:val="00947812"/>
    <w:rsid w:val="00950413"/>
    <w:rsid w:val="00955914"/>
    <w:rsid w:val="00964CD8"/>
    <w:rsid w:val="009665AE"/>
    <w:rsid w:val="009742E7"/>
    <w:rsid w:val="009807BF"/>
    <w:rsid w:val="00986E38"/>
    <w:rsid w:val="00994987"/>
    <w:rsid w:val="009963C6"/>
    <w:rsid w:val="009A3565"/>
    <w:rsid w:val="009A7C68"/>
    <w:rsid w:val="009B0F74"/>
    <w:rsid w:val="009B1704"/>
    <w:rsid w:val="009B5D1C"/>
    <w:rsid w:val="009E20B3"/>
    <w:rsid w:val="009E4946"/>
    <w:rsid w:val="009E4E35"/>
    <w:rsid w:val="009F7F84"/>
    <w:rsid w:val="00A06F9C"/>
    <w:rsid w:val="00A10CB9"/>
    <w:rsid w:val="00A269AF"/>
    <w:rsid w:val="00A35C53"/>
    <w:rsid w:val="00A35D76"/>
    <w:rsid w:val="00A3610D"/>
    <w:rsid w:val="00A41EB9"/>
    <w:rsid w:val="00A428F8"/>
    <w:rsid w:val="00A45CDD"/>
    <w:rsid w:val="00A60AF0"/>
    <w:rsid w:val="00A70955"/>
    <w:rsid w:val="00A82301"/>
    <w:rsid w:val="00A82558"/>
    <w:rsid w:val="00A9665C"/>
    <w:rsid w:val="00A973EA"/>
    <w:rsid w:val="00AC7782"/>
    <w:rsid w:val="00AC7BD7"/>
    <w:rsid w:val="00AD0E92"/>
    <w:rsid w:val="00AD41B2"/>
    <w:rsid w:val="00AD6F07"/>
    <w:rsid w:val="00AE194B"/>
    <w:rsid w:val="00AE5467"/>
    <w:rsid w:val="00AE7CF0"/>
    <w:rsid w:val="00AF3BCA"/>
    <w:rsid w:val="00B053D4"/>
    <w:rsid w:val="00B07D36"/>
    <w:rsid w:val="00B4036E"/>
    <w:rsid w:val="00B40726"/>
    <w:rsid w:val="00B429C5"/>
    <w:rsid w:val="00B45ABC"/>
    <w:rsid w:val="00B47528"/>
    <w:rsid w:val="00B62844"/>
    <w:rsid w:val="00B76EE1"/>
    <w:rsid w:val="00B85DE1"/>
    <w:rsid w:val="00BA07EB"/>
    <w:rsid w:val="00BA4EAD"/>
    <w:rsid w:val="00BB22E9"/>
    <w:rsid w:val="00BB49D9"/>
    <w:rsid w:val="00BC47C4"/>
    <w:rsid w:val="00BC5555"/>
    <w:rsid w:val="00BC6C1F"/>
    <w:rsid w:val="00BD0204"/>
    <w:rsid w:val="00BD1329"/>
    <w:rsid w:val="00BE4BAB"/>
    <w:rsid w:val="00C015B8"/>
    <w:rsid w:val="00C02D61"/>
    <w:rsid w:val="00C04D2E"/>
    <w:rsid w:val="00C064B4"/>
    <w:rsid w:val="00C24E47"/>
    <w:rsid w:val="00C3119A"/>
    <w:rsid w:val="00C4215E"/>
    <w:rsid w:val="00C51601"/>
    <w:rsid w:val="00C55E3A"/>
    <w:rsid w:val="00C57A1D"/>
    <w:rsid w:val="00C7373D"/>
    <w:rsid w:val="00C75930"/>
    <w:rsid w:val="00C76399"/>
    <w:rsid w:val="00C82EFE"/>
    <w:rsid w:val="00C85CAA"/>
    <w:rsid w:val="00C871D3"/>
    <w:rsid w:val="00C941B6"/>
    <w:rsid w:val="00C963C4"/>
    <w:rsid w:val="00C978CB"/>
    <w:rsid w:val="00CA67B8"/>
    <w:rsid w:val="00CB14E1"/>
    <w:rsid w:val="00CB4466"/>
    <w:rsid w:val="00CF222E"/>
    <w:rsid w:val="00D11E93"/>
    <w:rsid w:val="00D14E64"/>
    <w:rsid w:val="00D21C89"/>
    <w:rsid w:val="00D22F90"/>
    <w:rsid w:val="00D33D2F"/>
    <w:rsid w:val="00D3476C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011D2"/>
    <w:rsid w:val="00E11BB9"/>
    <w:rsid w:val="00E133D3"/>
    <w:rsid w:val="00E16CDD"/>
    <w:rsid w:val="00E2211D"/>
    <w:rsid w:val="00E37C8A"/>
    <w:rsid w:val="00E46F5D"/>
    <w:rsid w:val="00E53250"/>
    <w:rsid w:val="00E56B48"/>
    <w:rsid w:val="00E60116"/>
    <w:rsid w:val="00E77A26"/>
    <w:rsid w:val="00E8194A"/>
    <w:rsid w:val="00E82B9F"/>
    <w:rsid w:val="00E9120D"/>
    <w:rsid w:val="00E927DA"/>
    <w:rsid w:val="00E95304"/>
    <w:rsid w:val="00EA375B"/>
    <w:rsid w:val="00EA7444"/>
    <w:rsid w:val="00EB1941"/>
    <w:rsid w:val="00EC57DD"/>
    <w:rsid w:val="00EE1303"/>
    <w:rsid w:val="00EE5846"/>
    <w:rsid w:val="00EF1B45"/>
    <w:rsid w:val="00EF2BE2"/>
    <w:rsid w:val="00F11DE7"/>
    <w:rsid w:val="00F32B92"/>
    <w:rsid w:val="00F42F8E"/>
    <w:rsid w:val="00F552A0"/>
    <w:rsid w:val="00F57A78"/>
    <w:rsid w:val="00F86390"/>
    <w:rsid w:val="00F95663"/>
    <w:rsid w:val="00F97481"/>
    <w:rsid w:val="00FA676B"/>
    <w:rsid w:val="00FA6B2B"/>
    <w:rsid w:val="00FB283A"/>
    <w:rsid w:val="00FB3E49"/>
    <w:rsid w:val="00FB481C"/>
    <w:rsid w:val="00FB6BDD"/>
    <w:rsid w:val="00FB7C71"/>
    <w:rsid w:val="00FD0266"/>
    <w:rsid w:val="00FE1041"/>
    <w:rsid w:val="00FE2A32"/>
    <w:rsid w:val="00FF074F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3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3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2023-05-12T07:40:00Z</dcterms:created>
  <dcterms:modified xsi:type="dcterms:W3CDTF">2023-05-12T07:40:00Z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2023-05-12T07:40:54Z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31c7a6e0-3c40-4d37-b9fa-e390c4ce02d3</vt:lpwstr>
  </property>
  <property fmtid="{D5CDD505-2E9C-101B-9397-08002B2CF9AE}" pid="8" name="MSIP_Label_c69d85d5-6d9e-4305-a294-1f636ec0f2d6_ContentBits">
    <vt:lpwstr>0</vt:lpwstr>
  </property>
</Properties>
</file>