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2446" w14:textId="7D98D233" w:rsidR="00131D03" w:rsidRPr="00C41AB2" w:rsidRDefault="00131D03" w:rsidP="00676C63">
      <w:pPr>
        <w:pStyle w:val="Title2"/>
      </w:pPr>
      <w:r w:rsidRPr="00C41AB2">
        <w:t>NATIONAL INSTITUTE FOR HEALTH AND CARE EXCELLENCE</w:t>
      </w:r>
    </w:p>
    <w:p w14:paraId="0E9AF1A9" w14:textId="7EA146C8" w:rsidR="00597278" w:rsidRPr="00C41AB2" w:rsidRDefault="3B688916" w:rsidP="00676C63">
      <w:pPr>
        <w:pStyle w:val="Title1"/>
      </w:pPr>
      <w:r w:rsidRPr="00C41AB2">
        <w:t>I</w:t>
      </w:r>
      <w:r w:rsidR="3939F72D" w:rsidRPr="00C41AB2">
        <w:t>nterim</w:t>
      </w:r>
      <w:r w:rsidR="034E3BF5" w:rsidRPr="00C41AB2">
        <w:t xml:space="preserve"> </w:t>
      </w:r>
      <w:r w:rsidR="001559AC" w:rsidRPr="00C41AB2">
        <w:t xml:space="preserve">methods and </w:t>
      </w:r>
      <w:r w:rsidR="034E3BF5" w:rsidRPr="00C41AB2">
        <w:t xml:space="preserve">process </w:t>
      </w:r>
      <w:r w:rsidR="001559AC" w:rsidRPr="00C41AB2">
        <w:t>statement</w:t>
      </w:r>
      <w:r w:rsidR="7743A32F" w:rsidRPr="00C41AB2">
        <w:t xml:space="preserve"> for late-stage assessment</w:t>
      </w:r>
    </w:p>
    <w:p w14:paraId="48106A5F" w14:textId="26E204C9" w:rsidR="00B71EA1" w:rsidRPr="00C41AB2" w:rsidRDefault="1232D809" w:rsidP="00676C63">
      <w:pPr>
        <w:pStyle w:val="Numberedheading1"/>
      </w:pPr>
      <w:r w:rsidRPr="00C41AB2">
        <w:t>Introduction</w:t>
      </w:r>
    </w:p>
    <w:p w14:paraId="7540AEB4" w14:textId="560ECCB4" w:rsidR="00BA1713" w:rsidRPr="00C41AB2" w:rsidRDefault="00CD1C35" w:rsidP="00676C63">
      <w:pPr>
        <w:pStyle w:val="Numberedlevel2text"/>
        <w:rPr>
          <w:lang w:val="en-GB"/>
        </w:rPr>
      </w:pPr>
      <w:r w:rsidRPr="00C41AB2">
        <w:rPr>
          <w:lang w:val="en-GB"/>
        </w:rPr>
        <w:t xml:space="preserve">Late-stage assessment </w:t>
      </w:r>
      <w:r w:rsidR="00671057" w:rsidRPr="00C41AB2">
        <w:rPr>
          <w:lang w:val="en-GB"/>
        </w:rPr>
        <w:t>(</w:t>
      </w:r>
      <w:r w:rsidRPr="00C41AB2">
        <w:rPr>
          <w:lang w:val="en-GB"/>
        </w:rPr>
        <w:t>LSA</w:t>
      </w:r>
      <w:r w:rsidR="00671057" w:rsidRPr="00C41AB2">
        <w:rPr>
          <w:lang w:val="en-GB"/>
        </w:rPr>
        <w:t>)</w:t>
      </w:r>
      <w:r w:rsidRPr="00C41AB2">
        <w:rPr>
          <w:lang w:val="en-GB"/>
        </w:rPr>
        <w:t xml:space="preserve"> </w:t>
      </w:r>
      <w:r w:rsidRPr="00C41AB2">
        <w:t xml:space="preserve">forms part of NICE’s new lifecycle approach to technology evaluation, that ensures NICE </w:t>
      </w:r>
      <w:r w:rsidR="00186798">
        <w:t>can</w:t>
      </w:r>
      <w:r w:rsidRPr="00C41AB2">
        <w:t xml:space="preserve"> look at any technology at any stage across the product lifecycle</w:t>
      </w:r>
      <w:r w:rsidRPr="00C41AB2">
        <w:rPr>
          <w:lang w:val="en-GB"/>
        </w:rPr>
        <w:t xml:space="preserve">. </w:t>
      </w:r>
      <w:r w:rsidR="2A6EC946" w:rsidRPr="00C41AB2">
        <w:rPr>
          <w:lang w:val="en-GB"/>
        </w:rPr>
        <w:t xml:space="preserve">This </w:t>
      </w:r>
      <w:r w:rsidR="6B09C4D4" w:rsidRPr="00C41AB2">
        <w:rPr>
          <w:lang w:val="en-GB"/>
        </w:rPr>
        <w:t>statement</w:t>
      </w:r>
      <w:r w:rsidR="2A6EC946" w:rsidRPr="00C41AB2">
        <w:rPr>
          <w:lang w:val="en-GB"/>
        </w:rPr>
        <w:t xml:space="preserve"> describes the interim methods and process</w:t>
      </w:r>
      <w:r w:rsidR="78C2584C" w:rsidRPr="00C41AB2">
        <w:rPr>
          <w:lang w:val="en-GB"/>
        </w:rPr>
        <w:t>es</w:t>
      </w:r>
      <w:r w:rsidR="2A6EC946" w:rsidRPr="00C41AB2">
        <w:rPr>
          <w:lang w:val="en-GB"/>
        </w:rPr>
        <w:t xml:space="preserve"> </w:t>
      </w:r>
      <w:r w:rsidR="4889DED9" w:rsidRPr="00C41AB2">
        <w:rPr>
          <w:lang w:val="en-GB"/>
        </w:rPr>
        <w:t>to support</w:t>
      </w:r>
      <w:r w:rsidR="2A6EC946" w:rsidRPr="00C41AB2">
        <w:rPr>
          <w:lang w:val="en-GB"/>
        </w:rPr>
        <w:t xml:space="preserve"> the </w:t>
      </w:r>
      <w:r w:rsidR="18DF906E" w:rsidRPr="00C41AB2">
        <w:rPr>
          <w:lang w:val="en-GB"/>
        </w:rPr>
        <w:t xml:space="preserve">approach to </w:t>
      </w:r>
      <w:r w:rsidR="2A6EC946" w:rsidRPr="00C41AB2">
        <w:rPr>
          <w:lang w:val="en-GB"/>
        </w:rPr>
        <w:t xml:space="preserve">LSA launched in October 2023. It </w:t>
      </w:r>
      <w:r w:rsidR="78C2584C" w:rsidRPr="00C41AB2">
        <w:rPr>
          <w:lang w:val="en-GB"/>
        </w:rPr>
        <w:t xml:space="preserve">describes the </w:t>
      </w:r>
      <w:r w:rsidR="00D9026B" w:rsidRPr="00C41AB2">
        <w:rPr>
          <w:lang w:val="en-GB"/>
        </w:rPr>
        <w:t xml:space="preserve">differences </w:t>
      </w:r>
      <w:r w:rsidR="78C2584C" w:rsidRPr="00C41AB2">
        <w:rPr>
          <w:lang w:val="en-GB"/>
        </w:rPr>
        <w:t xml:space="preserve">to NICE’s existing methods and processes and </w:t>
      </w:r>
      <w:r w:rsidR="2A6EC946" w:rsidRPr="00C41AB2">
        <w:rPr>
          <w:lang w:val="en-GB"/>
        </w:rPr>
        <w:t xml:space="preserve">should be read alongside the relevant sections of </w:t>
      </w:r>
      <w:hyperlink r:id="rId7">
        <w:r w:rsidR="2A6EC946" w:rsidRPr="00C41AB2">
          <w:rPr>
            <w:rStyle w:val="Hyperlink"/>
            <w:lang w:val="en-GB" w:eastAsia="en-GB"/>
          </w:rPr>
          <w:t>NICE</w:t>
        </w:r>
        <w:r w:rsidR="36DEA087" w:rsidRPr="00C41AB2">
          <w:rPr>
            <w:rStyle w:val="Hyperlink"/>
            <w:lang w:val="en-GB" w:eastAsia="en-GB"/>
          </w:rPr>
          <w:t>’s</w:t>
        </w:r>
        <w:r w:rsidR="2A6EC946" w:rsidRPr="00C41AB2">
          <w:rPr>
            <w:rStyle w:val="Hyperlink"/>
            <w:lang w:val="en-GB" w:eastAsia="en-GB"/>
          </w:rPr>
          <w:t xml:space="preserve"> health technology evaluations manual</w:t>
        </w:r>
      </w:hyperlink>
      <w:r w:rsidR="2A6EC946" w:rsidRPr="00C41AB2">
        <w:rPr>
          <w:lang w:val="en-GB"/>
        </w:rPr>
        <w:t>.</w:t>
      </w:r>
      <w:r w:rsidR="00BA1713" w:rsidRPr="00C41AB2">
        <w:rPr>
          <w:lang w:val="en-GB"/>
        </w:rPr>
        <w:t xml:space="preserve"> </w:t>
      </w:r>
    </w:p>
    <w:p w14:paraId="4D5412AC" w14:textId="10D00077" w:rsidR="08D56D6E" w:rsidRPr="00C41AB2" w:rsidRDefault="08143320" w:rsidP="00676C63">
      <w:pPr>
        <w:pStyle w:val="Numberedlevel2text"/>
        <w:rPr>
          <w:rFonts w:eastAsia="Arial"/>
          <w:lang w:val="en-GB"/>
        </w:rPr>
      </w:pPr>
      <w:r w:rsidRPr="00C41AB2">
        <w:rPr>
          <w:rFonts w:eastAsia="Arial"/>
        </w:rPr>
        <w:t>Learnings</w:t>
      </w:r>
      <w:r w:rsidRPr="00C41AB2">
        <w:rPr>
          <w:rFonts w:eastAsia="Arial"/>
          <w:lang w:val="en-GB"/>
        </w:rPr>
        <w:t xml:space="preserve"> from the </w:t>
      </w:r>
      <w:r w:rsidR="703CEBC2" w:rsidRPr="00C41AB2">
        <w:rPr>
          <w:rFonts w:eastAsia="Arial"/>
          <w:lang w:val="en-GB"/>
        </w:rPr>
        <w:t xml:space="preserve">initial </w:t>
      </w:r>
      <w:r w:rsidR="78C2584C" w:rsidRPr="00C41AB2">
        <w:rPr>
          <w:rFonts w:eastAsia="Arial"/>
          <w:lang w:val="en-GB"/>
        </w:rPr>
        <w:t xml:space="preserve">assessments </w:t>
      </w:r>
      <w:r w:rsidRPr="00C41AB2">
        <w:rPr>
          <w:rFonts w:eastAsia="Arial"/>
          <w:lang w:val="en-GB"/>
        </w:rPr>
        <w:t xml:space="preserve">will inform the final design of </w:t>
      </w:r>
      <w:r w:rsidR="4BD10573" w:rsidRPr="00C41AB2">
        <w:rPr>
          <w:rFonts w:eastAsia="Arial"/>
          <w:lang w:val="en-GB"/>
        </w:rPr>
        <w:t>LSA</w:t>
      </w:r>
      <w:r w:rsidR="00357AD7" w:rsidRPr="00C41AB2">
        <w:rPr>
          <w:rFonts w:eastAsia="Arial"/>
          <w:lang w:val="en-GB"/>
        </w:rPr>
        <w:t>,</w:t>
      </w:r>
      <w:r w:rsidRPr="00C41AB2">
        <w:rPr>
          <w:rFonts w:eastAsia="Arial"/>
          <w:lang w:val="en-GB"/>
        </w:rPr>
        <w:t xml:space="preserve"> </w:t>
      </w:r>
      <w:r w:rsidR="0FA020D7" w:rsidRPr="00C41AB2">
        <w:rPr>
          <w:rFonts w:eastAsia="Arial"/>
          <w:lang w:val="en-GB"/>
        </w:rPr>
        <w:t>which</w:t>
      </w:r>
      <w:r w:rsidRPr="00C41AB2">
        <w:rPr>
          <w:rFonts w:eastAsia="Arial"/>
          <w:lang w:val="en-GB"/>
        </w:rPr>
        <w:t xml:space="preserve"> will then be </w:t>
      </w:r>
      <w:r w:rsidR="0FA020D7" w:rsidRPr="00C41AB2">
        <w:rPr>
          <w:rFonts w:eastAsia="Arial"/>
          <w:lang w:val="en-GB"/>
        </w:rPr>
        <w:t>published</w:t>
      </w:r>
      <w:r w:rsidRPr="00C41AB2">
        <w:rPr>
          <w:rFonts w:eastAsia="Arial"/>
          <w:lang w:val="en-GB"/>
        </w:rPr>
        <w:t xml:space="preserve"> in a final manual</w:t>
      </w:r>
      <w:r w:rsidR="0FA020D7" w:rsidRPr="00C41AB2">
        <w:rPr>
          <w:rFonts w:eastAsia="Arial"/>
          <w:lang w:val="en-GB"/>
        </w:rPr>
        <w:t xml:space="preserve"> </w:t>
      </w:r>
      <w:r w:rsidR="005F6698">
        <w:rPr>
          <w:rFonts w:eastAsia="Arial"/>
          <w:lang w:val="en-GB"/>
        </w:rPr>
        <w:t>after</w:t>
      </w:r>
      <w:r w:rsidR="005F6698" w:rsidRPr="00C41AB2">
        <w:rPr>
          <w:rFonts w:eastAsia="Arial"/>
          <w:lang w:val="en-GB"/>
        </w:rPr>
        <w:t xml:space="preserve"> </w:t>
      </w:r>
      <w:r w:rsidR="0FA020D7" w:rsidRPr="00C41AB2">
        <w:rPr>
          <w:rFonts w:eastAsia="Arial"/>
          <w:lang w:val="en-GB"/>
        </w:rPr>
        <w:t>consultation.</w:t>
      </w:r>
    </w:p>
    <w:p w14:paraId="0394C7A1" w14:textId="720B9796" w:rsidR="00A54C87" w:rsidRPr="00C41AB2" w:rsidRDefault="00A54C87" w:rsidP="00676C63">
      <w:pPr>
        <w:pStyle w:val="Heading2"/>
      </w:pPr>
      <w:r w:rsidRPr="00C41AB2">
        <w:t>Rationale</w:t>
      </w:r>
    </w:p>
    <w:p w14:paraId="737EBD03" w14:textId="00660368" w:rsidR="00142A88" w:rsidRPr="00C41AB2" w:rsidRDefault="166401C6" w:rsidP="00676C63">
      <w:pPr>
        <w:pStyle w:val="Numberedlevel2text"/>
        <w:rPr>
          <w:lang w:val="en-GB"/>
        </w:rPr>
      </w:pPr>
      <w:r w:rsidRPr="00C41AB2">
        <w:rPr>
          <w:lang w:val="en-GB"/>
        </w:rPr>
        <w:t xml:space="preserve">Both patients and healthcare professionals </w:t>
      </w:r>
      <w:r w:rsidRPr="00C41AB2">
        <w:t>can</w:t>
      </w:r>
      <w:r w:rsidR="4A2D5609" w:rsidRPr="00C41AB2">
        <w:rPr>
          <w:lang w:val="en-GB"/>
        </w:rPr>
        <w:t xml:space="preserve"> benefit </w:t>
      </w:r>
      <w:r w:rsidRPr="00C41AB2">
        <w:rPr>
          <w:lang w:val="en-GB"/>
        </w:rPr>
        <w:t>fr</w:t>
      </w:r>
      <w:r w:rsidR="4A2D5609" w:rsidRPr="00C41AB2">
        <w:rPr>
          <w:lang w:val="en-GB"/>
        </w:rPr>
        <w:t>o</w:t>
      </w:r>
      <w:r w:rsidRPr="00C41AB2">
        <w:rPr>
          <w:lang w:val="en-GB"/>
        </w:rPr>
        <w:t>m</w:t>
      </w:r>
      <w:r w:rsidR="4A2D5609" w:rsidRPr="00C41AB2">
        <w:rPr>
          <w:lang w:val="en-GB"/>
        </w:rPr>
        <w:t xml:space="preserve"> </w:t>
      </w:r>
      <w:r w:rsidR="00192FAD" w:rsidRPr="00C41AB2">
        <w:rPr>
          <w:lang w:val="en-GB"/>
        </w:rPr>
        <w:t>having a range of technologies to choose from</w:t>
      </w:r>
      <w:r w:rsidR="4A2D5609" w:rsidRPr="00C41AB2">
        <w:rPr>
          <w:lang w:val="en-GB"/>
        </w:rPr>
        <w:t xml:space="preserve">. </w:t>
      </w:r>
      <w:r w:rsidR="466E5F55" w:rsidRPr="00C41AB2">
        <w:rPr>
          <w:lang w:val="en-GB"/>
        </w:rPr>
        <w:t>The</w:t>
      </w:r>
      <w:r w:rsidR="63214E02" w:rsidRPr="00C41AB2">
        <w:rPr>
          <w:lang w:val="en-GB"/>
        </w:rPr>
        <w:t xml:space="preserve"> Medicines and Healthcare Regulatory Agency</w:t>
      </w:r>
      <w:r w:rsidR="0E443AE9" w:rsidRPr="00C41AB2">
        <w:rPr>
          <w:lang w:val="en-GB"/>
        </w:rPr>
        <w:t xml:space="preserve"> (MHRA</w:t>
      </w:r>
      <w:r w:rsidR="63214E02" w:rsidRPr="00C41AB2">
        <w:rPr>
          <w:lang w:val="en-GB"/>
        </w:rPr>
        <w:t>)</w:t>
      </w:r>
      <w:r w:rsidR="4A2D5609" w:rsidRPr="00C41AB2">
        <w:rPr>
          <w:lang w:val="en-GB"/>
        </w:rPr>
        <w:t xml:space="preserve"> </w:t>
      </w:r>
      <w:r w:rsidR="3666EF3B" w:rsidRPr="00C41AB2">
        <w:rPr>
          <w:lang w:val="en-GB"/>
        </w:rPr>
        <w:t xml:space="preserve">has </w:t>
      </w:r>
      <w:r w:rsidR="0C8312A4" w:rsidRPr="00C41AB2">
        <w:rPr>
          <w:lang w:val="en-GB"/>
        </w:rPr>
        <w:t>over</w:t>
      </w:r>
      <w:r w:rsidR="4A2D5609" w:rsidRPr="00C41AB2">
        <w:rPr>
          <w:lang w:val="en-GB"/>
        </w:rPr>
        <w:t xml:space="preserve"> </w:t>
      </w:r>
      <w:r w:rsidR="14061C06" w:rsidRPr="00C41AB2">
        <w:rPr>
          <w:lang w:val="en-GB"/>
        </w:rPr>
        <w:t>3</w:t>
      </w:r>
      <w:r w:rsidR="4A2D5609" w:rsidRPr="00C41AB2">
        <w:rPr>
          <w:lang w:val="en-GB"/>
        </w:rPr>
        <w:t xml:space="preserve"> million different </w:t>
      </w:r>
      <w:r w:rsidR="4557CC51" w:rsidRPr="00C41AB2">
        <w:rPr>
          <w:lang w:val="en-GB"/>
        </w:rPr>
        <w:t>technolog</w:t>
      </w:r>
      <w:r w:rsidR="5550DB76" w:rsidRPr="00C41AB2">
        <w:rPr>
          <w:lang w:val="en-GB"/>
        </w:rPr>
        <w:t>ie</w:t>
      </w:r>
      <w:r w:rsidR="4A2D5609" w:rsidRPr="00C41AB2">
        <w:rPr>
          <w:lang w:val="en-GB"/>
        </w:rPr>
        <w:t xml:space="preserve">s registered for use in the UK, with around 500,000 </w:t>
      </w:r>
      <w:bookmarkStart w:id="0" w:name="_Int_5OSho2Zd"/>
      <w:r w:rsidR="4A2D5609" w:rsidRPr="00C41AB2">
        <w:rPr>
          <w:lang w:val="en-GB"/>
        </w:rPr>
        <w:t>regularly used</w:t>
      </w:r>
      <w:bookmarkEnd w:id="0"/>
      <w:r w:rsidR="4A2D5609" w:rsidRPr="00C41AB2">
        <w:rPr>
          <w:lang w:val="en-GB"/>
        </w:rPr>
        <w:t xml:space="preserve"> in the NHS. </w:t>
      </w:r>
      <w:r w:rsidR="008E6267">
        <w:rPr>
          <w:rFonts w:eastAsia="Arial" w:cs="Arial"/>
          <w:color w:val="000000" w:themeColor="text1"/>
          <w:lang w:val="en-GB"/>
        </w:rPr>
        <w:t xml:space="preserve">The </w:t>
      </w:r>
      <w:hyperlink r:id="rId8" w:anchor="priority-2-innovative-and-dynamic-markets-1" w:history="1">
        <w:r w:rsidR="008E6267" w:rsidRPr="008E6267">
          <w:rPr>
            <w:rStyle w:val="Hyperlink"/>
            <w:rFonts w:eastAsia="Arial" w:cs="Arial"/>
            <w:lang w:val="en-GB"/>
          </w:rPr>
          <w:t>Department of Health and Social Care's (DHSC) MedTech Strategy</w:t>
        </w:r>
      </w:hyperlink>
      <w:r w:rsidR="008E6267">
        <w:rPr>
          <w:rFonts w:eastAsia="Arial" w:cs="Arial"/>
          <w:color w:val="000000" w:themeColor="text1"/>
          <w:lang w:val="en-GB"/>
        </w:rPr>
        <w:t xml:space="preserve"> </w:t>
      </w:r>
      <w:r w:rsidR="67AFD1CC" w:rsidRPr="00C41AB2">
        <w:rPr>
          <w:rFonts w:eastAsia="Arial" w:cs="Arial"/>
          <w:color w:val="000000" w:themeColor="text1"/>
          <w:lang w:val="en-GB"/>
        </w:rPr>
        <w:t xml:space="preserve">outlines </w:t>
      </w:r>
      <w:r w:rsidR="055278AA" w:rsidRPr="00C41AB2">
        <w:rPr>
          <w:rFonts w:eastAsia="Arial" w:cs="Arial"/>
          <w:color w:val="000000" w:themeColor="text1"/>
          <w:lang w:val="en-GB"/>
        </w:rPr>
        <w:t xml:space="preserve">in detail </w:t>
      </w:r>
      <w:r w:rsidR="67AFD1CC" w:rsidRPr="00C41AB2">
        <w:rPr>
          <w:rFonts w:eastAsia="Arial" w:cs="Arial"/>
          <w:color w:val="000000" w:themeColor="text1"/>
          <w:lang w:val="en-GB"/>
        </w:rPr>
        <w:t>the benefits and challenges with product choice in the NHS.</w:t>
      </w:r>
      <w:r w:rsidR="4A2D5609" w:rsidRPr="00C41AB2">
        <w:rPr>
          <w:lang w:val="en-GB"/>
        </w:rPr>
        <w:t xml:space="preserve"> </w:t>
      </w:r>
      <w:r w:rsidR="34232F6A" w:rsidRPr="00C41AB2">
        <w:rPr>
          <w:lang w:val="en-GB"/>
        </w:rPr>
        <w:t xml:space="preserve">The main challenge for the UK health and care system is intelligently exercising choice across such a diverse range of products and innovations in a way that maximises value for money, where patient outcomes are a fundamental component of that value. </w:t>
      </w:r>
    </w:p>
    <w:p w14:paraId="3FD5C267" w14:textId="72AD2A6B" w:rsidR="00767A0B" w:rsidRPr="00C41AB2" w:rsidRDefault="00E02A99" w:rsidP="00676C63">
      <w:pPr>
        <w:pStyle w:val="Numberedlevel2text"/>
        <w:rPr>
          <w:lang w:val="en-GB"/>
        </w:rPr>
      </w:pPr>
      <w:r w:rsidRPr="00C41AB2">
        <w:rPr>
          <w:lang w:val="en-GB"/>
        </w:rPr>
        <w:lastRenderedPageBreak/>
        <w:t xml:space="preserve">LSA aims to assess technologies that are in widespread or established use in the NHS </w:t>
      </w:r>
      <w:r w:rsidR="00910B7D" w:rsidRPr="00C41AB2">
        <w:rPr>
          <w:lang w:val="en-GB"/>
        </w:rPr>
        <w:t>to support</w:t>
      </w:r>
      <w:r w:rsidR="131BB6D2" w:rsidRPr="00C41AB2">
        <w:rPr>
          <w:lang w:val="en-GB"/>
        </w:rPr>
        <w:t xml:space="preserve"> procurement </w:t>
      </w:r>
      <w:r w:rsidR="78C2584C" w:rsidRPr="00C41AB2">
        <w:rPr>
          <w:lang w:val="en-GB"/>
        </w:rPr>
        <w:t xml:space="preserve">and commissioning </w:t>
      </w:r>
      <w:r w:rsidR="131BB6D2" w:rsidRPr="00C41AB2">
        <w:rPr>
          <w:lang w:val="en-GB"/>
        </w:rPr>
        <w:t>decisions</w:t>
      </w:r>
      <w:r w:rsidR="00877C82" w:rsidRPr="00C41AB2">
        <w:rPr>
          <w:lang w:val="en-GB"/>
        </w:rPr>
        <w:t xml:space="preserve">. </w:t>
      </w:r>
      <w:r w:rsidR="00D22761" w:rsidRPr="00C41AB2">
        <w:rPr>
          <w:lang w:val="en-GB"/>
        </w:rPr>
        <w:t>P</w:t>
      </w:r>
      <w:r w:rsidR="0025245C" w:rsidRPr="00C41AB2">
        <w:rPr>
          <w:lang w:val="en-GB"/>
        </w:rPr>
        <w:t xml:space="preserve">roducts within a category </w:t>
      </w:r>
      <w:r w:rsidR="00EB534D" w:rsidRPr="00C41AB2">
        <w:rPr>
          <w:lang w:val="en-GB"/>
        </w:rPr>
        <w:t>may have undergone continuous improvement or incremental innovation, leading to price variation.</w:t>
      </w:r>
      <w:r w:rsidR="00877C82" w:rsidRPr="00C41AB2">
        <w:rPr>
          <w:lang w:val="en-GB"/>
        </w:rPr>
        <w:t xml:space="preserve"> </w:t>
      </w:r>
      <w:r w:rsidR="00BA1713" w:rsidRPr="00C41AB2">
        <w:rPr>
          <w:lang w:val="en-GB"/>
        </w:rPr>
        <w:t xml:space="preserve">The </w:t>
      </w:r>
      <w:hyperlink r:id="rId9" w:anchor="defining-innovation" w:history="1">
        <w:r w:rsidR="00BA1713" w:rsidRPr="00C41AB2">
          <w:rPr>
            <w:rStyle w:val="Hyperlink"/>
            <w:lang w:val="en-GB"/>
          </w:rPr>
          <w:t xml:space="preserve">DHSC </w:t>
        </w:r>
        <w:r w:rsidR="00BA1713" w:rsidRPr="00C41AB2">
          <w:rPr>
            <w:rStyle w:val="Hyperlink"/>
          </w:rPr>
          <w:t>medical technology innovation classification framework</w:t>
        </w:r>
      </w:hyperlink>
      <w:r w:rsidR="00BA1713" w:rsidRPr="00C41AB2">
        <w:t xml:space="preserve"> </w:t>
      </w:r>
      <w:r w:rsidR="00BA1713" w:rsidRPr="00C41AB2">
        <w:rPr>
          <w:lang w:val="en-GB"/>
        </w:rPr>
        <w:t>defines different forms of innovation.</w:t>
      </w:r>
      <w:r w:rsidR="00BA1713" w:rsidRPr="00C41AB2">
        <w:t xml:space="preserve"> </w:t>
      </w:r>
      <w:r w:rsidR="00877C82" w:rsidRPr="00C41AB2">
        <w:rPr>
          <w:lang w:val="en-GB"/>
        </w:rPr>
        <w:t>LSA will</w:t>
      </w:r>
      <w:r w:rsidR="131BB6D2" w:rsidRPr="00C41AB2">
        <w:rPr>
          <w:lang w:val="en-GB"/>
        </w:rPr>
        <w:t xml:space="preserve"> </w:t>
      </w:r>
      <w:r w:rsidR="5E31428A" w:rsidRPr="00C41AB2">
        <w:rPr>
          <w:lang w:val="en-GB"/>
        </w:rPr>
        <w:t>assess</w:t>
      </w:r>
      <w:r w:rsidR="671A77B6" w:rsidRPr="00C41AB2">
        <w:rPr>
          <w:lang w:val="en-GB"/>
        </w:rPr>
        <w:t xml:space="preserve"> if</w:t>
      </w:r>
      <w:r w:rsidR="64CA61B3" w:rsidRPr="00C41AB2">
        <w:rPr>
          <w:lang w:val="en-GB"/>
        </w:rPr>
        <w:t xml:space="preserve"> the value</w:t>
      </w:r>
      <w:r w:rsidR="78C2584C" w:rsidRPr="00C41AB2">
        <w:rPr>
          <w:lang w:val="en-GB"/>
        </w:rPr>
        <w:t xml:space="preserve"> </w:t>
      </w:r>
      <w:r w:rsidR="671A77B6" w:rsidRPr="00C41AB2">
        <w:rPr>
          <w:lang w:val="en-GB"/>
        </w:rPr>
        <w:t>added</w:t>
      </w:r>
      <w:r w:rsidR="64CA61B3" w:rsidRPr="00C41AB2">
        <w:rPr>
          <w:lang w:val="en-GB"/>
        </w:rPr>
        <w:t xml:space="preserve"> </w:t>
      </w:r>
      <w:r w:rsidR="671A77B6" w:rsidRPr="00C41AB2">
        <w:rPr>
          <w:lang w:val="en-GB"/>
        </w:rPr>
        <w:t>by incremental innovation</w:t>
      </w:r>
      <w:r w:rsidR="64CA61B3" w:rsidRPr="00C41AB2">
        <w:rPr>
          <w:lang w:val="en-GB"/>
        </w:rPr>
        <w:t xml:space="preserve"> justifie</w:t>
      </w:r>
      <w:r w:rsidR="671A77B6" w:rsidRPr="00C41AB2">
        <w:rPr>
          <w:lang w:val="en-GB"/>
        </w:rPr>
        <w:t xml:space="preserve">s the price </w:t>
      </w:r>
      <w:r w:rsidR="671A77B6" w:rsidRPr="00C41AB2">
        <w:t>variation</w:t>
      </w:r>
      <w:r w:rsidR="64CA61B3" w:rsidRPr="00C41AB2">
        <w:rPr>
          <w:lang w:val="en-GB"/>
        </w:rPr>
        <w:t xml:space="preserve">. This </w:t>
      </w:r>
      <w:r w:rsidR="5AF1A730" w:rsidRPr="00C41AB2">
        <w:rPr>
          <w:lang w:val="en-GB"/>
        </w:rPr>
        <w:t xml:space="preserve">will </w:t>
      </w:r>
      <w:r w:rsidR="00D22761" w:rsidRPr="00C41AB2">
        <w:rPr>
          <w:lang w:val="en-GB"/>
        </w:rPr>
        <w:t>involve</w:t>
      </w:r>
      <w:r w:rsidR="5AF1A730" w:rsidRPr="00C41AB2">
        <w:rPr>
          <w:lang w:val="en-GB"/>
        </w:rPr>
        <w:t xml:space="preserve"> capturing the product features most relevant to </w:t>
      </w:r>
      <w:r w:rsidR="574140F8" w:rsidRPr="00C41AB2">
        <w:rPr>
          <w:lang w:val="en-GB"/>
        </w:rPr>
        <w:t>user</w:t>
      </w:r>
      <w:r w:rsidR="00F476DA" w:rsidRPr="00C41AB2">
        <w:rPr>
          <w:lang w:val="en-GB"/>
        </w:rPr>
        <w:t>s</w:t>
      </w:r>
      <w:r w:rsidR="574140F8" w:rsidRPr="00C41AB2">
        <w:rPr>
          <w:lang w:val="en-GB"/>
        </w:rPr>
        <w:t xml:space="preserve"> </w:t>
      </w:r>
      <w:r w:rsidR="5AF1A730" w:rsidRPr="00C41AB2">
        <w:rPr>
          <w:lang w:val="en-GB"/>
        </w:rPr>
        <w:t xml:space="preserve">and </w:t>
      </w:r>
      <w:r w:rsidR="574140F8" w:rsidRPr="00C41AB2">
        <w:rPr>
          <w:lang w:val="en-GB"/>
        </w:rPr>
        <w:t xml:space="preserve">NHS </w:t>
      </w:r>
      <w:r w:rsidR="5AF1A730" w:rsidRPr="00C41AB2">
        <w:rPr>
          <w:lang w:val="en-GB"/>
        </w:rPr>
        <w:t>healthcare providers</w:t>
      </w:r>
      <w:r w:rsidR="574140F8" w:rsidRPr="00C41AB2">
        <w:rPr>
          <w:lang w:val="en-GB"/>
        </w:rPr>
        <w:t>,</w:t>
      </w:r>
      <w:r w:rsidR="5AF1A730" w:rsidRPr="00C41AB2">
        <w:rPr>
          <w:lang w:val="en-GB"/>
        </w:rPr>
        <w:t xml:space="preserve"> and evaluating how they impact </w:t>
      </w:r>
      <w:r w:rsidR="00F476DA" w:rsidRPr="00C41AB2">
        <w:rPr>
          <w:lang w:val="en-GB"/>
        </w:rPr>
        <w:t>outcomes</w:t>
      </w:r>
      <w:r w:rsidR="004A6520" w:rsidRPr="00C41AB2">
        <w:rPr>
          <w:lang w:val="en-GB"/>
        </w:rPr>
        <w:t xml:space="preserve"> </w:t>
      </w:r>
      <w:r w:rsidR="5AF1A730" w:rsidRPr="00C41AB2">
        <w:rPr>
          <w:lang w:val="en-GB"/>
        </w:rPr>
        <w:t xml:space="preserve">and user preferences. </w:t>
      </w:r>
      <w:r w:rsidR="5BD603CB" w:rsidRPr="00C41AB2">
        <w:rPr>
          <w:lang w:val="en-GB"/>
        </w:rPr>
        <w:t xml:space="preserve">These product features can include basic product specifications and features that add value. </w:t>
      </w:r>
      <w:r w:rsidR="330D5219" w:rsidRPr="00C41AB2">
        <w:rPr>
          <w:lang w:val="en-GB"/>
        </w:rPr>
        <w:t xml:space="preserve">This </w:t>
      </w:r>
      <w:r w:rsidR="5E31428A" w:rsidRPr="00C41AB2">
        <w:rPr>
          <w:lang w:val="en-GB"/>
        </w:rPr>
        <w:t>will</w:t>
      </w:r>
      <w:r w:rsidR="64CA61B3" w:rsidRPr="00C41AB2">
        <w:rPr>
          <w:lang w:val="en-GB"/>
        </w:rPr>
        <w:t xml:space="preserve"> </w:t>
      </w:r>
      <w:r w:rsidR="5E31428A" w:rsidRPr="00C41AB2">
        <w:rPr>
          <w:lang w:val="en-GB"/>
        </w:rPr>
        <w:t>help</w:t>
      </w:r>
      <w:r w:rsidR="64CA61B3" w:rsidRPr="00C41AB2">
        <w:rPr>
          <w:lang w:val="en-GB"/>
        </w:rPr>
        <w:t xml:space="preserve"> procurement services</w:t>
      </w:r>
      <w:r w:rsidR="574140F8" w:rsidRPr="00C41AB2">
        <w:rPr>
          <w:lang w:val="en-GB"/>
        </w:rPr>
        <w:t xml:space="preserve"> and commissioners</w:t>
      </w:r>
      <w:r w:rsidR="64CA61B3" w:rsidRPr="00C41AB2">
        <w:rPr>
          <w:lang w:val="en-GB"/>
        </w:rPr>
        <w:t xml:space="preserve"> to make well-informed decisions and </w:t>
      </w:r>
      <w:r w:rsidR="2EF85E13" w:rsidRPr="00C41AB2">
        <w:rPr>
          <w:lang w:val="en-GB"/>
        </w:rPr>
        <w:t xml:space="preserve">ensure </w:t>
      </w:r>
      <w:r w:rsidR="4BD10573" w:rsidRPr="00C41AB2">
        <w:rPr>
          <w:lang w:val="en-GB"/>
        </w:rPr>
        <w:t xml:space="preserve">that </w:t>
      </w:r>
      <w:r w:rsidR="244BC218" w:rsidRPr="00C41AB2">
        <w:rPr>
          <w:lang w:val="en-GB"/>
        </w:rPr>
        <w:t>effectiv</w:t>
      </w:r>
      <w:r w:rsidR="70681D25" w:rsidRPr="00C41AB2">
        <w:rPr>
          <w:lang w:val="en-GB"/>
        </w:rPr>
        <w:t>e</w:t>
      </w:r>
      <w:r w:rsidR="64CA61B3" w:rsidRPr="00C41AB2">
        <w:rPr>
          <w:lang w:val="en-GB"/>
        </w:rPr>
        <w:t xml:space="preserve"> technologies </w:t>
      </w:r>
      <w:r w:rsidR="007E3C83" w:rsidRPr="00C41AB2">
        <w:rPr>
          <w:lang w:val="en-GB"/>
        </w:rPr>
        <w:t>are</w:t>
      </w:r>
      <w:r w:rsidR="64CA61B3" w:rsidRPr="00C41AB2">
        <w:rPr>
          <w:lang w:val="en-GB"/>
        </w:rPr>
        <w:t xml:space="preserve"> available</w:t>
      </w:r>
      <w:r w:rsidR="16259722" w:rsidRPr="00C41AB2">
        <w:rPr>
          <w:lang w:val="en-GB"/>
        </w:rPr>
        <w:t xml:space="preserve"> </w:t>
      </w:r>
      <w:r w:rsidR="0232B7A3" w:rsidRPr="00C41AB2">
        <w:rPr>
          <w:lang w:val="en-GB"/>
        </w:rPr>
        <w:t xml:space="preserve">for use </w:t>
      </w:r>
      <w:r w:rsidR="16259722" w:rsidRPr="00C41AB2">
        <w:rPr>
          <w:lang w:val="en-GB"/>
        </w:rPr>
        <w:t xml:space="preserve">while maintaining choice </w:t>
      </w:r>
      <w:r w:rsidR="5ADA54E4" w:rsidRPr="00C41AB2">
        <w:rPr>
          <w:lang w:val="en-GB"/>
        </w:rPr>
        <w:t>in the system</w:t>
      </w:r>
      <w:r w:rsidR="64CA61B3" w:rsidRPr="00C41AB2">
        <w:rPr>
          <w:lang w:val="en-GB"/>
        </w:rPr>
        <w:t xml:space="preserve">. </w:t>
      </w:r>
    </w:p>
    <w:p w14:paraId="31E5F43F" w14:textId="59D0E632" w:rsidR="007A4E96" w:rsidRPr="00C41AB2" w:rsidRDefault="671A77B6" w:rsidP="00676C63">
      <w:pPr>
        <w:pStyle w:val="Numberedlevel2text"/>
        <w:rPr>
          <w:lang w:val="en-GB"/>
        </w:rPr>
      </w:pPr>
      <w:r w:rsidRPr="00C41AB2">
        <w:rPr>
          <w:lang w:val="en-GB"/>
        </w:rPr>
        <w:t xml:space="preserve">Existing procurement and commissioning decisions and frameworks will contribute to the scoping </w:t>
      </w:r>
      <w:r w:rsidRPr="00C41AB2">
        <w:t>and</w:t>
      </w:r>
      <w:r w:rsidRPr="00C41AB2">
        <w:rPr>
          <w:lang w:val="en-GB"/>
        </w:rPr>
        <w:t xml:space="preserve"> </w:t>
      </w:r>
      <w:r w:rsidRPr="00C41AB2">
        <w:t>decision</w:t>
      </w:r>
      <w:r w:rsidRPr="00C41AB2">
        <w:rPr>
          <w:lang w:val="en-GB"/>
        </w:rPr>
        <w:t>-making process.</w:t>
      </w:r>
    </w:p>
    <w:p w14:paraId="25C7A84A" w14:textId="3FBA271B" w:rsidR="00710F38" w:rsidRPr="00C41AB2" w:rsidRDefault="7EA50AE6" w:rsidP="00676C63">
      <w:pPr>
        <w:pStyle w:val="Numberedlevel2text"/>
        <w:rPr>
          <w:lang w:val="en-GB"/>
        </w:rPr>
      </w:pPr>
      <w:r w:rsidRPr="00C41AB2">
        <w:rPr>
          <w:lang w:val="en-GB"/>
        </w:rPr>
        <w:t xml:space="preserve">LSA will </w:t>
      </w:r>
      <w:r w:rsidR="00DD6D36" w:rsidRPr="00C41AB2">
        <w:rPr>
          <w:lang w:val="en-GB"/>
        </w:rPr>
        <w:t xml:space="preserve">consider </w:t>
      </w:r>
      <w:r w:rsidR="00DD6D36" w:rsidRPr="00C41AB2">
        <w:t>affordability</w:t>
      </w:r>
      <w:r w:rsidR="00DD6D36" w:rsidRPr="00C41AB2">
        <w:rPr>
          <w:lang w:val="en-GB"/>
        </w:rPr>
        <w:t xml:space="preserve"> to the NHS</w:t>
      </w:r>
      <w:r w:rsidR="7A024ADB" w:rsidRPr="00C41AB2">
        <w:t>.</w:t>
      </w:r>
      <w:r w:rsidR="5CD05386" w:rsidRPr="00C41AB2">
        <w:rPr>
          <w:lang w:val="en-GB"/>
        </w:rPr>
        <w:t xml:space="preserve"> </w:t>
      </w:r>
      <w:r w:rsidR="00D87E6F" w:rsidRPr="00C41AB2">
        <w:rPr>
          <w:lang w:val="en-GB"/>
        </w:rPr>
        <w:t>This will</w:t>
      </w:r>
      <w:r w:rsidR="40F45C21" w:rsidRPr="00C41AB2">
        <w:rPr>
          <w:lang w:val="en-GB"/>
        </w:rPr>
        <w:t xml:space="preserve"> </w:t>
      </w:r>
      <w:proofErr w:type="gramStart"/>
      <w:r w:rsidR="40F45C21" w:rsidRPr="00C41AB2">
        <w:rPr>
          <w:lang w:val="en-GB"/>
        </w:rPr>
        <w:t>take into account</w:t>
      </w:r>
      <w:proofErr w:type="gramEnd"/>
      <w:r w:rsidR="5CD05386" w:rsidRPr="00C41AB2">
        <w:rPr>
          <w:lang w:val="en-GB"/>
        </w:rPr>
        <w:t xml:space="preserve"> </w:t>
      </w:r>
      <w:r w:rsidR="00C072B6" w:rsidRPr="00C41AB2">
        <w:rPr>
          <w:lang w:val="en-GB"/>
        </w:rPr>
        <w:t xml:space="preserve">factors affecting the </w:t>
      </w:r>
      <w:r w:rsidR="5CD05386" w:rsidRPr="00C41AB2">
        <w:rPr>
          <w:lang w:val="en-GB"/>
        </w:rPr>
        <w:t>NHS such as the predicted net budget impact, policy and procurement strategies.</w:t>
      </w:r>
      <w:r w:rsidR="00640BDD" w:rsidRPr="00C41AB2" w:rsidDel="0039286E">
        <w:t xml:space="preserve"> </w:t>
      </w:r>
    </w:p>
    <w:p w14:paraId="7B6E474A" w14:textId="172B13AB" w:rsidR="0025631F" w:rsidRPr="00C41AB2" w:rsidRDefault="393D8FE2" w:rsidP="00676C63">
      <w:pPr>
        <w:pStyle w:val="Numberedheading1"/>
      </w:pPr>
      <w:r w:rsidRPr="00C41AB2">
        <w:t xml:space="preserve">Stakeholder involvement and responsibilities </w:t>
      </w:r>
    </w:p>
    <w:p w14:paraId="50B1D353" w14:textId="77777777" w:rsidR="0025631F" w:rsidRPr="00C41AB2" w:rsidRDefault="0025631F" w:rsidP="00676C63">
      <w:pPr>
        <w:pStyle w:val="Heading2"/>
      </w:pPr>
      <w:r w:rsidRPr="00C41AB2">
        <w:t>Involvement and participation</w:t>
      </w:r>
    </w:p>
    <w:p w14:paraId="2165F1AC" w14:textId="370532C9" w:rsidR="0025631F" w:rsidRPr="00C41AB2" w:rsidRDefault="393D8FE2" w:rsidP="00676C63">
      <w:pPr>
        <w:pStyle w:val="Numberedlevel2text"/>
      </w:pPr>
      <w:r w:rsidRPr="00C41AB2">
        <w:t>Many groups and individuals take part in developing guidance within NICE and externally. The groups and their roles are summarised in</w:t>
      </w:r>
      <w:r w:rsidR="44E9BF65" w:rsidRPr="00C41AB2">
        <w:t xml:space="preserve"> </w:t>
      </w:r>
      <w:hyperlink r:id="rId10" w:anchor="participants-in-the-evaluation-process">
        <w:r w:rsidRPr="00C41AB2">
          <w:rPr>
            <w:rStyle w:val="Hyperlink"/>
            <w:lang w:val="en-GB"/>
          </w:rPr>
          <w:t>section 1 of NICE's health technology evaluation manual</w:t>
        </w:r>
      </w:hyperlink>
      <w:r w:rsidRPr="00C41AB2">
        <w:t xml:space="preserve">. </w:t>
      </w:r>
    </w:p>
    <w:p w14:paraId="5EF50802" w14:textId="61BB860F" w:rsidR="0025631F" w:rsidRPr="00C41AB2" w:rsidRDefault="393D8FE2" w:rsidP="00676C63">
      <w:pPr>
        <w:pStyle w:val="Numberedlevel2text"/>
      </w:pPr>
      <w:r w:rsidRPr="00C41AB2">
        <w:rPr>
          <w:lang w:val="en-GB"/>
        </w:rPr>
        <w:t xml:space="preserve">Participants will have roles and responsibilities as </w:t>
      </w:r>
      <w:r w:rsidRPr="00C41AB2">
        <w:t>described</w:t>
      </w:r>
      <w:r w:rsidRPr="00C41AB2">
        <w:rPr>
          <w:lang w:val="en-GB"/>
        </w:rPr>
        <w:t xml:space="preserve"> in </w:t>
      </w:r>
      <w:hyperlink r:id="rId11">
        <w:r w:rsidRPr="00C41AB2">
          <w:rPr>
            <w:rStyle w:val="Hyperlink"/>
            <w:lang w:val="en-GB"/>
          </w:rPr>
          <w:t>section 1 of NICE’s health technology evaluations manual</w:t>
        </w:r>
      </w:hyperlink>
      <w:r w:rsidRPr="00C41AB2">
        <w:rPr>
          <w:lang w:val="en-GB"/>
        </w:rPr>
        <w:t>, except</w:t>
      </w:r>
      <w:r w:rsidR="00C77A8B">
        <w:rPr>
          <w:lang w:val="en-GB"/>
        </w:rPr>
        <w:t xml:space="preserve"> for the </w:t>
      </w:r>
      <w:r w:rsidR="00F00372">
        <w:rPr>
          <w:lang w:val="en-GB"/>
        </w:rPr>
        <w:t>differences described in section</w:t>
      </w:r>
      <w:r w:rsidR="00D96BD6">
        <w:rPr>
          <w:lang w:val="en-GB"/>
        </w:rPr>
        <w:t>s 2.3</w:t>
      </w:r>
      <w:r w:rsidR="00D41DC2">
        <w:rPr>
          <w:lang w:val="en-GB"/>
        </w:rPr>
        <w:t xml:space="preserve"> to </w:t>
      </w:r>
      <w:r w:rsidR="00D96BD6">
        <w:rPr>
          <w:lang w:val="en-GB"/>
        </w:rPr>
        <w:t>2.5</w:t>
      </w:r>
      <w:r w:rsidR="00F00372">
        <w:rPr>
          <w:lang w:val="en-GB"/>
        </w:rPr>
        <w:t>.</w:t>
      </w:r>
    </w:p>
    <w:p w14:paraId="79411B3A" w14:textId="7ED0B929" w:rsidR="0025631F" w:rsidRPr="00C41AB2" w:rsidRDefault="00CA042F" w:rsidP="00676C63">
      <w:pPr>
        <w:pStyle w:val="Numberedlevel2text"/>
      </w:pPr>
      <w:r w:rsidRPr="00C41AB2">
        <w:t>Companies</w:t>
      </w:r>
      <w:r w:rsidR="0D19A248" w:rsidRPr="00C41AB2">
        <w:t xml:space="preserve"> </w:t>
      </w:r>
      <w:r w:rsidR="2A22EF59" w:rsidRPr="00C41AB2">
        <w:t>will be asked to</w:t>
      </w:r>
      <w:r w:rsidR="393D8FE2" w:rsidRPr="00C41AB2">
        <w:t xml:space="preserve"> provide </w:t>
      </w:r>
      <w:r w:rsidR="008D58A9" w:rsidRPr="00C41AB2">
        <w:t>summary</w:t>
      </w:r>
      <w:r w:rsidR="393D8FE2" w:rsidRPr="00C41AB2">
        <w:t xml:space="preserve"> information on their technolog</w:t>
      </w:r>
      <w:r w:rsidR="66F253BE" w:rsidRPr="00C41AB2">
        <w:t>ies</w:t>
      </w:r>
      <w:r w:rsidR="52F3DEC9" w:rsidRPr="00C41AB2">
        <w:t xml:space="preserve"> and </w:t>
      </w:r>
      <w:r w:rsidR="00926FD8" w:rsidRPr="00C41AB2">
        <w:t xml:space="preserve">related </w:t>
      </w:r>
      <w:r w:rsidR="52F3DEC9" w:rsidRPr="00C41AB2">
        <w:t>evidence</w:t>
      </w:r>
      <w:r w:rsidR="00F9033C">
        <w:t xml:space="preserve"> in a request for information </w:t>
      </w:r>
      <w:r w:rsidR="00B449E0">
        <w:t>document</w:t>
      </w:r>
      <w:r w:rsidR="006A05DF">
        <w:t>. This is</w:t>
      </w:r>
      <w:r w:rsidR="52F3DEC9" w:rsidRPr="00C41AB2">
        <w:t xml:space="preserve"> </w:t>
      </w:r>
      <w:r w:rsidR="393D8FE2" w:rsidRPr="00C41AB2">
        <w:t xml:space="preserve">to inform scoping and </w:t>
      </w:r>
      <w:r w:rsidR="691A08C9" w:rsidRPr="00C41AB2">
        <w:t>to be used by</w:t>
      </w:r>
      <w:r w:rsidR="66F253BE" w:rsidRPr="00C41AB2">
        <w:t xml:space="preserve"> the</w:t>
      </w:r>
      <w:r w:rsidR="393D8FE2" w:rsidRPr="00C41AB2">
        <w:t xml:space="preserve"> </w:t>
      </w:r>
      <w:r w:rsidR="003E757F" w:rsidRPr="00C41AB2">
        <w:t xml:space="preserve">external </w:t>
      </w:r>
      <w:r w:rsidR="00FB1C6A" w:rsidRPr="00C41AB2">
        <w:t>assessment group (</w:t>
      </w:r>
      <w:r w:rsidR="393D8FE2" w:rsidRPr="00C41AB2">
        <w:t>EAG</w:t>
      </w:r>
      <w:r w:rsidR="00FB1C6A" w:rsidRPr="00C41AB2">
        <w:t>)</w:t>
      </w:r>
      <w:r w:rsidR="393D8FE2" w:rsidRPr="00C41AB2">
        <w:t xml:space="preserve"> </w:t>
      </w:r>
      <w:r w:rsidR="691A08C9" w:rsidRPr="00C41AB2">
        <w:t>in</w:t>
      </w:r>
      <w:r w:rsidR="393D8FE2" w:rsidRPr="00C41AB2">
        <w:t xml:space="preserve"> develop</w:t>
      </w:r>
      <w:r w:rsidR="691A08C9" w:rsidRPr="00C41AB2">
        <w:t>ing</w:t>
      </w:r>
      <w:r w:rsidR="393D8FE2" w:rsidRPr="00C41AB2">
        <w:t xml:space="preserve"> the external assessment report</w:t>
      </w:r>
      <w:r w:rsidR="69CC4BBE" w:rsidRPr="00C41AB2">
        <w:t>.</w:t>
      </w:r>
      <w:r w:rsidR="1951E34D" w:rsidRPr="00C41AB2">
        <w:t xml:space="preserve"> </w:t>
      </w:r>
      <w:r w:rsidR="001F22C4" w:rsidRPr="00C41AB2">
        <w:t xml:space="preserve">Companies </w:t>
      </w:r>
      <w:r w:rsidR="00851D88" w:rsidRPr="00C41AB2">
        <w:t>may also</w:t>
      </w:r>
      <w:r w:rsidR="001F22C4" w:rsidRPr="00C41AB2">
        <w:t xml:space="preserve"> be asked to supply information to support the assessment of their technology against user preference (see sections 4.2</w:t>
      </w:r>
      <w:r w:rsidR="007A3DC0">
        <w:rPr>
          <w:lang w:val="en-GB"/>
        </w:rPr>
        <w:t>6</w:t>
      </w:r>
      <w:r w:rsidR="001F22C4" w:rsidRPr="00C41AB2">
        <w:t xml:space="preserve"> </w:t>
      </w:r>
      <w:r w:rsidR="00270715">
        <w:t>to</w:t>
      </w:r>
      <w:r w:rsidR="001F22C4" w:rsidRPr="00C41AB2">
        <w:t xml:space="preserve"> 4.</w:t>
      </w:r>
      <w:r w:rsidR="001E6CBD" w:rsidRPr="00C41AB2">
        <w:rPr>
          <w:lang w:val="en-GB"/>
        </w:rPr>
        <w:t>3</w:t>
      </w:r>
      <w:r w:rsidR="007A3DC0">
        <w:rPr>
          <w:lang w:val="en-GB"/>
        </w:rPr>
        <w:t>4</w:t>
      </w:r>
      <w:r w:rsidR="001F22C4" w:rsidRPr="00C41AB2">
        <w:t>).</w:t>
      </w:r>
    </w:p>
    <w:p w14:paraId="65B8C3EF" w14:textId="21C33FF6" w:rsidR="003B2B10" w:rsidRPr="00C41AB2" w:rsidRDefault="7A23F300" w:rsidP="00676C63">
      <w:pPr>
        <w:pStyle w:val="Numberedlevel2text"/>
      </w:pPr>
      <w:r w:rsidRPr="00C41AB2">
        <w:t xml:space="preserve">Companies will </w:t>
      </w:r>
      <w:r w:rsidR="008B678B" w:rsidRPr="00C41AB2">
        <w:t xml:space="preserve">also </w:t>
      </w:r>
      <w:r w:rsidR="3B7C57F0" w:rsidRPr="00C41AB2">
        <w:t>be</w:t>
      </w:r>
      <w:r w:rsidR="22A792DE" w:rsidRPr="00C41AB2">
        <w:t xml:space="preserve"> </w:t>
      </w:r>
      <w:r w:rsidR="691A08C9" w:rsidRPr="00C41AB2">
        <w:t>invited</w:t>
      </w:r>
      <w:r w:rsidR="22A792DE" w:rsidRPr="00C41AB2">
        <w:t xml:space="preserve"> to</w:t>
      </w:r>
      <w:r w:rsidR="2C89DE95" w:rsidRPr="00C41AB2">
        <w:t xml:space="preserve"> take part in the scoping process</w:t>
      </w:r>
      <w:r w:rsidR="2848211D" w:rsidRPr="00C41AB2">
        <w:t>. Th</w:t>
      </w:r>
      <w:r w:rsidR="691A08C9" w:rsidRPr="00C41AB2">
        <w:t>is</w:t>
      </w:r>
      <w:r w:rsidR="2848211D" w:rsidRPr="00C41AB2">
        <w:t xml:space="preserve"> can</w:t>
      </w:r>
      <w:r w:rsidR="691A08C9" w:rsidRPr="00C41AB2">
        <w:t xml:space="preserve"> include</w:t>
      </w:r>
      <w:r w:rsidR="2848211D" w:rsidRPr="00C41AB2">
        <w:t xml:space="preserve"> be</w:t>
      </w:r>
      <w:r w:rsidR="691A08C9" w:rsidRPr="00C41AB2">
        <w:t>ing</w:t>
      </w:r>
      <w:r w:rsidR="2848211D" w:rsidRPr="00C41AB2">
        <w:t xml:space="preserve"> invited to</w:t>
      </w:r>
      <w:r w:rsidR="22A792DE" w:rsidRPr="00C41AB2">
        <w:t xml:space="preserve"> </w:t>
      </w:r>
      <w:r w:rsidR="691A08C9" w:rsidRPr="00C41AB2">
        <w:t>a</w:t>
      </w:r>
      <w:r w:rsidR="22A792DE" w:rsidRPr="00C41AB2">
        <w:t xml:space="preserve"> scoping workshop</w:t>
      </w:r>
      <w:r w:rsidR="691A08C9" w:rsidRPr="00C41AB2">
        <w:t xml:space="preserve">, </w:t>
      </w:r>
      <w:r w:rsidR="22CDC45E" w:rsidRPr="00C41AB2">
        <w:t>to</w:t>
      </w:r>
      <w:r w:rsidR="691A08C9" w:rsidRPr="00C41AB2">
        <w:t xml:space="preserve"> provide feedback during</w:t>
      </w:r>
      <w:r w:rsidR="22CDC45E" w:rsidRPr="00C41AB2">
        <w:t xml:space="preserve"> scope</w:t>
      </w:r>
      <w:r w:rsidR="691A08C9" w:rsidRPr="00C41AB2">
        <w:t xml:space="preserve"> consultation and providing clarity on information the company provides to the NICE team</w:t>
      </w:r>
      <w:r w:rsidR="7BC3B038" w:rsidRPr="00C41AB2">
        <w:t>.</w:t>
      </w:r>
      <w:r w:rsidR="1BA808A0" w:rsidRPr="00C41AB2">
        <w:t xml:space="preserve"> </w:t>
      </w:r>
    </w:p>
    <w:p w14:paraId="337AF1C3" w14:textId="1D4407BF" w:rsidR="005671B2" w:rsidRPr="00C41AB2" w:rsidRDefault="00F2324C" w:rsidP="00676C63">
      <w:pPr>
        <w:pStyle w:val="Numberedlevel2text"/>
      </w:pPr>
      <w:r w:rsidRPr="5C53961C">
        <w:rPr>
          <w:lang w:val="en-GB"/>
        </w:rPr>
        <w:t>Topic</w:t>
      </w:r>
      <w:r w:rsidR="00A25A24" w:rsidRPr="5C53961C">
        <w:rPr>
          <w:lang w:val="en-GB"/>
        </w:rPr>
        <w:t>-</w:t>
      </w:r>
      <w:r w:rsidRPr="5C53961C">
        <w:rPr>
          <w:lang w:val="en-GB"/>
        </w:rPr>
        <w:t xml:space="preserve">specific </w:t>
      </w:r>
      <w:r w:rsidR="003A1BAA" w:rsidRPr="5C53961C">
        <w:rPr>
          <w:lang w:val="en-GB"/>
        </w:rPr>
        <w:t xml:space="preserve">patient </w:t>
      </w:r>
      <w:r w:rsidR="00E21E1F" w:rsidRPr="5C53961C">
        <w:rPr>
          <w:lang w:val="en-GB"/>
        </w:rPr>
        <w:t>experts,</w:t>
      </w:r>
      <w:r w:rsidR="003A1BAA" w:rsidRPr="5C53961C">
        <w:rPr>
          <w:lang w:val="en-GB"/>
        </w:rPr>
        <w:t xml:space="preserve"> clinical </w:t>
      </w:r>
      <w:r w:rsidRPr="5C53961C">
        <w:rPr>
          <w:lang w:val="en-GB"/>
        </w:rPr>
        <w:t>e</w:t>
      </w:r>
      <w:r w:rsidR="3E7727E8" w:rsidRPr="5C53961C">
        <w:rPr>
          <w:lang w:val="en-GB"/>
        </w:rPr>
        <w:t>xperts and s</w:t>
      </w:r>
      <w:r w:rsidR="746EB813" w:rsidRPr="5C53961C">
        <w:rPr>
          <w:lang w:val="en-GB"/>
        </w:rPr>
        <w:t>pecialist committee members</w:t>
      </w:r>
      <w:r w:rsidR="00347F8B" w:rsidRPr="5C53961C">
        <w:rPr>
          <w:lang w:val="en-GB"/>
        </w:rPr>
        <w:t xml:space="preserve"> </w:t>
      </w:r>
      <w:r w:rsidR="746EB813" w:rsidRPr="5C53961C">
        <w:rPr>
          <w:lang w:val="en-GB"/>
        </w:rPr>
        <w:t xml:space="preserve">will be </w:t>
      </w:r>
      <w:r w:rsidR="003A1BAA" w:rsidRPr="5C53961C">
        <w:rPr>
          <w:lang w:val="en-GB"/>
        </w:rPr>
        <w:t>selected</w:t>
      </w:r>
      <w:r w:rsidR="746EB813" w:rsidRPr="5C53961C">
        <w:rPr>
          <w:lang w:val="en-GB"/>
        </w:rPr>
        <w:t xml:space="preserve"> alongside standing committee members for each </w:t>
      </w:r>
      <w:r w:rsidR="5071ED44" w:rsidRPr="5C53961C">
        <w:rPr>
          <w:lang w:val="en-GB"/>
        </w:rPr>
        <w:t>LSA</w:t>
      </w:r>
      <w:r w:rsidR="6D182CDA" w:rsidRPr="5C53961C">
        <w:rPr>
          <w:lang w:val="en-GB"/>
        </w:rPr>
        <w:t xml:space="preserve"> topic</w:t>
      </w:r>
      <w:r w:rsidR="746EB813" w:rsidRPr="5C53961C">
        <w:rPr>
          <w:lang w:val="en-GB"/>
        </w:rPr>
        <w:t>. They typically include clinicians or researchers using the technology or practising in the care pathway</w:t>
      </w:r>
      <w:r w:rsidR="001D0391" w:rsidRPr="5C53961C">
        <w:rPr>
          <w:lang w:val="en-GB"/>
        </w:rPr>
        <w:t>, as well as</w:t>
      </w:r>
      <w:r w:rsidR="746EB813" w:rsidRPr="5C53961C">
        <w:rPr>
          <w:lang w:val="en-GB"/>
        </w:rPr>
        <w:t xml:space="preserve"> people</w:t>
      </w:r>
      <w:r w:rsidR="00873F80" w:rsidRPr="5C53961C">
        <w:rPr>
          <w:lang w:val="en-GB"/>
        </w:rPr>
        <w:t xml:space="preserve"> with lived experience</w:t>
      </w:r>
      <w:r w:rsidR="746EB813" w:rsidRPr="5C53961C">
        <w:rPr>
          <w:lang w:val="en-GB"/>
        </w:rPr>
        <w:t xml:space="preserve"> with a perspective on the condition</w:t>
      </w:r>
      <w:r w:rsidR="7E2153A9" w:rsidRPr="5C53961C">
        <w:rPr>
          <w:lang w:val="en-GB"/>
        </w:rPr>
        <w:t xml:space="preserve"> and</w:t>
      </w:r>
      <w:r w:rsidR="0E30A25E" w:rsidRPr="5C53961C">
        <w:rPr>
          <w:lang w:val="en-GB"/>
        </w:rPr>
        <w:t xml:space="preserve"> experience of</w:t>
      </w:r>
      <w:r w:rsidR="7E2153A9" w:rsidRPr="5C53961C">
        <w:rPr>
          <w:lang w:val="en-GB"/>
        </w:rPr>
        <w:t xml:space="preserve"> using the technology being considered</w:t>
      </w:r>
      <w:r w:rsidR="00A40093" w:rsidRPr="5C53961C">
        <w:rPr>
          <w:lang w:val="en-GB"/>
        </w:rPr>
        <w:t>, such as patients, carers or patient and carer organisations</w:t>
      </w:r>
      <w:r w:rsidR="746EB813" w:rsidRPr="5C53961C">
        <w:rPr>
          <w:lang w:val="en-GB"/>
        </w:rPr>
        <w:t xml:space="preserve">. </w:t>
      </w:r>
      <w:r w:rsidR="00E21E1F" w:rsidRPr="5C53961C">
        <w:rPr>
          <w:lang w:val="en-GB"/>
        </w:rPr>
        <w:t>E</w:t>
      </w:r>
      <w:r w:rsidR="004F3A9F" w:rsidRPr="5C53961C">
        <w:rPr>
          <w:lang w:val="en-GB"/>
        </w:rPr>
        <w:t xml:space="preserve">xperts and specialist committee members may also </w:t>
      </w:r>
      <w:r w:rsidR="00C16C6A" w:rsidRPr="5C53961C">
        <w:rPr>
          <w:lang w:val="en-GB"/>
        </w:rPr>
        <w:t xml:space="preserve">be asked </w:t>
      </w:r>
      <w:r w:rsidR="00E21E1F" w:rsidRPr="5C53961C">
        <w:rPr>
          <w:lang w:val="en-GB"/>
        </w:rPr>
        <w:t xml:space="preserve">to provide information </w:t>
      </w:r>
      <w:r w:rsidR="00C16C6A" w:rsidRPr="5C53961C">
        <w:rPr>
          <w:lang w:val="en-GB"/>
        </w:rPr>
        <w:t xml:space="preserve">about user preference </w:t>
      </w:r>
      <w:r w:rsidR="00E21E1F" w:rsidRPr="5C53961C">
        <w:rPr>
          <w:lang w:val="en-GB"/>
        </w:rPr>
        <w:t>as described in section</w:t>
      </w:r>
      <w:r w:rsidR="00994C5C" w:rsidRPr="5C53961C">
        <w:rPr>
          <w:lang w:val="en-GB"/>
        </w:rPr>
        <w:t> </w:t>
      </w:r>
      <w:r w:rsidR="00E21E1F" w:rsidRPr="5C53961C">
        <w:rPr>
          <w:lang w:val="en-GB"/>
        </w:rPr>
        <w:t>4.</w:t>
      </w:r>
      <w:r w:rsidR="38D6D170" w:rsidRPr="5C53961C">
        <w:rPr>
          <w:lang w:val="en-GB"/>
        </w:rPr>
        <w:t xml:space="preserve"> </w:t>
      </w:r>
      <w:r w:rsidR="007E0DAB" w:rsidRPr="5C53961C">
        <w:rPr>
          <w:lang w:val="en-GB"/>
        </w:rPr>
        <w:t>NICE aims to select</w:t>
      </w:r>
      <w:r w:rsidR="001B4714" w:rsidRPr="5C53961C">
        <w:rPr>
          <w:lang w:val="en-GB"/>
        </w:rPr>
        <w:t xml:space="preserve"> a </w:t>
      </w:r>
      <w:r w:rsidR="43F942F0" w:rsidRPr="5C53961C">
        <w:rPr>
          <w:lang w:val="en-GB"/>
        </w:rPr>
        <w:t xml:space="preserve">range </w:t>
      </w:r>
      <w:r w:rsidR="001B4714" w:rsidRPr="5C53961C">
        <w:rPr>
          <w:lang w:val="en-GB"/>
        </w:rPr>
        <w:t>of</w:t>
      </w:r>
      <w:r w:rsidR="007E0DAB" w:rsidRPr="5C53961C">
        <w:rPr>
          <w:lang w:val="en-GB"/>
        </w:rPr>
        <w:t xml:space="preserve"> experts and specialist committee members wit</w:t>
      </w:r>
      <w:r w:rsidR="004075EE" w:rsidRPr="5C53961C">
        <w:rPr>
          <w:lang w:val="en-GB"/>
        </w:rPr>
        <w:t xml:space="preserve">h </w:t>
      </w:r>
      <w:r w:rsidR="00857A66" w:rsidRPr="5C53961C">
        <w:rPr>
          <w:lang w:val="en-GB"/>
        </w:rPr>
        <w:t xml:space="preserve">experience </w:t>
      </w:r>
      <w:r w:rsidR="004075EE" w:rsidRPr="5C53961C">
        <w:rPr>
          <w:lang w:val="en-GB"/>
        </w:rPr>
        <w:t xml:space="preserve">covering a wide range </w:t>
      </w:r>
      <w:r w:rsidR="00857A66" w:rsidRPr="5C53961C">
        <w:rPr>
          <w:lang w:val="en-GB"/>
        </w:rPr>
        <w:t>of technologies</w:t>
      </w:r>
      <w:r w:rsidR="00DD0863" w:rsidRPr="5C53961C">
        <w:rPr>
          <w:lang w:val="en-GB"/>
        </w:rPr>
        <w:t xml:space="preserve"> in the assessment.</w:t>
      </w:r>
      <w:r w:rsidR="0016279C" w:rsidRPr="5C53961C">
        <w:rPr>
          <w:lang w:val="en-GB"/>
        </w:rPr>
        <w:t xml:space="preserve"> </w:t>
      </w:r>
      <w:r w:rsidR="00111C32" w:rsidRPr="5C53961C">
        <w:rPr>
          <w:lang w:val="en-GB"/>
        </w:rPr>
        <w:t>Both experts and specialist committee members are selected</w:t>
      </w:r>
      <w:r w:rsidR="00994C5C" w:rsidRPr="5C53961C">
        <w:rPr>
          <w:lang w:val="en-GB"/>
        </w:rPr>
        <w:t>,</w:t>
      </w:r>
      <w:r w:rsidR="00111C32" w:rsidRPr="5C53961C">
        <w:rPr>
          <w:lang w:val="en-GB"/>
        </w:rPr>
        <w:t xml:space="preserve"> </w:t>
      </w:r>
      <w:proofErr w:type="gramStart"/>
      <w:r w:rsidR="00111C32" w:rsidRPr="5C53961C">
        <w:rPr>
          <w:lang w:val="en-GB"/>
        </w:rPr>
        <w:t>taking into account</w:t>
      </w:r>
      <w:proofErr w:type="gramEnd"/>
      <w:r w:rsidR="00111C32" w:rsidRPr="5C53961C">
        <w:rPr>
          <w:lang w:val="en-GB"/>
        </w:rPr>
        <w:t xml:space="preserve"> the NICE policy on declaring and managing interests for NICE advisory committees.</w:t>
      </w:r>
    </w:p>
    <w:p w14:paraId="184DC428" w14:textId="3F25A442" w:rsidR="00281ABF" w:rsidRPr="00C41AB2" w:rsidRDefault="746EB813" w:rsidP="00676C63">
      <w:pPr>
        <w:pStyle w:val="Bulletindent1"/>
      </w:pPr>
      <w:r w:rsidRPr="00C41AB2">
        <w:t xml:space="preserve">Specialist committee members have the same decision-making role as standing members of the committee. Any reference to </w:t>
      </w:r>
      <w:r w:rsidR="08519980" w:rsidRPr="00C41AB2">
        <w:t xml:space="preserve">the </w:t>
      </w:r>
      <w:r w:rsidRPr="00C41AB2">
        <w:t>committee includes the specialist committee members.</w:t>
      </w:r>
      <w:r w:rsidR="0B64AC6F" w:rsidRPr="00C41AB2">
        <w:t xml:space="preserve"> S</w:t>
      </w:r>
      <w:r w:rsidR="0DA3C10D" w:rsidRPr="00C41AB2">
        <w:t>pecialist comm</w:t>
      </w:r>
      <w:r w:rsidR="503B74E6" w:rsidRPr="00C41AB2">
        <w:t xml:space="preserve">ittee members </w:t>
      </w:r>
      <w:r w:rsidRPr="00C41AB2">
        <w:t>are recruited in accordance with the</w:t>
      </w:r>
      <w:hyperlink r:id="rId12">
        <w:r w:rsidR="5294EA6D" w:rsidRPr="00C41AB2">
          <w:rPr>
            <w:rStyle w:val="Hyperlink"/>
            <w:color w:val="auto"/>
            <w:u w:val="none"/>
          </w:rPr>
          <w:t xml:space="preserve"> appointments t</w:t>
        </w:r>
        <w:r w:rsidRPr="00C41AB2">
          <w:rPr>
            <w:rStyle w:val="Hyperlink"/>
            <w:color w:val="auto"/>
            <w:u w:val="none"/>
          </w:rPr>
          <w:t>o advisory bodies policy and procedure</w:t>
        </w:r>
      </w:hyperlink>
      <w:r w:rsidRPr="00C41AB2">
        <w:t xml:space="preserve">. </w:t>
      </w:r>
    </w:p>
    <w:p w14:paraId="2566DD38" w14:textId="293BEA89" w:rsidR="00CA6B44" w:rsidRPr="00C41AB2" w:rsidRDefault="00CA6B44" w:rsidP="00676C63">
      <w:pPr>
        <w:pStyle w:val="Bulletindent1"/>
      </w:pPr>
      <w:r w:rsidRPr="00C41AB2">
        <w:t>For LSA, additional expertise may</w:t>
      </w:r>
      <w:r w:rsidR="009242C3" w:rsidRPr="00C41AB2">
        <w:t xml:space="preserve"> be needed and selected</w:t>
      </w:r>
      <w:r w:rsidR="00B128F4" w:rsidRPr="00C41AB2">
        <w:t>, for example</w:t>
      </w:r>
      <w:r w:rsidR="002C6B8D" w:rsidRPr="00C41AB2">
        <w:t>,</w:t>
      </w:r>
      <w:r w:rsidR="009242C3" w:rsidRPr="00C41AB2">
        <w:t xml:space="preserve"> </w:t>
      </w:r>
      <w:r w:rsidR="00796823" w:rsidRPr="00C41AB2">
        <w:t>procurement</w:t>
      </w:r>
      <w:r w:rsidR="001541E3" w:rsidRPr="00C41AB2">
        <w:t xml:space="preserve">, </w:t>
      </w:r>
      <w:proofErr w:type="gramStart"/>
      <w:r w:rsidR="001541E3" w:rsidRPr="00C41AB2">
        <w:t>commissioning</w:t>
      </w:r>
      <w:proofErr w:type="gramEnd"/>
      <w:r w:rsidR="001541E3" w:rsidRPr="00C41AB2">
        <w:t xml:space="preserve"> and technical experts. </w:t>
      </w:r>
      <w:r w:rsidR="00644CF2" w:rsidRPr="00C41AB2">
        <w:t>These e</w:t>
      </w:r>
      <w:r w:rsidR="00727EC2" w:rsidRPr="00C41AB2">
        <w:t xml:space="preserve">xperts are not involved in </w:t>
      </w:r>
      <w:r w:rsidR="001D55D5" w:rsidRPr="00C41AB2">
        <w:t xml:space="preserve">the </w:t>
      </w:r>
      <w:r w:rsidR="00727EC2" w:rsidRPr="00C41AB2">
        <w:t>committee decision</w:t>
      </w:r>
      <w:r w:rsidR="00986262">
        <w:t xml:space="preserve"> </w:t>
      </w:r>
      <w:r w:rsidR="00727EC2" w:rsidRPr="00C41AB2">
        <w:t>mak</w:t>
      </w:r>
      <w:r w:rsidR="001D55D5" w:rsidRPr="00C41AB2">
        <w:t>ing</w:t>
      </w:r>
      <w:r w:rsidR="00727EC2" w:rsidRPr="00C41AB2">
        <w:t>.</w:t>
      </w:r>
    </w:p>
    <w:p w14:paraId="7B78F585" w14:textId="1B43972F" w:rsidR="00242AF9" w:rsidRPr="00C41AB2" w:rsidRDefault="6483D372" w:rsidP="00676C63">
      <w:pPr>
        <w:pStyle w:val="Bulletindent1"/>
      </w:pPr>
      <w:r w:rsidRPr="00C41AB2">
        <w:t xml:space="preserve">NHS Supply Chain will be asked </w:t>
      </w:r>
      <w:r w:rsidR="483AC65D" w:rsidRPr="00C41AB2">
        <w:t>for</w:t>
      </w:r>
      <w:r w:rsidR="1EFF69BA" w:rsidRPr="00C41AB2">
        <w:t xml:space="preserve"> </w:t>
      </w:r>
      <w:r w:rsidR="00242AF9" w:rsidRPr="00C41AB2">
        <w:t>topic</w:t>
      </w:r>
      <w:r w:rsidR="00A25A24">
        <w:t>-</w:t>
      </w:r>
      <w:r w:rsidR="00242AF9" w:rsidRPr="00C41AB2">
        <w:t xml:space="preserve">related </w:t>
      </w:r>
      <w:r w:rsidR="483AC65D" w:rsidRPr="00C41AB2">
        <w:t xml:space="preserve">information </w:t>
      </w:r>
      <w:r w:rsidR="6DB23B2A" w:rsidRPr="00C41AB2">
        <w:t xml:space="preserve">about </w:t>
      </w:r>
      <w:r w:rsidR="0B08E436" w:rsidRPr="00C41AB2">
        <w:t xml:space="preserve">the </w:t>
      </w:r>
      <w:r w:rsidR="6F041EEE" w:rsidRPr="00C41AB2">
        <w:t>technologies</w:t>
      </w:r>
      <w:r w:rsidR="1EFF69BA" w:rsidRPr="00C41AB2">
        <w:t xml:space="preserve"> and their use</w:t>
      </w:r>
      <w:r w:rsidR="00A25A24">
        <w:t>,</w:t>
      </w:r>
      <w:r w:rsidR="6F041EEE" w:rsidRPr="00C41AB2">
        <w:t xml:space="preserve"> </w:t>
      </w:r>
      <w:r w:rsidR="1EFF69BA" w:rsidRPr="00C41AB2">
        <w:t>including</w:t>
      </w:r>
      <w:r w:rsidR="6F041EEE" w:rsidRPr="00C41AB2">
        <w:t xml:space="preserve"> the </w:t>
      </w:r>
      <w:r w:rsidR="0B08E436" w:rsidRPr="00C41AB2">
        <w:t xml:space="preserve">respective procurement </w:t>
      </w:r>
      <w:r w:rsidR="6F041EEE" w:rsidRPr="00C41AB2">
        <w:t>framework</w:t>
      </w:r>
      <w:r w:rsidR="0B08E436" w:rsidRPr="00C41AB2">
        <w:t>s</w:t>
      </w:r>
      <w:r w:rsidR="1EFF69BA" w:rsidRPr="00C41AB2">
        <w:t xml:space="preserve"> and processes</w:t>
      </w:r>
      <w:r w:rsidR="00D86541" w:rsidRPr="00C41AB2">
        <w:t xml:space="preserve"> whe</w:t>
      </w:r>
      <w:r w:rsidR="00A25A24">
        <w:t>n</w:t>
      </w:r>
      <w:r w:rsidR="00D86541" w:rsidRPr="00C41AB2">
        <w:t xml:space="preserve"> appropriate</w:t>
      </w:r>
      <w:r w:rsidR="1EFF69BA" w:rsidRPr="00C41AB2">
        <w:t xml:space="preserve">. </w:t>
      </w:r>
    </w:p>
    <w:p w14:paraId="452818A4" w14:textId="29043100" w:rsidR="000126D8" w:rsidRPr="00C41AB2" w:rsidRDefault="1035FF1D" w:rsidP="00676C63">
      <w:pPr>
        <w:pStyle w:val="Bulletindent1"/>
      </w:pPr>
      <w:r w:rsidRPr="00C41AB2">
        <w:t xml:space="preserve">NICE </w:t>
      </w:r>
      <w:r w:rsidR="437E7039" w:rsidRPr="00C41AB2">
        <w:t xml:space="preserve">can </w:t>
      </w:r>
      <w:r w:rsidRPr="00C41AB2">
        <w:t>invite</w:t>
      </w:r>
      <w:r w:rsidR="437E7039" w:rsidRPr="00C41AB2">
        <w:t xml:space="preserve"> </w:t>
      </w:r>
      <w:r w:rsidRPr="00C41AB2">
        <w:t xml:space="preserve">commissioning </w:t>
      </w:r>
      <w:r w:rsidR="53816E6C" w:rsidRPr="00C41AB2">
        <w:t xml:space="preserve">and procurement </w:t>
      </w:r>
      <w:r w:rsidRPr="00C41AB2">
        <w:t>experts from NHS England</w:t>
      </w:r>
      <w:r w:rsidR="35B5C4A6" w:rsidRPr="00C41AB2">
        <w:t>, NHS Supply Chain</w:t>
      </w:r>
      <w:r w:rsidR="1E4CC943" w:rsidRPr="00C41AB2">
        <w:t>,</w:t>
      </w:r>
      <w:r w:rsidRPr="00C41AB2">
        <w:t xml:space="preserve"> </w:t>
      </w:r>
      <w:r w:rsidR="006D7B9B" w:rsidRPr="00C41AB2">
        <w:t>integrated care board</w:t>
      </w:r>
      <w:r w:rsidR="007E7EC8" w:rsidRPr="00C41AB2">
        <w:t>s</w:t>
      </w:r>
      <w:r w:rsidRPr="00C41AB2">
        <w:t xml:space="preserve"> (</w:t>
      </w:r>
      <w:r w:rsidR="008F5509" w:rsidRPr="00C41AB2">
        <w:t xml:space="preserve">ICBs) </w:t>
      </w:r>
      <w:r w:rsidRPr="00C41AB2">
        <w:t xml:space="preserve">or other relevant </w:t>
      </w:r>
      <w:r w:rsidR="003831C0" w:rsidRPr="00C41AB2">
        <w:t xml:space="preserve">national and local </w:t>
      </w:r>
      <w:r w:rsidRPr="00C41AB2">
        <w:t xml:space="preserve">commissioning </w:t>
      </w:r>
      <w:r w:rsidR="00EE2F05" w:rsidRPr="00C41AB2">
        <w:t>and procurement</w:t>
      </w:r>
      <w:r w:rsidRPr="00C41AB2">
        <w:t xml:space="preserve"> organisations to help clarify issues about the </w:t>
      </w:r>
      <w:r w:rsidR="53DA2D47" w:rsidRPr="00C41AB2">
        <w:t xml:space="preserve">scope and </w:t>
      </w:r>
      <w:r w:rsidRPr="00C41AB2">
        <w:t xml:space="preserve">submitted evidence. They may be asked to provide advice before, during and after committee meetings </w:t>
      </w:r>
      <w:r w:rsidR="1EFF69BA" w:rsidRPr="00C41AB2">
        <w:t>on different aspects including</w:t>
      </w:r>
      <w:r w:rsidRPr="00C41AB2">
        <w:t>:</w:t>
      </w:r>
    </w:p>
    <w:p w14:paraId="2E462365" w14:textId="77777777" w:rsidR="000126D8" w:rsidRPr="00C41AB2" w:rsidRDefault="74EF2DE7" w:rsidP="00676C63">
      <w:pPr>
        <w:pStyle w:val="Bulletindent2"/>
      </w:pPr>
      <w:r w:rsidRPr="00C41AB2">
        <w:t>their views and experiences of the technology</w:t>
      </w:r>
    </w:p>
    <w:p w14:paraId="53C8AF09" w14:textId="2C8D3C6C" w:rsidR="000126D8" w:rsidRPr="00C41AB2" w:rsidRDefault="74EF2DE7" w:rsidP="00676C63">
      <w:pPr>
        <w:pStyle w:val="Bulletindent2"/>
      </w:pPr>
      <w:r w:rsidRPr="00C41AB2">
        <w:t xml:space="preserve">the condition </w:t>
      </w:r>
      <w:r w:rsidR="24FD0071" w:rsidRPr="00C41AB2">
        <w:t>an</w:t>
      </w:r>
      <w:r w:rsidR="33DA94F2" w:rsidRPr="00C41AB2">
        <w:t xml:space="preserve">d </w:t>
      </w:r>
      <w:r w:rsidR="7BF481BF" w:rsidRPr="00C41AB2">
        <w:t>care pathway</w:t>
      </w:r>
    </w:p>
    <w:p w14:paraId="54EFC1D6" w14:textId="77777777" w:rsidR="000126D8" w:rsidRPr="00C41AB2" w:rsidRDefault="74EF2DE7" w:rsidP="00676C63">
      <w:pPr>
        <w:pStyle w:val="Bulletindent2"/>
      </w:pPr>
      <w:r w:rsidRPr="00C41AB2">
        <w:t xml:space="preserve">considerations about how the technology could be delivered in the </w:t>
      </w:r>
      <w:proofErr w:type="gramStart"/>
      <w:r w:rsidRPr="00C41AB2">
        <w:t>NHS</w:t>
      </w:r>
      <w:proofErr w:type="gramEnd"/>
    </w:p>
    <w:p w14:paraId="30BDBFF5" w14:textId="77777777" w:rsidR="006E3E31" w:rsidRPr="00C41AB2" w:rsidRDefault="74EF2DE7" w:rsidP="00676C63">
      <w:pPr>
        <w:pStyle w:val="Bulletindent2"/>
      </w:pPr>
      <w:r w:rsidRPr="00C41AB2">
        <w:t>when treatment eligibility criteria may be used in the NHS for high-cost treatments</w:t>
      </w:r>
    </w:p>
    <w:p w14:paraId="60C3E346" w14:textId="38E85D26" w:rsidR="000126D8" w:rsidRPr="00C41AB2" w:rsidRDefault="37DC497E" w:rsidP="00676C63">
      <w:pPr>
        <w:pStyle w:val="Bulletindent2"/>
      </w:pPr>
      <w:r w:rsidRPr="00C41AB2">
        <w:t>align</w:t>
      </w:r>
      <w:r w:rsidR="2AD9AD81" w:rsidRPr="00C41AB2">
        <w:t>ing</w:t>
      </w:r>
      <w:r w:rsidRPr="00C41AB2">
        <w:t xml:space="preserve"> with procurement </w:t>
      </w:r>
      <w:r w:rsidR="4C929D97" w:rsidRPr="00C41AB2">
        <w:t xml:space="preserve">and commissioning </w:t>
      </w:r>
      <w:r w:rsidRPr="00C41AB2">
        <w:t xml:space="preserve">decisions </w:t>
      </w:r>
      <w:r w:rsidR="4C929D97" w:rsidRPr="00C41AB2">
        <w:t>in the NHS</w:t>
      </w:r>
      <w:r w:rsidR="74EF2DE7" w:rsidRPr="00C41AB2">
        <w:t>.</w:t>
      </w:r>
    </w:p>
    <w:p w14:paraId="03C1C048" w14:textId="3275F820" w:rsidR="00A14D76" w:rsidRPr="00C41AB2" w:rsidRDefault="4C256307" w:rsidP="00676C63">
      <w:pPr>
        <w:pStyle w:val="Numberedheading1"/>
      </w:pPr>
      <w:r w:rsidRPr="00C41AB2">
        <w:t>Late</w:t>
      </w:r>
      <w:r w:rsidR="6D73CD8D" w:rsidRPr="00C41AB2">
        <w:t>-</w:t>
      </w:r>
      <w:r w:rsidRPr="00C41AB2">
        <w:t>stage assessment</w:t>
      </w:r>
      <w:r w:rsidR="764D6469" w:rsidRPr="00C41AB2">
        <w:t xml:space="preserve"> timelines</w:t>
      </w:r>
    </w:p>
    <w:p w14:paraId="70E65923" w14:textId="01B106D8" w:rsidR="00A14D76" w:rsidRPr="00C41AB2" w:rsidRDefault="36B91D07" w:rsidP="00676C63">
      <w:pPr>
        <w:pStyle w:val="Numberedlevel2text"/>
      </w:pPr>
      <w:r w:rsidRPr="00C41AB2">
        <w:t>T</w:t>
      </w:r>
      <w:r w:rsidR="31489A06" w:rsidRPr="00C41AB2">
        <w:t xml:space="preserve">he </w:t>
      </w:r>
      <w:r w:rsidR="46CB8962" w:rsidRPr="00C41AB2">
        <w:t>LSA</w:t>
      </w:r>
      <w:r w:rsidR="76EE4275" w:rsidRPr="00C41AB2">
        <w:t xml:space="preserve"> timelines are expected to range between 6 and 9 months</w:t>
      </w:r>
      <w:r w:rsidR="31489A06" w:rsidRPr="00C41AB2">
        <w:t xml:space="preserve">. The length of time needed for each stage can vary depending on the nature of the </w:t>
      </w:r>
      <w:r w:rsidR="6FACF14B" w:rsidRPr="00C41AB2">
        <w:t>topic</w:t>
      </w:r>
      <w:r w:rsidR="46CB8962" w:rsidRPr="00C41AB2">
        <w:t xml:space="preserve"> and </w:t>
      </w:r>
      <w:r w:rsidR="1ABF3677" w:rsidRPr="00C41AB2">
        <w:t xml:space="preserve">the </w:t>
      </w:r>
      <w:r w:rsidR="46CB8962" w:rsidRPr="00C41AB2">
        <w:t>assessment</w:t>
      </w:r>
      <w:r w:rsidR="31489A06" w:rsidRPr="00C41AB2">
        <w:t xml:space="preserve">. </w:t>
      </w:r>
      <w:r w:rsidR="1737D947" w:rsidRPr="00C41AB2">
        <w:t xml:space="preserve">Timelines may be amended </w:t>
      </w:r>
      <w:r w:rsidR="561418C8" w:rsidRPr="00C41AB2">
        <w:t>during the LSA</w:t>
      </w:r>
      <w:r w:rsidR="71D25980" w:rsidRPr="00C41AB2">
        <w:t>.</w:t>
      </w:r>
    </w:p>
    <w:p w14:paraId="73D314E0" w14:textId="39D0A496" w:rsidR="00DC4967" w:rsidRPr="00C41AB2" w:rsidRDefault="71D25980" w:rsidP="00676C63">
      <w:pPr>
        <w:pStyle w:val="Numberedlevel2text"/>
      </w:pPr>
      <w:r w:rsidRPr="00C41AB2">
        <w:t>Throughout the LSA, up-to-date information about timelines will be published on the NICE website.</w:t>
      </w:r>
      <w:r w:rsidR="3017AB81" w:rsidRPr="00C41AB2">
        <w:t xml:space="preserve"> </w:t>
      </w:r>
      <w:r w:rsidR="1503D1D1" w:rsidRPr="00C41AB2">
        <w:t>Registered s</w:t>
      </w:r>
      <w:r w:rsidR="5C4E69AE" w:rsidRPr="00C41AB2">
        <w:t>takeholders</w:t>
      </w:r>
      <w:r w:rsidR="3017AB81" w:rsidRPr="00C41AB2">
        <w:t xml:space="preserve"> will be informed </w:t>
      </w:r>
      <w:r w:rsidR="1ABF3677" w:rsidRPr="00C41AB2">
        <w:t>about timeline changes.</w:t>
      </w:r>
    </w:p>
    <w:p w14:paraId="6B66FB32" w14:textId="4E2E0A17" w:rsidR="00E3115B" w:rsidRPr="00C41AB2" w:rsidRDefault="1232D809" w:rsidP="00676C63">
      <w:pPr>
        <w:pStyle w:val="Numberedheading1"/>
      </w:pPr>
      <w:r w:rsidRPr="00C41AB2">
        <w:t xml:space="preserve">Interim </w:t>
      </w:r>
      <w:r w:rsidR="55B336AF" w:rsidRPr="00C41AB2">
        <w:t xml:space="preserve">methods and </w:t>
      </w:r>
      <w:r w:rsidRPr="00C41AB2">
        <w:t>process</w:t>
      </w:r>
    </w:p>
    <w:p w14:paraId="4FA4F066" w14:textId="258C296F" w:rsidR="00DF6C9B" w:rsidRPr="00C41AB2" w:rsidRDefault="3EBAFBE2" w:rsidP="00676C63">
      <w:pPr>
        <w:pStyle w:val="Heading2"/>
      </w:pPr>
      <w:r w:rsidRPr="00C41AB2">
        <w:t>T</w:t>
      </w:r>
      <w:r w:rsidR="7E2913C9" w:rsidRPr="00C41AB2">
        <w:t>opic</w:t>
      </w:r>
      <w:r w:rsidR="00DF6C9B" w:rsidRPr="00C41AB2">
        <w:t xml:space="preserve"> </w:t>
      </w:r>
      <w:r w:rsidR="000565F9" w:rsidRPr="00C41AB2">
        <w:t>choice</w:t>
      </w:r>
    </w:p>
    <w:p w14:paraId="1E090AB9" w14:textId="4F3E4B6F" w:rsidR="5B4FB642" w:rsidRPr="00C41AB2" w:rsidRDefault="752B9B54" w:rsidP="00676C63">
      <w:pPr>
        <w:pStyle w:val="Numberedlevel2text"/>
      </w:pPr>
      <w:r w:rsidRPr="00C41AB2" w:rsidDel="005037D9">
        <w:t>The</w:t>
      </w:r>
      <w:r w:rsidR="616DCE55" w:rsidRPr="00C41AB2" w:rsidDel="005037D9">
        <w:t xml:space="preserve"> </w:t>
      </w:r>
      <w:r w:rsidR="5CE22DBD" w:rsidRPr="00C41AB2" w:rsidDel="005037D9">
        <w:t>topics</w:t>
      </w:r>
      <w:r w:rsidR="3AA2E370" w:rsidRPr="00C41AB2" w:rsidDel="005037D9">
        <w:t xml:space="preserve"> </w:t>
      </w:r>
      <w:r w:rsidR="3AAF33F1" w:rsidRPr="00C41AB2" w:rsidDel="005037D9">
        <w:t>will be</w:t>
      </w:r>
      <w:r w:rsidR="3AA2E370" w:rsidRPr="00C41AB2" w:rsidDel="005037D9">
        <w:t xml:space="preserve"> selected</w:t>
      </w:r>
      <w:r w:rsidRPr="00C41AB2" w:rsidDel="005037D9">
        <w:t xml:space="preserve"> </w:t>
      </w:r>
      <w:r w:rsidR="08107CD6" w:rsidRPr="00C41AB2" w:rsidDel="005037D9">
        <w:t>in collaboration with</w:t>
      </w:r>
      <w:r w:rsidR="450A9CB3" w:rsidRPr="00C41AB2" w:rsidDel="005037D9">
        <w:t xml:space="preserve"> </w:t>
      </w:r>
      <w:r w:rsidR="00FC08B4" w:rsidRPr="00C41AB2">
        <w:rPr>
          <w:lang w:val="en-GB"/>
        </w:rPr>
        <w:t>the Department of Health and Social Care (</w:t>
      </w:r>
      <w:r w:rsidR="450A9CB3" w:rsidRPr="00C41AB2" w:rsidDel="005037D9">
        <w:t>DHSC</w:t>
      </w:r>
      <w:r w:rsidR="00FC08B4" w:rsidRPr="00C41AB2">
        <w:rPr>
          <w:lang w:val="en-GB"/>
        </w:rPr>
        <w:t>)</w:t>
      </w:r>
      <w:r w:rsidR="1C29E401" w:rsidRPr="00C41AB2">
        <w:t>.</w:t>
      </w:r>
      <w:r w:rsidR="1C29E401" w:rsidRPr="00C41AB2" w:rsidDel="005037D9">
        <w:t xml:space="preserve"> </w:t>
      </w:r>
      <w:r w:rsidR="6E57BF95" w:rsidRPr="00C41AB2">
        <w:t xml:space="preserve">The technologies considered for LSA </w:t>
      </w:r>
      <w:r w:rsidR="00BE6593" w:rsidRPr="00C41AB2">
        <w:rPr>
          <w:lang w:val="en-GB"/>
        </w:rPr>
        <w:t xml:space="preserve">are </w:t>
      </w:r>
      <w:r w:rsidR="00155A84" w:rsidRPr="00C41AB2">
        <w:rPr>
          <w:lang w:val="en-GB"/>
        </w:rPr>
        <w:t xml:space="preserve">expected </w:t>
      </w:r>
      <w:r w:rsidR="00BE6593" w:rsidRPr="00C41AB2">
        <w:rPr>
          <w:lang w:val="en-GB"/>
        </w:rPr>
        <w:t xml:space="preserve">to </w:t>
      </w:r>
      <w:r w:rsidR="6E57BF95" w:rsidRPr="00C41AB2">
        <w:t>have:</w:t>
      </w:r>
    </w:p>
    <w:p w14:paraId="6BFE36CC" w14:textId="67E0EF8C" w:rsidR="5B4FB642" w:rsidRPr="00C41AB2" w:rsidRDefault="1C29E401" w:rsidP="00676C63">
      <w:pPr>
        <w:pStyle w:val="Bulletindent1"/>
      </w:pPr>
      <w:r w:rsidRPr="00C41AB2">
        <w:t>h</w:t>
      </w:r>
      <w:r w:rsidR="6E57BF95" w:rsidRPr="00C41AB2">
        <w:t xml:space="preserve">igh annual cost to the NHS (based on </w:t>
      </w:r>
      <w:r w:rsidRPr="00C41AB2">
        <w:t xml:space="preserve">the </w:t>
      </w:r>
      <w:r w:rsidR="6E57BF95" w:rsidRPr="00C41AB2">
        <w:t>technologies being procured at high</w:t>
      </w:r>
      <w:r w:rsidR="4BD10573" w:rsidRPr="00C41AB2">
        <w:t xml:space="preserve"> </w:t>
      </w:r>
      <w:r w:rsidR="6E57BF95" w:rsidRPr="00C41AB2">
        <w:t>cost</w:t>
      </w:r>
      <w:r w:rsidR="00475EFA">
        <w:t>,</w:t>
      </w:r>
      <w:r w:rsidR="6E57BF95" w:rsidRPr="00C41AB2">
        <w:t xml:space="preserve"> or low</w:t>
      </w:r>
      <w:r w:rsidR="4BD10573" w:rsidRPr="00C41AB2">
        <w:t xml:space="preserve"> </w:t>
      </w:r>
      <w:r w:rsidR="6E57BF95" w:rsidRPr="00C41AB2">
        <w:t>cost and high volume)</w:t>
      </w:r>
    </w:p>
    <w:p w14:paraId="50462613" w14:textId="3AB2BFE5" w:rsidR="5B4FB642" w:rsidRPr="00C41AB2" w:rsidRDefault="1C29E401" w:rsidP="00676C63">
      <w:pPr>
        <w:pStyle w:val="Bulletindent1"/>
      </w:pPr>
      <w:r w:rsidRPr="00C41AB2">
        <w:t>e</w:t>
      </w:r>
      <w:r w:rsidR="6E57BF95" w:rsidRPr="00C41AB2">
        <w:t xml:space="preserve">xisting procurement framework for the category in the NHS </w:t>
      </w:r>
    </w:p>
    <w:p w14:paraId="7C38439E" w14:textId="2A6AB81F" w:rsidR="5B4FB642" w:rsidRPr="00C41AB2" w:rsidRDefault="1C29E401" w:rsidP="00676C63">
      <w:pPr>
        <w:pStyle w:val="Bulletindent1"/>
      </w:pPr>
      <w:r w:rsidRPr="00C41AB2">
        <w:t>p</w:t>
      </w:r>
      <w:r w:rsidR="6E57BF95" w:rsidRPr="00C41AB2">
        <w:t xml:space="preserve">rice variation between </w:t>
      </w:r>
      <w:r w:rsidR="4557CC51" w:rsidRPr="00C41AB2">
        <w:t>technolog</w:t>
      </w:r>
      <w:r w:rsidR="1EB9DD85" w:rsidRPr="00C41AB2">
        <w:t>ie</w:t>
      </w:r>
      <w:r w:rsidR="6E57BF95" w:rsidRPr="00C41AB2">
        <w:t xml:space="preserve">s in the </w:t>
      </w:r>
      <w:proofErr w:type="gramStart"/>
      <w:r w:rsidR="6E57BF95" w:rsidRPr="00C41AB2">
        <w:t>market</w:t>
      </w:r>
      <w:proofErr w:type="gramEnd"/>
      <w:r w:rsidR="6E57BF95" w:rsidRPr="00C41AB2">
        <w:t xml:space="preserve"> </w:t>
      </w:r>
    </w:p>
    <w:p w14:paraId="4ECB72F5" w14:textId="22D9F005" w:rsidR="5B4FB642" w:rsidRPr="00C41AB2" w:rsidRDefault="1C29E401" w:rsidP="001B72DD">
      <w:pPr>
        <w:pStyle w:val="Bulletindent1last"/>
      </w:pPr>
      <w:r w:rsidRPr="001B72DD">
        <w:t>i</w:t>
      </w:r>
      <w:r w:rsidR="6E57BF95" w:rsidRPr="001B72DD">
        <w:t>ncremental</w:t>
      </w:r>
      <w:r w:rsidR="6E57BF95">
        <w:t xml:space="preserve"> innovation and performance claims that </w:t>
      </w:r>
      <w:r w:rsidR="487B939E">
        <w:t xml:space="preserve">may </w:t>
      </w:r>
      <w:r w:rsidR="6E57BF95">
        <w:t>have led to incremental price increases.</w:t>
      </w:r>
    </w:p>
    <w:p w14:paraId="1DAD55B0" w14:textId="77777777" w:rsidR="00CC489E" w:rsidRPr="00C41AB2" w:rsidRDefault="00CC489E" w:rsidP="00676C63">
      <w:pPr>
        <w:pStyle w:val="Heading2"/>
      </w:pPr>
      <w:r w:rsidRPr="00C41AB2">
        <w:t>Scoping</w:t>
      </w:r>
    </w:p>
    <w:p w14:paraId="1DBD13E3" w14:textId="42C4C7F3" w:rsidR="00CC489E" w:rsidRPr="00C41AB2" w:rsidRDefault="50755001" w:rsidP="00676C63">
      <w:pPr>
        <w:pStyle w:val="Numberedlevel2text"/>
      </w:pPr>
      <w:r w:rsidRPr="00C41AB2">
        <w:t xml:space="preserve">Technologies selected for </w:t>
      </w:r>
      <w:r w:rsidR="608AFEED" w:rsidRPr="00C41AB2">
        <w:t>LSA</w:t>
      </w:r>
      <w:r w:rsidRPr="00C41AB2">
        <w:t xml:space="preserve"> will be scoped in line with</w:t>
      </w:r>
      <w:r w:rsidR="41112375" w:rsidRPr="00C41AB2">
        <w:t xml:space="preserve"> sections on medical technologies and diagnostic technologies in</w:t>
      </w:r>
      <w:r w:rsidRPr="00C41AB2">
        <w:t xml:space="preserve"> </w:t>
      </w:r>
      <w:hyperlink r:id="rId13" w:anchor="introduction-2">
        <w:r w:rsidRPr="00C41AB2">
          <w:rPr>
            <w:rStyle w:val="Hyperlink"/>
          </w:rPr>
          <w:t>section 2</w:t>
        </w:r>
        <w:r w:rsidR="041611DF" w:rsidRPr="00C41AB2">
          <w:rPr>
            <w:rStyle w:val="Hyperlink"/>
          </w:rPr>
          <w:t xml:space="preserve"> of NICE’s health technology evaluation manual</w:t>
        </w:r>
      </w:hyperlink>
      <w:r w:rsidR="5C478603" w:rsidRPr="00C41AB2">
        <w:rPr>
          <w:rStyle w:val="Hyperlink"/>
        </w:rPr>
        <w:t>.</w:t>
      </w:r>
      <w:r w:rsidR="5C478603" w:rsidRPr="00C41AB2">
        <w:t xml:space="preserve"> </w:t>
      </w:r>
      <w:r w:rsidR="2DCAB66B" w:rsidRPr="00C41AB2">
        <w:t>Changes to</w:t>
      </w:r>
      <w:r w:rsidR="16F22C57" w:rsidRPr="00C41AB2">
        <w:t xml:space="preserve"> the scoping</w:t>
      </w:r>
      <w:r w:rsidR="2DCAB66B" w:rsidRPr="00C41AB2">
        <w:t xml:space="preserve"> process</w:t>
      </w:r>
      <w:r w:rsidR="5833E057" w:rsidRPr="00C41AB2">
        <w:t xml:space="preserve"> for LSA </w:t>
      </w:r>
      <w:r w:rsidR="76C3F8B4" w:rsidRPr="00C41AB2">
        <w:t>include</w:t>
      </w:r>
      <w:r w:rsidRPr="00C41AB2">
        <w:t>:</w:t>
      </w:r>
    </w:p>
    <w:p w14:paraId="083E702F" w14:textId="74BA8365" w:rsidR="00CC489E" w:rsidRPr="00C41AB2" w:rsidRDefault="1B5BF2EA" w:rsidP="00676C63">
      <w:pPr>
        <w:pStyle w:val="Bulletindent1"/>
      </w:pPr>
      <w:r w:rsidRPr="00C41AB2">
        <w:t xml:space="preserve">Consultation </w:t>
      </w:r>
      <w:r w:rsidR="00DF60AB" w:rsidRPr="00C41AB2">
        <w:t xml:space="preserve">on </w:t>
      </w:r>
      <w:r w:rsidRPr="00C41AB2">
        <w:t>the scope</w:t>
      </w:r>
      <w:r w:rsidR="006B2A52" w:rsidRPr="00C41AB2">
        <w:t xml:space="preserve"> will </w:t>
      </w:r>
      <w:r w:rsidR="00387BDC" w:rsidRPr="00C41AB2">
        <w:t xml:space="preserve">take 7 days </w:t>
      </w:r>
      <w:r w:rsidR="008D17FD" w:rsidRPr="00C41AB2">
        <w:t>and will</w:t>
      </w:r>
      <w:r w:rsidR="0037041B" w:rsidRPr="00C41AB2">
        <w:t xml:space="preserve"> be followed by a</w:t>
      </w:r>
      <w:r w:rsidRPr="00C41AB2">
        <w:t xml:space="preserve"> scoping workshop.</w:t>
      </w:r>
      <w:r w:rsidR="78FE25D5" w:rsidRPr="00C41AB2">
        <w:t xml:space="preserve"> </w:t>
      </w:r>
      <w:r w:rsidR="00E931ED" w:rsidRPr="00C41AB2">
        <w:t xml:space="preserve">The scoping workshop </w:t>
      </w:r>
      <w:r w:rsidR="001425D2" w:rsidRPr="00C41AB2">
        <w:t>gives stakeholders the opportunity to</w:t>
      </w:r>
      <w:r w:rsidR="00E931ED" w:rsidRPr="00C41AB2">
        <w:t xml:space="preserve"> </w:t>
      </w:r>
      <w:r w:rsidR="001425D2" w:rsidRPr="00C41AB2">
        <w:t>provide</w:t>
      </w:r>
      <w:r w:rsidR="00F504CC" w:rsidRPr="00C41AB2">
        <w:t xml:space="preserve"> detail</w:t>
      </w:r>
      <w:r w:rsidR="001425D2" w:rsidRPr="00C41AB2">
        <w:t>ed input</w:t>
      </w:r>
      <w:r w:rsidR="00A55C67" w:rsidRPr="00C41AB2">
        <w:t xml:space="preserve"> about</w:t>
      </w:r>
      <w:r w:rsidR="00F504CC" w:rsidRPr="00C41AB2">
        <w:t xml:space="preserve"> </w:t>
      </w:r>
      <w:r w:rsidR="66B30F85" w:rsidRPr="00C41AB2">
        <w:t xml:space="preserve">the </w:t>
      </w:r>
      <w:r w:rsidR="00A55C67" w:rsidRPr="00C41AB2">
        <w:t>decision problem</w:t>
      </w:r>
      <w:r w:rsidR="0040065E" w:rsidRPr="00C41AB2">
        <w:t xml:space="preserve"> such as the </w:t>
      </w:r>
      <w:r w:rsidR="1F3BF738" w:rsidRPr="00C41AB2">
        <w:t>care pathway</w:t>
      </w:r>
      <w:r w:rsidR="7F4BE2D9" w:rsidRPr="00C41AB2">
        <w:t xml:space="preserve">, </w:t>
      </w:r>
      <w:r w:rsidR="67175CC0" w:rsidRPr="00C41AB2">
        <w:t>the clinical and economic evidence base</w:t>
      </w:r>
      <w:r w:rsidR="0051AB17" w:rsidRPr="00C41AB2">
        <w:t>.</w:t>
      </w:r>
    </w:p>
    <w:p w14:paraId="46193A02" w14:textId="747180A1" w:rsidR="00470A5D" w:rsidRPr="00C41AB2" w:rsidRDefault="7C09E915" w:rsidP="00676C63">
      <w:pPr>
        <w:pStyle w:val="Bulletindent1"/>
      </w:pPr>
      <w:r w:rsidRPr="00C41AB2">
        <w:t xml:space="preserve">The scope </w:t>
      </w:r>
      <w:r w:rsidR="29381D30" w:rsidRPr="00C41AB2">
        <w:t>can</w:t>
      </w:r>
      <w:r w:rsidRPr="00C41AB2">
        <w:t xml:space="preserve"> </w:t>
      </w:r>
      <w:r w:rsidR="01C0ECAF" w:rsidRPr="00C41AB2">
        <w:t>include</w:t>
      </w:r>
      <w:r w:rsidR="29381D30" w:rsidRPr="00C41AB2">
        <w:t xml:space="preserve"> details of the</w:t>
      </w:r>
      <w:r w:rsidR="5AC45E74" w:rsidRPr="00C41AB2">
        <w:t xml:space="preserve"> innovative aspects of the </w:t>
      </w:r>
      <w:r w:rsidR="015531B6" w:rsidRPr="00C41AB2">
        <w:t>technologies</w:t>
      </w:r>
      <w:r w:rsidR="29381D30" w:rsidRPr="00C41AB2">
        <w:t xml:space="preserve"> and the</w:t>
      </w:r>
      <w:r w:rsidR="71616495" w:rsidRPr="00C41AB2">
        <w:t>ir</w:t>
      </w:r>
      <w:r w:rsidR="29381D30" w:rsidRPr="00C41AB2">
        <w:t xml:space="preserve"> evaluation</w:t>
      </w:r>
      <w:r w:rsidR="787DFBC1" w:rsidRPr="00C41AB2">
        <w:t xml:space="preserve"> (see section</w:t>
      </w:r>
      <w:r w:rsidR="0ECAD004" w:rsidRPr="00C41AB2">
        <w:t> </w:t>
      </w:r>
      <w:r w:rsidR="00657954">
        <w:fldChar w:fldCharType="begin"/>
      </w:r>
      <w:r w:rsidR="00657954">
        <w:instrText xml:space="preserve"> REF _Ref164672719 \r \h </w:instrText>
      </w:r>
      <w:r w:rsidR="00657954">
        <w:fldChar w:fldCharType="separate"/>
      </w:r>
      <w:r w:rsidR="00657954">
        <w:t>4.19</w:t>
      </w:r>
      <w:r w:rsidR="00657954">
        <w:fldChar w:fldCharType="end"/>
      </w:r>
      <w:r w:rsidR="787DFBC1" w:rsidRPr="00C41AB2">
        <w:t>)</w:t>
      </w:r>
      <w:r w:rsidR="4F8CAC93" w:rsidRPr="00C41AB2">
        <w:t xml:space="preserve">. </w:t>
      </w:r>
      <w:r w:rsidR="53F2AE5B" w:rsidRPr="00C41AB2">
        <w:t xml:space="preserve">It can </w:t>
      </w:r>
      <w:r w:rsidR="583857CF" w:rsidRPr="00C41AB2">
        <w:t>also</w:t>
      </w:r>
      <w:r w:rsidR="53F2AE5B" w:rsidRPr="00C41AB2">
        <w:t xml:space="preserve"> </w:t>
      </w:r>
      <w:r w:rsidR="796BB0AB" w:rsidRPr="00C41AB2">
        <w:t>present information on</w:t>
      </w:r>
      <w:r w:rsidR="53F2AE5B" w:rsidRPr="00C41AB2">
        <w:t xml:space="preserve"> </w:t>
      </w:r>
      <w:r w:rsidR="00EF2872">
        <w:t xml:space="preserve">patient and carer views, </w:t>
      </w:r>
      <w:r w:rsidR="107F3A80" w:rsidRPr="00C41AB2">
        <w:t xml:space="preserve">current </w:t>
      </w:r>
      <w:r w:rsidR="1C96BD84" w:rsidRPr="00C41AB2">
        <w:t xml:space="preserve">commissioning and procurement </w:t>
      </w:r>
      <w:r w:rsidR="2474BE8E" w:rsidRPr="00C41AB2">
        <w:t>in the NHS</w:t>
      </w:r>
      <w:r w:rsidR="5A00F408" w:rsidRPr="00C41AB2">
        <w:t xml:space="preserve"> and </w:t>
      </w:r>
      <w:r w:rsidR="59CFA86A" w:rsidRPr="00C41AB2">
        <w:t xml:space="preserve">related </w:t>
      </w:r>
      <w:r w:rsidR="5A00F408" w:rsidRPr="00C41AB2">
        <w:t>issues</w:t>
      </w:r>
      <w:r w:rsidR="0D28E5DE" w:rsidRPr="00C41AB2">
        <w:t>.</w:t>
      </w:r>
    </w:p>
    <w:p w14:paraId="77DCB098" w14:textId="7FAEADCC" w:rsidR="003B7CCA" w:rsidRPr="00C41AB2" w:rsidRDefault="003B7CCA" w:rsidP="00676C63">
      <w:pPr>
        <w:pStyle w:val="Bulletindent1"/>
      </w:pPr>
      <w:r w:rsidRPr="00C41AB2">
        <w:t xml:space="preserve">The scope </w:t>
      </w:r>
      <w:r w:rsidR="008A1224" w:rsidRPr="00C41AB2">
        <w:t>can</w:t>
      </w:r>
      <w:r w:rsidRPr="00C41AB2">
        <w:t xml:space="preserve"> include the </w:t>
      </w:r>
      <w:r w:rsidR="0052414D" w:rsidRPr="00C41AB2">
        <w:t>technology features</w:t>
      </w:r>
      <w:r w:rsidR="008A6824" w:rsidRPr="00C41AB2">
        <w:t>, regulatory approvals</w:t>
      </w:r>
      <w:r w:rsidR="0052414D" w:rsidRPr="00C41AB2">
        <w:t xml:space="preserve"> </w:t>
      </w:r>
      <w:r w:rsidR="009B0382" w:rsidRPr="00C41AB2">
        <w:t>and outcomes that</w:t>
      </w:r>
      <w:r w:rsidR="0024062D" w:rsidRPr="00C41AB2">
        <w:t xml:space="preserve"> could be used</w:t>
      </w:r>
      <w:r w:rsidR="002F2F30" w:rsidRPr="00C41AB2">
        <w:t xml:space="preserve"> to determine</w:t>
      </w:r>
      <w:r w:rsidR="00BB031F" w:rsidRPr="00C41AB2">
        <w:t xml:space="preserve"> </w:t>
      </w:r>
      <w:r w:rsidR="00F2447F" w:rsidRPr="00C41AB2">
        <w:t>comparability</w:t>
      </w:r>
      <w:r w:rsidR="000771B0" w:rsidRPr="00C41AB2">
        <w:t xml:space="preserve"> in terms of clinical effectiveness</w:t>
      </w:r>
      <w:r w:rsidR="00BB031F" w:rsidRPr="00C41AB2">
        <w:t xml:space="preserve"> </w:t>
      </w:r>
      <w:r w:rsidR="00814E67" w:rsidRPr="00C41AB2">
        <w:t>in the economic evaluation (see section</w:t>
      </w:r>
      <w:r w:rsidR="00FA40F7">
        <w:t xml:space="preserve"> </w:t>
      </w:r>
      <w:r w:rsidR="00FA40F7">
        <w:fldChar w:fldCharType="begin"/>
      </w:r>
      <w:r w:rsidR="00FA40F7">
        <w:instrText xml:space="preserve"> REF _Ref164672804 \r \h </w:instrText>
      </w:r>
      <w:r w:rsidR="00FA40F7">
        <w:fldChar w:fldCharType="separate"/>
      </w:r>
      <w:r w:rsidR="00FA40F7">
        <w:t>4.22</w:t>
      </w:r>
      <w:r w:rsidR="00FA40F7">
        <w:fldChar w:fldCharType="end"/>
      </w:r>
      <w:r w:rsidR="0081511C" w:rsidRPr="00C41AB2">
        <w:t>).</w:t>
      </w:r>
    </w:p>
    <w:p w14:paraId="430EBB75" w14:textId="44807169" w:rsidR="006F5267" w:rsidRPr="00C41AB2" w:rsidRDefault="00475EFA" w:rsidP="00676C63">
      <w:pPr>
        <w:pStyle w:val="Bulletindent1"/>
      </w:pPr>
      <w:r>
        <w:t>The scope</w:t>
      </w:r>
      <w:r w:rsidR="4F8CAC93" w:rsidRPr="00C41AB2">
        <w:t xml:space="preserve"> can state user </w:t>
      </w:r>
      <w:r w:rsidR="4D388BFF" w:rsidRPr="00C41AB2">
        <w:t>preferences.</w:t>
      </w:r>
    </w:p>
    <w:p w14:paraId="7DEA1A24" w14:textId="0581F819" w:rsidR="006C31C9" w:rsidRPr="00C41AB2" w:rsidRDefault="027263B1" w:rsidP="00676C63">
      <w:pPr>
        <w:pStyle w:val="Bulletindent1"/>
      </w:pPr>
      <w:r w:rsidRPr="00C41AB2">
        <w:t>D</w:t>
      </w:r>
      <w:r w:rsidR="3BC1A541" w:rsidRPr="00C41AB2">
        <w:t>etermining user preferences</w:t>
      </w:r>
      <w:r w:rsidRPr="00C41AB2">
        <w:t xml:space="preserve"> </w:t>
      </w:r>
      <w:r w:rsidR="249E2068" w:rsidRPr="00C41AB2">
        <w:t xml:space="preserve">may form part of the </w:t>
      </w:r>
      <w:r w:rsidR="4F1BC85D" w:rsidRPr="00C41AB2">
        <w:t xml:space="preserve">discussion at the </w:t>
      </w:r>
      <w:r w:rsidR="249E2068" w:rsidRPr="00C41AB2">
        <w:t>scoping workshop</w:t>
      </w:r>
      <w:r w:rsidR="42AAC25B" w:rsidRPr="00C41AB2">
        <w:t xml:space="preserve"> (see section</w:t>
      </w:r>
      <w:r w:rsidR="0ECAD004" w:rsidRPr="00C41AB2">
        <w:t> </w:t>
      </w:r>
      <w:r w:rsidR="00CA0E97" w:rsidRPr="00C41AB2">
        <w:fldChar w:fldCharType="begin"/>
      </w:r>
      <w:r w:rsidR="00CA0E97" w:rsidRPr="00C41AB2">
        <w:instrText xml:space="preserve"> REF _Ref151541221 \r \h </w:instrText>
      </w:r>
      <w:r w:rsidR="00AC5B56" w:rsidRPr="00C41AB2">
        <w:instrText xml:space="preserve"> \* MERGEFORMAT </w:instrText>
      </w:r>
      <w:r w:rsidR="00CA0E97" w:rsidRPr="00C41AB2">
        <w:fldChar w:fldCharType="separate"/>
      </w:r>
      <w:r w:rsidR="00657954">
        <w:t>4.26</w:t>
      </w:r>
      <w:r w:rsidR="00CA0E97" w:rsidRPr="00C41AB2">
        <w:fldChar w:fldCharType="end"/>
      </w:r>
      <w:r w:rsidR="42AAC25B" w:rsidRPr="00C41AB2">
        <w:t>).</w:t>
      </w:r>
    </w:p>
    <w:p w14:paraId="33557E77" w14:textId="7A43387A" w:rsidR="00ED4F6C" w:rsidRPr="00C41AB2" w:rsidRDefault="00AA39A1" w:rsidP="00676C63">
      <w:pPr>
        <w:pStyle w:val="Bulletindent1"/>
      </w:pPr>
      <w:r w:rsidRPr="00C41AB2">
        <w:t>Whe</w:t>
      </w:r>
      <w:r w:rsidR="00475EFA">
        <w:t>n</w:t>
      </w:r>
      <w:r w:rsidRPr="00C41AB2">
        <w:t xml:space="preserve"> technologies </w:t>
      </w:r>
      <w:r w:rsidR="00ED4F6C" w:rsidRPr="00C41AB2">
        <w:t>have</w:t>
      </w:r>
      <w:r w:rsidRPr="00C41AB2">
        <w:t xml:space="preserve"> multiple uses</w:t>
      </w:r>
      <w:r w:rsidR="00ED4F6C" w:rsidRPr="00C41AB2">
        <w:t xml:space="preserve"> or indications,</w:t>
      </w:r>
      <w:r w:rsidRPr="00C41AB2">
        <w:t xml:space="preserve"> the most relevant use </w:t>
      </w:r>
      <w:r w:rsidR="00ED4F6C" w:rsidRPr="00C41AB2">
        <w:t>will be defined in scoping.</w:t>
      </w:r>
    </w:p>
    <w:p w14:paraId="57FA96F2" w14:textId="4077FB0A" w:rsidR="000E4271" w:rsidRPr="00C41AB2" w:rsidRDefault="1E68326E" w:rsidP="00676C63">
      <w:pPr>
        <w:pStyle w:val="Bulletindent1last"/>
      </w:pPr>
      <w:r w:rsidRPr="00C41AB2">
        <w:t xml:space="preserve">The quality and quantity of evidence is expected to vary by LSA topic. To </w:t>
      </w:r>
      <w:r w:rsidR="0095479A" w:rsidRPr="00C41AB2">
        <w:t>investigate the</w:t>
      </w:r>
      <w:r w:rsidRPr="00C41AB2">
        <w:t xml:space="preserve"> evidence NICE will </w:t>
      </w:r>
      <w:r w:rsidR="47FD65EA" w:rsidRPr="00C41AB2">
        <w:t xml:space="preserve">do </w:t>
      </w:r>
      <w:r w:rsidR="00034D06" w:rsidRPr="00C41AB2">
        <w:t xml:space="preserve">scoping </w:t>
      </w:r>
      <w:r w:rsidRPr="00C41AB2">
        <w:t xml:space="preserve">searches </w:t>
      </w:r>
      <w:r w:rsidR="00DA4E92" w:rsidRPr="00C41AB2">
        <w:t>to</w:t>
      </w:r>
      <w:r w:rsidRPr="00C41AB2">
        <w:t xml:space="preserve"> </w:t>
      </w:r>
      <w:r w:rsidR="00DA4E92" w:rsidRPr="00C41AB2">
        <w:t xml:space="preserve">support </w:t>
      </w:r>
      <w:r w:rsidRPr="00C41AB2">
        <w:t>scop</w:t>
      </w:r>
      <w:r w:rsidR="00DA4E92" w:rsidRPr="00C41AB2">
        <w:t>e development</w:t>
      </w:r>
      <w:r w:rsidRPr="00C41AB2">
        <w:t xml:space="preserve">. </w:t>
      </w:r>
      <w:r w:rsidR="00AB35D8" w:rsidRPr="00C41AB2">
        <w:t>Th</w:t>
      </w:r>
      <w:r w:rsidR="00C455EB" w:rsidRPr="00C41AB2">
        <w:t xml:space="preserve">ese </w:t>
      </w:r>
      <w:r w:rsidR="003F0F9F" w:rsidRPr="00C41AB2">
        <w:t>complement</w:t>
      </w:r>
      <w:r w:rsidR="00C455EB" w:rsidRPr="00C41AB2">
        <w:t xml:space="preserve"> the </w:t>
      </w:r>
      <w:r w:rsidR="00EE2BB1" w:rsidRPr="00C41AB2">
        <w:t xml:space="preserve">literature searches </w:t>
      </w:r>
      <w:r w:rsidR="00475EFA">
        <w:t>done</w:t>
      </w:r>
      <w:r w:rsidR="00703478" w:rsidRPr="00C41AB2">
        <w:t xml:space="preserve"> during the </w:t>
      </w:r>
      <w:r w:rsidR="0064476B" w:rsidRPr="00C41AB2">
        <w:t>formal EAG review</w:t>
      </w:r>
      <w:r w:rsidR="00B92C20" w:rsidRPr="00C41AB2">
        <w:t xml:space="preserve"> (see sections</w:t>
      </w:r>
      <w:r w:rsidR="0051236F">
        <w:t xml:space="preserve"> </w:t>
      </w:r>
      <w:r w:rsidR="0051236F">
        <w:fldChar w:fldCharType="begin"/>
      </w:r>
      <w:r w:rsidR="0051236F">
        <w:instrText xml:space="preserve"> REF _Ref164672881 \r \h </w:instrText>
      </w:r>
      <w:r w:rsidR="0051236F">
        <w:fldChar w:fldCharType="separate"/>
      </w:r>
      <w:r w:rsidR="0051236F">
        <w:t>4.5</w:t>
      </w:r>
      <w:r w:rsidR="0051236F">
        <w:fldChar w:fldCharType="end"/>
      </w:r>
      <w:r w:rsidR="0051236F">
        <w:t xml:space="preserve"> to </w:t>
      </w:r>
      <w:r w:rsidR="0051236F">
        <w:fldChar w:fldCharType="begin"/>
      </w:r>
      <w:r w:rsidR="0051236F">
        <w:instrText xml:space="preserve"> REF _Ref164672886 \r \h </w:instrText>
      </w:r>
      <w:r w:rsidR="0051236F">
        <w:fldChar w:fldCharType="separate"/>
      </w:r>
      <w:r w:rsidR="0051236F">
        <w:t>4.13</w:t>
      </w:r>
      <w:r w:rsidR="0051236F">
        <w:fldChar w:fldCharType="end"/>
      </w:r>
      <w:r w:rsidR="00BE779E" w:rsidRPr="00C41AB2">
        <w:t>).</w:t>
      </w:r>
    </w:p>
    <w:p w14:paraId="789FE28A" w14:textId="333CE46C" w:rsidR="000E4271" w:rsidRPr="00C41AB2" w:rsidRDefault="000D55A1" w:rsidP="00676C63">
      <w:pPr>
        <w:pStyle w:val="Numberedlevel2text"/>
      </w:pPr>
      <w:bookmarkStart w:id="1" w:name="_Ref164673060"/>
      <w:proofErr w:type="spellStart"/>
      <w:r w:rsidRPr="00C41AB2">
        <w:rPr>
          <w:lang w:val="en-GB"/>
        </w:rPr>
        <w:t>T</w:t>
      </w:r>
      <w:r w:rsidR="14D2DC95" w:rsidRPr="00C41AB2">
        <w:t>he</w:t>
      </w:r>
      <w:proofErr w:type="spellEnd"/>
      <w:r w:rsidR="209D050A" w:rsidRPr="00C41AB2">
        <w:t xml:space="preserve"> </w:t>
      </w:r>
      <w:r w:rsidR="007302F5" w:rsidRPr="00C41AB2">
        <w:rPr>
          <w:lang w:val="en-GB"/>
        </w:rPr>
        <w:t>scoping</w:t>
      </w:r>
      <w:r w:rsidR="007302F5" w:rsidRPr="00C41AB2">
        <w:t xml:space="preserve"> </w:t>
      </w:r>
      <w:r w:rsidR="209D050A" w:rsidRPr="00C41AB2">
        <w:t xml:space="preserve">searches </w:t>
      </w:r>
      <w:r w:rsidR="55EC5433" w:rsidRPr="00C41AB2">
        <w:t xml:space="preserve">and </w:t>
      </w:r>
      <w:r w:rsidR="31C0CD55" w:rsidRPr="00C41AB2">
        <w:t>company information</w:t>
      </w:r>
      <w:r w:rsidR="209D050A" w:rsidRPr="00C41AB2">
        <w:t xml:space="preserve"> will </w:t>
      </w:r>
      <w:r w:rsidR="009A61D4" w:rsidRPr="00C41AB2">
        <w:rPr>
          <w:lang w:val="en-GB"/>
        </w:rPr>
        <w:t xml:space="preserve">be used to </w:t>
      </w:r>
      <w:r w:rsidR="209D050A" w:rsidRPr="00C41AB2">
        <w:t xml:space="preserve">determine whether there </w:t>
      </w:r>
      <w:r w:rsidR="009A61D4" w:rsidRPr="00C41AB2">
        <w:rPr>
          <w:lang w:val="en-GB"/>
        </w:rPr>
        <w:t>are</w:t>
      </w:r>
      <w:r w:rsidR="209D050A" w:rsidRPr="00C41AB2" w:rsidDel="009A61D4">
        <w:rPr>
          <w:lang w:val="en-GB"/>
        </w:rPr>
        <w:t xml:space="preserve"> </w:t>
      </w:r>
      <w:r w:rsidR="209D050A" w:rsidRPr="00C41AB2">
        <w:t>existing economic model</w:t>
      </w:r>
      <w:r w:rsidR="0065246A" w:rsidRPr="00C41AB2">
        <w:rPr>
          <w:lang w:val="en-GB"/>
        </w:rPr>
        <w:t>s</w:t>
      </w:r>
      <w:r w:rsidR="209D050A" w:rsidRPr="00C41AB2">
        <w:rPr>
          <w:lang w:val="en-GB"/>
        </w:rPr>
        <w:t xml:space="preserve"> </w:t>
      </w:r>
      <w:r w:rsidR="47FD65EA" w:rsidRPr="00C41AB2">
        <w:t>that</w:t>
      </w:r>
      <w:r w:rsidR="209D050A" w:rsidRPr="00C41AB2">
        <w:t xml:space="preserve"> can </w:t>
      </w:r>
      <w:r w:rsidR="6DBA0F26" w:rsidRPr="00C41AB2">
        <w:t>inform</w:t>
      </w:r>
      <w:r w:rsidR="00116805">
        <w:t>,</w:t>
      </w:r>
      <w:r w:rsidR="6DBA0F26" w:rsidRPr="00C41AB2">
        <w:t xml:space="preserve"> or </w:t>
      </w:r>
      <w:r w:rsidR="47FD65EA" w:rsidRPr="00C41AB2">
        <w:t>be</w:t>
      </w:r>
      <w:r w:rsidR="209D050A" w:rsidRPr="00C41AB2">
        <w:t xml:space="preserve"> an appropriate base for</w:t>
      </w:r>
      <w:r w:rsidR="00116805">
        <w:t>,</w:t>
      </w:r>
      <w:r w:rsidR="209D050A" w:rsidRPr="00C41AB2">
        <w:t xml:space="preserve"> the economic evaluation</w:t>
      </w:r>
      <w:r w:rsidR="009A0A5B" w:rsidRPr="00C41AB2">
        <w:rPr>
          <w:lang w:val="en-GB"/>
        </w:rPr>
        <w:t>, such as</w:t>
      </w:r>
      <w:r w:rsidR="006927F6" w:rsidRPr="00C41AB2">
        <w:rPr>
          <w:lang w:val="en-GB"/>
        </w:rPr>
        <w:t xml:space="preserve"> </w:t>
      </w:r>
      <w:r w:rsidR="00203B0B" w:rsidRPr="00C41AB2">
        <w:rPr>
          <w:lang w:val="en-GB"/>
        </w:rPr>
        <w:t>models</w:t>
      </w:r>
      <w:r w:rsidR="1BFF9A40" w:rsidRPr="00C41AB2">
        <w:t xml:space="preserve"> </w:t>
      </w:r>
      <w:r w:rsidR="1A06C134" w:rsidRPr="00C41AB2">
        <w:t>developed for the NHS using data from a UK setting</w:t>
      </w:r>
      <w:r w:rsidR="62E383E1" w:rsidRPr="00C41AB2">
        <w:t>.</w:t>
      </w:r>
      <w:r w:rsidR="209D050A" w:rsidRPr="00C41AB2">
        <w:t xml:space="preserve"> </w:t>
      </w:r>
      <w:r w:rsidR="00203B0B" w:rsidRPr="00C41AB2">
        <w:rPr>
          <w:lang w:val="en-GB"/>
        </w:rPr>
        <w:t>T</w:t>
      </w:r>
      <w:r w:rsidR="00802A14" w:rsidRPr="00C41AB2">
        <w:t>he search</w:t>
      </w:r>
      <w:r w:rsidR="00973064" w:rsidRPr="00C41AB2">
        <w:rPr>
          <w:lang w:val="en-GB"/>
        </w:rPr>
        <w:t>es</w:t>
      </w:r>
      <w:r w:rsidR="00802A14" w:rsidRPr="00C41AB2">
        <w:t xml:space="preserve"> will </w:t>
      </w:r>
      <w:r w:rsidR="00203B0B" w:rsidRPr="00C41AB2">
        <w:rPr>
          <w:lang w:val="en-GB"/>
        </w:rPr>
        <w:t>also</w:t>
      </w:r>
      <w:r w:rsidR="00802A14" w:rsidRPr="00C41AB2">
        <w:t xml:space="preserve"> scope </w:t>
      </w:r>
      <w:r w:rsidR="00802A14" w:rsidRPr="00C41AB2" w:rsidDel="00973064">
        <w:t>the</w:t>
      </w:r>
      <w:r w:rsidR="00C61946" w:rsidRPr="00C41AB2">
        <w:t xml:space="preserve"> </w:t>
      </w:r>
      <w:r w:rsidR="00802A14" w:rsidRPr="00C41AB2">
        <w:t xml:space="preserve">available clinical evidence. This will guide </w:t>
      </w:r>
      <w:r w:rsidR="00D1284F" w:rsidRPr="00C41AB2">
        <w:rPr>
          <w:lang w:val="en-GB"/>
        </w:rPr>
        <w:t>further</w:t>
      </w:r>
      <w:r w:rsidR="00D1284F" w:rsidRPr="00C41AB2">
        <w:t xml:space="preserve"> </w:t>
      </w:r>
      <w:r w:rsidR="00802A14" w:rsidRPr="00C41AB2">
        <w:t>method</w:t>
      </w:r>
      <w:r w:rsidR="00D1284F" w:rsidRPr="00C41AB2">
        <w:rPr>
          <w:lang w:val="en-GB"/>
        </w:rPr>
        <w:t>ological</w:t>
      </w:r>
      <w:r w:rsidR="00802A14" w:rsidRPr="00C41AB2">
        <w:rPr>
          <w:lang w:val="en-GB"/>
        </w:rPr>
        <w:t xml:space="preserve"> </w:t>
      </w:r>
      <w:r w:rsidR="00D61BF8" w:rsidRPr="00C41AB2">
        <w:rPr>
          <w:lang w:val="en-GB"/>
        </w:rPr>
        <w:t>considerations</w:t>
      </w:r>
      <w:r w:rsidR="00B46CEF" w:rsidRPr="00C41AB2">
        <w:rPr>
          <w:lang w:val="en-GB"/>
        </w:rPr>
        <w:t>, including</w:t>
      </w:r>
      <w:r w:rsidR="00B60AE1">
        <w:rPr>
          <w:lang w:val="en-GB"/>
        </w:rPr>
        <w:t xml:space="preserve"> those</w:t>
      </w:r>
      <w:r w:rsidR="00B46CEF" w:rsidRPr="00C41AB2">
        <w:rPr>
          <w:lang w:val="en-GB"/>
        </w:rPr>
        <w:t xml:space="preserve"> </w:t>
      </w:r>
      <w:r w:rsidR="00B60AE1">
        <w:rPr>
          <w:lang w:val="en-GB"/>
        </w:rPr>
        <w:t>for</w:t>
      </w:r>
      <w:r w:rsidR="00B46CEF" w:rsidRPr="00C41AB2">
        <w:rPr>
          <w:lang w:val="en-GB"/>
        </w:rPr>
        <w:t xml:space="preserve"> the economic evaluation</w:t>
      </w:r>
      <w:r w:rsidR="00EB31AE" w:rsidRPr="00C41AB2">
        <w:rPr>
          <w:lang w:val="en-GB"/>
        </w:rPr>
        <w:t xml:space="preserve">, as detailed in </w:t>
      </w:r>
      <w:r w:rsidR="00802A14" w:rsidRPr="00C41AB2">
        <w:t xml:space="preserve">the </w:t>
      </w:r>
      <w:r w:rsidR="5E9F876C" w:rsidRPr="00C41AB2">
        <w:t xml:space="preserve">protocol </w:t>
      </w:r>
      <w:r w:rsidR="40520B6C" w:rsidRPr="00C41AB2">
        <w:t>and the assessment</w:t>
      </w:r>
      <w:r w:rsidR="5E9F876C" w:rsidRPr="00C41AB2">
        <w:t xml:space="preserve"> </w:t>
      </w:r>
      <w:r w:rsidR="36116C91" w:rsidRPr="00C41AB2">
        <w:t>(see</w:t>
      </w:r>
      <w:r w:rsidR="35564916" w:rsidRPr="00C41AB2">
        <w:t xml:space="preserve"> sections</w:t>
      </w:r>
      <w:r w:rsidR="1F536BC9" w:rsidRPr="00C41AB2">
        <w:t> </w:t>
      </w:r>
      <w:r w:rsidR="0051236F">
        <w:fldChar w:fldCharType="begin"/>
      </w:r>
      <w:r w:rsidR="0051236F">
        <w:instrText xml:space="preserve"> REF _Ref151559316 \r \h </w:instrText>
      </w:r>
      <w:r w:rsidR="0051236F">
        <w:fldChar w:fldCharType="separate"/>
      </w:r>
      <w:r w:rsidR="0051236F">
        <w:t>4.7</w:t>
      </w:r>
      <w:r w:rsidR="0051236F">
        <w:fldChar w:fldCharType="end"/>
      </w:r>
      <w:r w:rsidR="5633D505" w:rsidRPr="00C41AB2">
        <w:t xml:space="preserve"> and</w:t>
      </w:r>
      <w:r w:rsidR="1F536BC9" w:rsidRPr="00C41AB2">
        <w:t> </w:t>
      </w:r>
      <w:r w:rsidR="0051236F">
        <w:fldChar w:fldCharType="begin"/>
      </w:r>
      <w:r w:rsidR="0051236F">
        <w:instrText xml:space="preserve"> REF _Ref164672719 \r \h </w:instrText>
      </w:r>
      <w:r w:rsidR="0051236F">
        <w:fldChar w:fldCharType="separate"/>
      </w:r>
      <w:r w:rsidR="0051236F">
        <w:t>4.19</w:t>
      </w:r>
      <w:r w:rsidR="0051236F">
        <w:fldChar w:fldCharType="end"/>
      </w:r>
      <w:r w:rsidR="36116C91" w:rsidRPr="00C41AB2">
        <w:t>)</w:t>
      </w:r>
      <w:r w:rsidR="00802A14" w:rsidRPr="00C41AB2">
        <w:t>.</w:t>
      </w:r>
      <w:bookmarkEnd w:id="1"/>
    </w:p>
    <w:p w14:paraId="48940CAC" w14:textId="4191D1C7" w:rsidR="00DB7BA6" w:rsidRPr="00C41AB2" w:rsidRDefault="63BAED92" w:rsidP="00676C63">
      <w:pPr>
        <w:pStyle w:val="Numberedlevel2text"/>
      </w:pPr>
      <w:r w:rsidRPr="00C41AB2">
        <w:t xml:space="preserve">The </w:t>
      </w:r>
      <w:r w:rsidR="00806AC6" w:rsidRPr="00C41AB2">
        <w:rPr>
          <w:lang w:val="en-GB"/>
        </w:rPr>
        <w:t>scoping</w:t>
      </w:r>
      <w:r w:rsidRPr="00C41AB2">
        <w:t xml:space="preserve"> searches</w:t>
      </w:r>
      <w:r w:rsidR="5AD7244B" w:rsidRPr="00C41AB2">
        <w:t>,</w:t>
      </w:r>
      <w:r w:rsidRPr="00C41AB2">
        <w:t xml:space="preserve"> </w:t>
      </w:r>
      <w:r w:rsidR="0D1668B8" w:rsidRPr="00C41AB2">
        <w:t>a</w:t>
      </w:r>
      <w:r w:rsidR="5AD7244B" w:rsidRPr="00C41AB2">
        <w:t xml:space="preserve">long with stakeholder </w:t>
      </w:r>
      <w:r w:rsidR="5BDE69C1" w:rsidRPr="00C41AB2">
        <w:t>adv</w:t>
      </w:r>
      <w:r w:rsidR="5DFBE963" w:rsidRPr="00C41AB2">
        <w:t>ice,</w:t>
      </w:r>
      <w:r w:rsidR="5AD7244B" w:rsidRPr="00C41AB2">
        <w:t xml:space="preserve"> </w:t>
      </w:r>
      <w:r w:rsidRPr="00C41AB2">
        <w:t>can also identify relevant UK-based regi</w:t>
      </w:r>
      <w:r w:rsidR="0B5F2D62" w:rsidRPr="00C41AB2">
        <w:t>stries that ma</w:t>
      </w:r>
      <w:r w:rsidR="6E71F4F9" w:rsidRPr="00C41AB2">
        <w:t>y</w:t>
      </w:r>
      <w:r w:rsidR="0B5F2D62" w:rsidRPr="00C41AB2">
        <w:t xml:space="preserve"> be able to provide data to inform the assessment.</w:t>
      </w:r>
    </w:p>
    <w:p w14:paraId="1B46C34B" w14:textId="361F516D" w:rsidR="00517173" w:rsidRPr="00C41AB2" w:rsidRDefault="5F60BDDB" w:rsidP="00676C63">
      <w:pPr>
        <w:pStyle w:val="Heading2"/>
      </w:pPr>
      <w:r w:rsidRPr="00C41AB2">
        <w:t>Evidence</w:t>
      </w:r>
    </w:p>
    <w:p w14:paraId="462791F7" w14:textId="3AB4C008" w:rsidR="1911DF9E" w:rsidRPr="00C41AB2" w:rsidRDefault="09F4EC72" w:rsidP="00676C63">
      <w:pPr>
        <w:pStyle w:val="Numberedlevel2text"/>
        <w:rPr>
          <w:szCs w:val="24"/>
        </w:rPr>
      </w:pPr>
      <w:bookmarkStart w:id="2" w:name="_Ref164672881"/>
      <w:r w:rsidRPr="00C41AB2">
        <w:t xml:space="preserve">NICE considers all types of evidence in its evaluations as outlined in </w:t>
      </w:r>
      <w:hyperlink r:id="rId14" w:history="1">
        <w:r w:rsidR="00352994" w:rsidRPr="00C41AB2">
          <w:rPr>
            <w:rStyle w:val="Hyperlink"/>
          </w:rPr>
          <w:t>section 3 of NICE’s health technology evaluation</w:t>
        </w:r>
        <w:r w:rsidRPr="00C41AB2">
          <w:rPr>
            <w:rStyle w:val="Hyperlink"/>
          </w:rPr>
          <w:t xml:space="preserve"> manual</w:t>
        </w:r>
      </w:hyperlink>
      <w:r w:rsidRPr="00C41AB2">
        <w:t>. This includes evidence from published and unpublished data, data from non-UK sources, databases of ongoing clinical trials, end-to-end studies, conference proceedings, and data from registries, real-world evidence and other observational sources</w:t>
      </w:r>
      <w:r w:rsidR="414C049C" w:rsidRPr="00C41AB2">
        <w:t>.</w:t>
      </w:r>
      <w:r w:rsidRPr="00216ECA">
        <w:t xml:space="preserve"> </w:t>
      </w:r>
      <w:r w:rsidR="00532EE7" w:rsidRPr="00C41AB2">
        <w:t>The aim of the evidence review is to identify the most relevant data and evidence relating to the decision problem</w:t>
      </w:r>
      <w:r w:rsidR="00532EE7" w:rsidRPr="00C41AB2">
        <w:rPr>
          <w:lang w:val="en-GB"/>
        </w:rPr>
        <w:t xml:space="preserve">. </w:t>
      </w:r>
      <w:r w:rsidR="00BD6BFA" w:rsidRPr="00C41AB2">
        <w:rPr>
          <w:lang w:val="en-GB"/>
        </w:rPr>
        <w:t>E</w:t>
      </w:r>
      <w:proofErr w:type="spellStart"/>
      <w:r w:rsidR="00B6385A" w:rsidRPr="00C41AB2">
        <w:t>vidence</w:t>
      </w:r>
      <w:proofErr w:type="spellEnd"/>
      <w:r w:rsidR="00B6385A" w:rsidRPr="00C41AB2">
        <w:t xml:space="preserve"> </w:t>
      </w:r>
      <w:r w:rsidR="00B6385A" w:rsidRPr="00C41AB2">
        <w:rPr>
          <w:lang w:val="en-GB"/>
        </w:rPr>
        <w:t xml:space="preserve">identified </w:t>
      </w:r>
      <w:r w:rsidR="00B6385A" w:rsidRPr="00C41AB2">
        <w:t xml:space="preserve">will be used to adapt </w:t>
      </w:r>
      <w:r w:rsidR="00984A7C" w:rsidRPr="00C41AB2">
        <w:rPr>
          <w:lang w:val="en-GB"/>
        </w:rPr>
        <w:t xml:space="preserve">and </w:t>
      </w:r>
      <w:r w:rsidR="00972A47" w:rsidRPr="00C41AB2">
        <w:rPr>
          <w:lang w:val="en-GB"/>
        </w:rPr>
        <w:t xml:space="preserve">populate </w:t>
      </w:r>
      <w:r w:rsidR="00B6385A" w:rsidRPr="00C41AB2">
        <w:t>an existing economic model or develop a new model</w:t>
      </w:r>
      <w:r w:rsidR="00B6385A" w:rsidRPr="00C41AB2">
        <w:rPr>
          <w:lang w:val="en-GB"/>
        </w:rPr>
        <w:t xml:space="preserve"> as discuss</w:t>
      </w:r>
      <w:r w:rsidR="00F526AA" w:rsidRPr="00C41AB2">
        <w:rPr>
          <w:lang w:val="en-GB"/>
        </w:rPr>
        <w:t>ed</w:t>
      </w:r>
      <w:r w:rsidR="00B6385A" w:rsidRPr="00C41AB2">
        <w:rPr>
          <w:lang w:val="en-GB"/>
        </w:rPr>
        <w:t xml:space="preserve"> in section</w:t>
      </w:r>
      <w:r w:rsidR="0051236F">
        <w:rPr>
          <w:lang w:val="en-GB"/>
        </w:rPr>
        <w:t xml:space="preserve"> </w:t>
      </w:r>
      <w:r w:rsidR="0051236F">
        <w:rPr>
          <w:lang w:val="en-GB"/>
        </w:rPr>
        <w:fldChar w:fldCharType="begin"/>
      </w:r>
      <w:r w:rsidR="0051236F">
        <w:rPr>
          <w:lang w:val="en-GB"/>
        </w:rPr>
        <w:instrText xml:space="preserve"> REF _Ref164672977 \r \h </w:instrText>
      </w:r>
      <w:r w:rsidR="0051236F">
        <w:rPr>
          <w:lang w:val="en-GB"/>
        </w:rPr>
      </w:r>
      <w:r w:rsidR="0051236F">
        <w:rPr>
          <w:lang w:val="en-GB"/>
        </w:rPr>
        <w:fldChar w:fldCharType="separate"/>
      </w:r>
      <w:r w:rsidR="0051236F">
        <w:rPr>
          <w:lang w:val="en-GB"/>
        </w:rPr>
        <w:t>4.14</w:t>
      </w:r>
      <w:r w:rsidR="0051236F">
        <w:rPr>
          <w:lang w:val="en-GB"/>
        </w:rPr>
        <w:fldChar w:fldCharType="end"/>
      </w:r>
      <w:r w:rsidR="0051236F">
        <w:rPr>
          <w:lang w:val="en-GB"/>
        </w:rPr>
        <w:t xml:space="preserve"> to </w:t>
      </w:r>
      <w:r w:rsidR="0051236F">
        <w:rPr>
          <w:lang w:val="en-GB"/>
        </w:rPr>
        <w:fldChar w:fldCharType="begin"/>
      </w:r>
      <w:r w:rsidR="0051236F">
        <w:rPr>
          <w:lang w:val="en-GB"/>
        </w:rPr>
        <w:instrText xml:space="preserve"> REF _Ref164673001 \r \h </w:instrText>
      </w:r>
      <w:r w:rsidR="0051236F">
        <w:rPr>
          <w:lang w:val="en-GB"/>
        </w:rPr>
      </w:r>
      <w:r w:rsidR="0051236F">
        <w:rPr>
          <w:lang w:val="en-GB"/>
        </w:rPr>
        <w:fldChar w:fldCharType="separate"/>
      </w:r>
      <w:r w:rsidR="0051236F">
        <w:rPr>
          <w:lang w:val="en-GB"/>
        </w:rPr>
        <w:t>4.25</w:t>
      </w:r>
      <w:r w:rsidR="0051236F">
        <w:rPr>
          <w:lang w:val="en-GB"/>
        </w:rPr>
        <w:fldChar w:fldCharType="end"/>
      </w:r>
      <w:r w:rsidR="36263E0C" w:rsidRPr="00C41AB2">
        <w:t>.</w:t>
      </w:r>
      <w:bookmarkEnd w:id="2"/>
      <w:r w:rsidR="45FF476D" w:rsidRPr="00C41AB2">
        <w:t xml:space="preserve"> </w:t>
      </w:r>
    </w:p>
    <w:p w14:paraId="62DD30E7" w14:textId="3DC311B3" w:rsidR="63E0A518" w:rsidRPr="00C41AB2" w:rsidRDefault="00DC3183" w:rsidP="00676C63">
      <w:pPr>
        <w:pStyle w:val="Numberedlevel2text"/>
        <w:rPr>
          <w:szCs w:val="24"/>
        </w:rPr>
      </w:pPr>
      <w:r w:rsidRPr="00C41AB2">
        <w:rPr>
          <w:lang w:val="en-GB"/>
        </w:rPr>
        <w:t xml:space="preserve">In addition to the evidence </w:t>
      </w:r>
      <w:r w:rsidR="009E66DB" w:rsidRPr="00C41AB2">
        <w:rPr>
          <w:lang w:val="en-GB"/>
        </w:rPr>
        <w:t>types</w:t>
      </w:r>
      <w:r w:rsidRPr="00C41AB2">
        <w:rPr>
          <w:lang w:val="en-GB"/>
        </w:rPr>
        <w:t xml:space="preserve"> described above</w:t>
      </w:r>
      <w:r w:rsidR="4A18E8C3" w:rsidRPr="00C41AB2">
        <w:t>, t</w:t>
      </w:r>
      <w:r w:rsidR="73883B05" w:rsidRPr="00C41AB2">
        <w:t>echnical evidence, post-market surveillance data and technical assessments may be used when topics have little or no evidence, or to complement published clinical evidence.</w:t>
      </w:r>
    </w:p>
    <w:p w14:paraId="5BEF3E78" w14:textId="0FE437EA" w:rsidR="00F4211F" w:rsidRPr="00C41AB2" w:rsidRDefault="2EB6A23A" w:rsidP="00676C63">
      <w:pPr>
        <w:pStyle w:val="Numberedlevel2text"/>
      </w:pPr>
      <w:bookmarkStart w:id="3" w:name="_Ref151558258"/>
      <w:bookmarkStart w:id="4" w:name="_Ref151559316"/>
      <w:r w:rsidRPr="00C41AB2">
        <w:t>The</w:t>
      </w:r>
      <w:r w:rsidR="5A15C953" w:rsidRPr="00C41AB2">
        <w:t xml:space="preserve"> EAG </w:t>
      </w:r>
      <w:r w:rsidRPr="00C41AB2">
        <w:t>will develop</w:t>
      </w:r>
      <w:r w:rsidR="5A15C953" w:rsidRPr="00C41AB2">
        <w:t xml:space="preserve"> an assessment</w:t>
      </w:r>
      <w:r w:rsidRPr="00C41AB2">
        <w:t xml:space="preserve"> </w:t>
      </w:r>
      <w:r w:rsidR="5A15C953" w:rsidRPr="00C41AB2">
        <w:t>protocol from the final scope of the evaluation. The assessment</w:t>
      </w:r>
      <w:r w:rsidRPr="00C41AB2">
        <w:t xml:space="preserve"> </w:t>
      </w:r>
      <w:r w:rsidR="5A15C953" w:rsidRPr="00C41AB2">
        <w:t>protocol outlines what the EAG will do during the evaluation and the</w:t>
      </w:r>
      <w:r w:rsidRPr="00C41AB2">
        <w:t xml:space="preserve"> </w:t>
      </w:r>
      <w:r w:rsidR="5A15C953" w:rsidRPr="00C41AB2">
        <w:t>information it will provide in the external assessment report.</w:t>
      </w:r>
      <w:bookmarkEnd w:id="3"/>
      <w:r w:rsidR="46CD6A19" w:rsidRPr="00C41AB2">
        <w:t xml:space="preserve"> </w:t>
      </w:r>
      <w:r w:rsidR="37FF163E" w:rsidRPr="00C41AB2">
        <w:t xml:space="preserve">Examples of </w:t>
      </w:r>
      <w:r w:rsidR="62E383E1" w:rsidRPr="00C41AB2">
        <w:t>information</w:t>
      </w:r>
      <w:r w:rsidR="37FF163E" w:rsidRPr="00C41AB2">
        <w:t xml:space="preserve"> in the protocol include:</w:t>
      </w:r>
      <w:bookmarkEnd w:id="4"/>
    </w:p>
    <w:p w14:paraId="7C50BC6A" w14:textId="659A7235" w:rsidR="0052110E" w:rsidRPr="00C41AB2" w:rsidRDefault="24AFBFD2" w:rsidP="00676C63">
      <w:pPr>
        <w:pStyle w:val="Bulletleft1"/>
      </w:pPr>
      <w:r w:rsidRPr="00C41AB2">
        <w:t xml:space="preserve">the </w:t>
      </w:r>
      <w:r w:rsidR="7E065A27" w:rsidRPr="00C41AB2">
        <w:t xml:space="preserve">approach to </w:t>
      </w:r>
      <w:r w:rsidR="00271C30" w:rsidRPr="00C41AB2">
        <w:t xml:space="preserve">the </w:t>
      </w:r>
      <w:r w:rsidR="7E065A27" w:rsidRPr="00C41AB2">
        <w:t xml:space="preserve">evidence </w:t>
      </w:r>
      <w:proofErr w:type="gramStart"/>
      <w:r w:rsidR="7E065A27" w:rsidRPr="00C41AB2">
        <w:t>review</w:t>
      </w:r>
      <w:proofErr w:type="gramEnd"/>
      <w:r w:rsidR="1EFA31AD" w:rsidRPr="00C41AB2">
        <w:t>, including the review of company</w:t>
      </w:r>
      <w:r w:rsidR="00F4259E">
        <w:t>-</w:t>
      </w:r>
      <w:r w:rsidR="1EFA31AD" w:rsidRPr="00C41AB2">
        <w:t>provided information</w:t>
      </w:r>
    </w:p>
    <w:p w14:paraId="67BD7595" w14:textId="5F87E3EF" w:rsidR="002F6BCC" w:rsidRPr="00C41AB2" w:rsidRDefault="43657B3A" w:rsidP="00676C63">
      <w:pPr>
        <w:pStyle w:val="Bulletleft1"/>
      </w:pPr>
      <w:r w:rsidRPr="00C41AB2">
        <w:t xml:space="preserve">search strategies and data </w:t>
      </w:r>
      <w:proofErr w:type="gramStart"/>
      <w:r w:rsidRPr="00C41AB2">
        <w:t>requests</w:t>
      </w:r>
      <w:proofErr w:type="gramEnd"/>
    </w:p>
    <w:p w14:paraId="59F12653" w14:textId="48443012" w:rsidR="00F4211F" w:rsidRPr="00C41AB2" w:rsidRDefault="43657B3A" w:rsidP="00676C63">
      <w:pPr>
        <w:pStyle w:val="Bulletleft1"/>
      </w:pPr>
      <w:r w:rsidRPr="00C41AB2">
        <w:t>i</w:t>
      </w:r>
      <w:r w:rsidR="58CEABA1" w:rsidRPr="00C41AB2">
        <w:t xml:space="preserve">nclusion and exclusion criteria </w:t>
      </w:r>
    </w:p>
    <w:p w14:paraId="23960F7C" w14:textId="20D3F72C" w:rsidR="00593CB6" w:rsidRPr="00C41AB2" w:rsidRDefault="5EBE6D2A" w:rsidP="00676C63">
      <w:pPr>
        <w:pStyle w:val="Bulletleft1"/>
      </w:pPr>
      <w:r w:rsidRPr="00C41AB2">
        <w:t xml:space="preserve">quality assessment </w:t>
      </w:r>
      <w:r w:rsidR="2EDCAE5D" w:rsidRPr="00C41AB2">
        <w:t xml:space="preserve">and critical </w:t>
      </w:r>
      <w:r w:rsidR="4E01CAE5" w:rsidRPr="00C41AB2">
        <w:t xml:space="preserve">appraisal </w:t>
      </w:r>
      <w:r w:rsidRPr="00C41AB2">
        <w:t>strategies</w:t>
      </w:r>
    </w:p>
    <w:p w14:paraId="26C0CD18" w14:textId="5506170C" w:rsidR="00425C96" w:rsidRPr="00C41AB2" w:rsidRDefault="3E0159C8" w:rsidP="00676C63">
      <w:pPr>
        <w:pStyle w:val="Bulletleft1"/>
      </w:pPr>
      <w:r w:rsidRPr="00C41AB2">
        <w:t>methods of analysis or synthesis</w:t>
      </w:r>
    </w:p>
    <w:p w14:paraId="15AB6C9B" w14:textId="2FD80522" w:rsidR="003122AD" w:rsidRPr="00C41AB2" w:rsidRDefault="24AFBFD2" w:rsidP="00676C63">
      <w:pPr>
        <w:pStyle w:val="Bulletindent1last"/>
      </w:pPr>
      <w:r w:rsidRPr="00C41AB2">
        <w:t xml:space="preserve">the </w:t>
      </w:r>
      <w:r w:rsidR="3FC8E736" w:rsidRPr="00C41AB2">
        <w:t>a</w:t>
      </w:r>
      <w:r w:rsidR="58CEABA1" w:rsidRPr="00C41AB2">
        <w:t xml:space="preserve">pproach to </w:t>
      </w:r>
      <w:r w:rsidR="00BD0C4E" w:rsidRPr="00C41AB2">
        <w:t xml:space="preserve">the </w:t>
      </w:r>
      <w:r w:rsidR="58CEABA1" w:rsidRPr="00C41AB2">
        <w:t>economic modelling</w:t>
      </w:r>
      <w:r w:rsidR="3FC8E736" w:rsidRPr="00C41AB2">
        <w:t>.</w:t>
      </w:r>
    </w:p>
    <w:p w14:paraId="785D32FB" w14:textId="3388A378" w:rsidR="1641F002" w:rsidRPr="00C41AB2" w:rsidRDefault="1641F002" w:rsidP="00676C63">
      <w:pPr>
        <w:pStyle w:val="Numberedlevel2text"/>
      </w:pPr>
      <w:r w:rsidRPr="57275BD7">
        <w:rPr>
          <w:lang w:val="en-GB"/>
        </w:rPr>
        <w:t xml:space="preserve">The evidence reviews may be done using pragmatic approaches when appropriate. Rapid review methods could include, but are not limited to: </w:t>
      </w:r>
    </w:p>
    <w:p w14:paraId="49316FFF" w14:textId="0A29B012" w:rsidR="1641F002" w:rsidRPr="00C41AB2" w:rsidRDefault="1641F002" w:rsidP="00676C63">
      <w:pPr>
        <w:pStyle w:val="Bulletleft1"/>
        <w:rPr>
          <w:szCs w:val="22"/>
        </w:rPr>
      </w:pPr>
      <w:r w:rsidRPr="00C41AB2">
        <w:t>single screening and data extraction</w:t>
      </w:r>
    </w:p>
    <w:p w14:paraId="3FA77396" w14:textId="0067AAF9" w:rsidR="1641F002" w:rsidRPr="00C41AB2" w:rsidRDefault="1641F002" w:rsidP="00676C63">
      <w:pPr>
        <w:pStyle w:val="Bulletleft1"/>
        <w:rPr>
          <w:szCs w:val="22"/>
        </w:rPr>
      </w:pPr>
      <w:r w:rsidRPr="00C41AB2">
        <w:t>searching a limited selection of databases</w:t>
      </w:r>
    </w:p>
    <w:p w14:paraId="7530DB97" w14:textId="00B11E18" w:rsidR="00AF078C" w:rsidRPr="00C41AB2" w:rsidRDefault="1641F002" w:rsidP="00676C63">
      <w:pPr>
        <w:pStyle w:val="Bulletindent1last"/>
        <w:rPr>
          <w:szCs w:val="22"/>
        </w:rPr>
      </w:pPr>
      <w:r w:rsidRPr="00C41AB2">
        <w:t>umbrella reviews, that collate evidence from other existing reviews.</w:t>
      </w:r>
    </w:p>
    <w:p w14:paraId="23BCD333" w14:textId="66E3E3E1" w:rsidR="00236FEE" w:rsidRPr="00C41AB2" w:rsidRDefault="46F455A7" w:rsidP="00676C63">
      <w:pPr>
        <w:pStyle w:val="Numberedlevel2text"/>
      </w:pPr>
      <w:r w:rsidRPr="00C41AB2">
        <w:t>Whe</w:t>
      </w:r>
      <w:r w:rsidR="0EB70345" w:rsidRPr="00C41AB2">
        <w:t>n</w:t>
      </w:r>
      <w:r w:rsidRPr="00C41AB2">
        <w:t xml:space="preserve"> there is a large amoun</w:t>
      </w:r>
      <w:r w:rsidR="1073AC3B" w:rsidRPr="00C41AB2">
        <w:t>t</w:t>
      </w:r>
      <w:r w:rsidRPr="00C41AB2">
        <w:t xml:space="preserve"> of</w:t>
      </w:r>
      <w:r w:rsidR="65D95C33" w:rsidRPr="00C41AB2">
        <w:t xml:space="preserve"> relevant</w:t>
      </w:r>
      <w:r w:rsidR="67CD57DB" w:rsidRPr="00C41AB2">
        <w:t xml:space="preserve"> evidence to present</w:t>
      </w:r>
      <w:r w:rsidR="342CE1A7" w:rsidRPr="00C41AB2">
        <w:t xml:space="preserve"> </w:t>
      </w:r>
      <w:r w:rsidR="6D26419E" w:rsidRPr="00C41AB2">
        <w:t xml:space="preserve">during </w:t>
      </w:r>
      <w:r w:rsidR="342CE1A7" w:rsidRPr="00C41AB2">
        <w:t xml:space="preserve">the assessment </w:t>
      </w:r>
      <w:r w:rsidR="266A60C0" w:rsidRPr="00C41AB2">
        <w:t>stage</w:t>
      </w:r>
      <w:r w:rsidR="67CD57DB" w:rsidRPr="00C41AB2">
        <w:t xml:space="preserve">, the EAG </w:t>
      </w:r>
      <w:r w:rsidR="17D21D53" w:rsidRPr="00C41AB2">
        <w:t>can</w:t>
      </w:r>
      <w:r w:rsidR="35564916" w:rsidRPr="00C41AB2">
        <w:t xml:space="preserve"> </w:t>
      </w:r>
      <w:r w:rsidR="0852F52E" w:rsidRPr="00C41AB2">
        <w:t>prioritise</w:t>
      </w:r>
      <w:r w:rsidR="67CD57DB" w:rsidRPr="00C41AB2">
        <w:t xml:space="preserve"> th</w:t>
      </w:r>
      <w:r w:rsidR="00B74E8E">
        <w:t>e</w:t>
      </w:r>
      <w:r w:rsidR="67CD57DB" w:rsidRPr="00C41AB2">
        <w:t xml:space="preserve"> studies or data it considers most </w:t>
      </w:r>
      <w:r w:rsidR="398BC2EB" w:rsidRPr="00C41AB2">
        <w:t xml:space="preserve">valid and </w:t>
      </w:r>
      <w:r w:rsidR="67CD57DB" w:rsidRPr="00C41AB2">
        <w:t>relevant to</w:t>
      </w:r>
      <w:r w:rsidR="342CE1A7" w:rsidRPr="00C41AB2">
        <w:t xml:space="preserve"> the</w:t>
      </w:r>
      <w:r w:rsidR="67CD57DB" w:rsidRPr="00C41AB2">
        <w:t xml:space="preserve"> decision </w:t>
      </w:r>
      <w:r w:rsidR="1161ACBF" w:rsidRPr="00C41AB2">
        <w:t>problem</w:t>
      </w:r>
      <w:r w:rsidR="005E3860" w:rsidRPr="00C41AB2">
        <w:rPr>
          <w:lang w:val="en-GB"/>
        </w:rPr>
        <w:t xml:space="preserve"> presented in the scope</w:t>
      </w:r>
      <w:r w:rsidR="4EF206EA" w:rsidRPr="00C41AB2">
        <w:t xml:space="preserve">. </w:t>
      </w:r>
      <w:r w:rsidR="67732BEA" w:rsidRPr="00C41AB2">
        <w:t>Specific details of the</w:t>
      </w:r>
      <w:r w:rsidR="4EF206EA" w:rsidRPr="00C41AB2">
        <w:t xml:space="preserve"> prioritisation approach will be adapted to the needs of the topic</w:t>
      </w:r>
      <w:r w:rsidR="7580E7B7" w:rsidRPr="00C41AB2">
        <w:t xml:space="preserve"> and the evidence available</w:t>
      </w:r>
      <w:r w:rsidR="1161ACBF" w:rsidRPr="00C41AB2">
        <w:t>.</w:t>
      </w:r>
      <w:r w:rsidR="67CD57DB" w:rsidRPr="00C41AB2">
        <w:t xml:space="preserve"> </w:t>
      </w:r>
      <w:r w:rsidR="374FEEEE" w:rsidRPr="00C41AB2">
        <w:t xml:space="preserve">Along with </w:t>
      </w:r>
      <w:r w:rsidR="5BEDF08E" w:rsidRPr="00C41AB2">
        <w:t xml:space="preserve">relevance to the decision problem, </w:t>
      </w:r>
      <w:r w:rsidR="4D019AEA" w:rsidRPr="00C41AB2">
        <w:t xml:space="preserve">the relevance of </w:t>
      </w:r>
      <w:r w:rsidR="118909AA" w:rsidRPr="00C41AB2">
        <w:t xml:space="preserve">evidence related to </w:t>
      </w:r>
      <w:r w:rsidR="4D019AEA" w:rsidRPr="00C41AB2">
        <w:t>earlier versions of the technologies</w:t>
      </w:r>
      <w:r w:rsidR="777567DA" w:rsidRPr="00C41AB2">
        <w:t xml:space="preserve"> should be considered</w:t>
      </w:r>
      <w:r w:rsidR="34DE3F35" w:rsidRPr="00C41AB2">
        <w:t>.</w:t>
      </w:r>
    </w:p>
    <w:p w14:paraId="07A2BB08" w14:textId="31502308" w:rsidR="00FB519A" w:rsidRPr="00C41AB2" w:rsidRDefault="0D327B99" w:rsidP="00676C63">
      <w:pPr>
        <w:pStyle w:val="Numberedlevel2text"/>
      </w:pPr>
      <w:r w:rsidRPr="57275BD7">
        <w:rPr>
          <w:lang w:val="en-GB"/>
        </w:rPr>
        <w:t>Updating existing systematic reviews and meta-</w:t>
      </w:r>
      <w:r w:rsidR="32E90074" w:rsidRPr="57275BD7">
        <w:rPr>
          <w:lang w:val="en-GB"/>
        </w:rPr>
        <w:t xml:space="preserve">analyses </w:t>
      </w:r>
      <w:r w:rsidR="4439E368" w:rsidRPr="57275BD7">
        <w:rPr>
          <w:lang w:val="en-GB"/>
        </w:rPr>
        <w:t xml:space="preserve">may be </w:t>
      </w:r>
      <w:r w:rsidR="74CBD77F" w:rsidRPr="57275BD7">
        <w:rPr>
          <w:lang w:val="en-GB"/>
        </w:rPr>
        <w:t xml:space="preserve">done if </w:t>
      </w:r>
      <w:r w:rsidR="4439E368" w:rsidRPr="57275BD7">
        <w:rPr>
          <w:lang w:val="en-GB"/>
        </w:rPr>
        <w:t>appropriate</w:t>
      </w:r>
      <w:r w:rsidR="61785FA4" w:rsidRPr="57275BD7">
        <w:rPr>
          <w:lang w:val="en-GB"/>
        </w:rPr>
        <w:t>.</w:t>
      </w:r>
      <w:r w:rsidR="32521FA9" w:rsidRPr="57275BD7">
        <w:rPr>
          <w:lang w:val="en-GB"/>
        </w:rPr>
        <w:t xml:space="preserve"> </w:t>
      </w:r>
      <w:r w:rsidR="045B4CCE" w:rsidRPr="57275BD7">
        <w:rPr>
          <w:lang w:val="en-GB"/>
        </w:rPr>
        <w:t>A</w:t>
      </w:r>
      <w:r w:rsidR="6C8F9347" w:rsidRPr="57275BD7">
        <w:rPr>
          <w:lang w:val="en-GB"/>
        </w:rPr>
        <w:t xml:space="preserve">s part of the assessment </w:t>
      </w:r>
      <w:r w:rsidR="50DFC0F8" w:rsidRPr="57275BD7">
        <w:rPr>
          <w:lang w:val="en-GB"/>
        </w:rPr>
        <w:t>a</w:t>
      </w:r>
      <w:r w:rsidRPr="57275BD7">
        <w:rPr>
          <w:lang w:val="en-GB"/>
        </w:rPr>
        <w:t xml:space="preserve"> judgement will be made on w</w:t>
      </w:r>
      <w:r w:rsidR="34FDD2C6" w:rsidRPr="57275BD7">
        <w:rPr>
          <w:lang w:val="en-GB"/>
        </w:rPr>
        <w:t>hich</w:t>
      </w:r>
      <w:r w:rsidRPr="57275BD7">
        <w:rPr>
          <w:lang w:val="en-GB"/>
        </w:rPr>
        <w:t xml:space="preserve"> elements of the previous </w:t>
      </w:r>
      <w:r w:rsidR="5EDF7054" w:rsidRPr="57275BD7">
        <w:rPr>
          <w:lang w:val="en-GB"/>
        </w:rPr>
        <w:t xml:space="preserve">systematic </w:t>
      </w:r>
      <w:r w:rsidRPr="57275BD7">
        <w:rPr>
          <w:lang w:val="en-GB"/>
        </w:rPr>
        <w:t>review can be reused, and which need to be redone</w:t>
      </w:r>
      <w:r w:rsidR="71ED2CC2" w:rsidRPr="57275BD7">
        <w:rPr>
          <w:lang w:val="en-GB"/>
        </w:rPr>
        <w:t>. This will be</w:t>
      </w:r>
      <w:r w:rsidRPr="57275BD7">
        <w:rPr>
          <w:lang w:val="en-GB"/>
        </w:rPr>
        <w:t xml:space="preserve"> based on the level of similarity between the original and new </w:t>
      </w:r>
      <w:r w:rsidR="5EDF7054" w:rsidRPr="57275BD7">
        <w:rPr>
          <w:lang w:val="en-GB"/>
        </w:rPr>
        <w:t>scope</w:t>
      </w:r>
      <w:r w:rsidRPr="57275BD7">
        <w:rPr>
          <w:lang w:val="en-GB"/>
        </w:rPr>
        <w:t xml:space="preserve">, </w:t>
      </w:r>
      <w:bookmarkStart w:id="5" w:name="_Int_XMrQVWzd"/>
      <w:proofErr w:type="gramStart"/>
      <w:r w:rsidRPr="57275BD7">
        <w:rPr>
          <w:lang w:val="en-GB"/>
        </w:rPr>
        <w:t>protocols</w:t>
      </w:r>
      <w:bookmarkEnd w:id="5"/>
      <w:proofErr w:type="gramEnd"/>
      <w:r w:rsidRPr="57275BD7">
        <w:rPr>
          <w:lang w:val="en-GB"/>
        </w:rPr>
        <w:t xml:space="preserve"> and methods. Examples of elements that can be considered for reuse include:</w:t>
      </w:r>
    </w:p>
    <w:p w14:paraId="2E6D16F9" w14:textId="77777777" w:rsidR="00FB519A" w:rsidRPr="00C41AB2" w:rsidRDefault="0701DC48" w:rsidP="00676C63">
      <w:pPr>
        <w:pStyle w:val="Bulletleft1"/>
      </w:pPr>
      <w:r w:rsidRPr="00C41AB2">
        <w:t>literature searches and literature search results</w:t>
      </w:r>
    </w:p>
    <w:p w14:paraId="0B2FF502" w14:textId="77777777" w:rsidR="00FB519A" w:rsidRPr="00C41AB2" w:rsidRDefault="0701DC48" w:rsidP="00676C63">
      <w:pPr>
        <w:pStyle w:val="Bulletleft1"/>
      </w:pPr>
      <w:r w:rsidRPr="00C41AB2">
        <w:t xml:space="preserve">evidence tables for included </w:t>
      </w:r>
      <w:proofErr w:type="gramStart"/>
      <w:r w:rsidRPr="00C41AB2">
        <w:t>studies</w:t>
      </w:r>
      <w:proofErr w:type="gramEnd"/>
    </w:p>
    <w:p w14:paraId="5DF55583" w14:textId="77777777" w:rsidR="00FB519A" w:rsidRPr="00C41AB2" w:rsidRDefault="3E2AF4D8" w:rsidP="00676C63">
      <w:pPr>
        <w:pStyle w:val="Bulletleft1"/>
      </w:pPr>
      <w:r w:rsidRPr="00C41AB2">
        <w:t xml:space="preserve">critical appraisal of </w:t>
      </w:r>
      <w:r w:rsidR="0701DC48" w:rsidRPr="00C41AB2">
        <w:t xml:space="preserve">included </w:t>
      </w:r>
      <w:r w:rsidRPr="00C41AB2">
        <w:t>studies</w:t>
      </w:r>
    </w:p>
    <w:p w14:paraId="6A0DA6BC" w14:textId="77777777" w:rsidR="00FB519A" w:rsidRPr="00C41AB2" w:rsidRDefault="0701DC48" w:rsidP="00676C63">
      <w:pPr>
        <w:pStyle w:val="Bulletleft1"/>
      </w:pPr>
      <w:r w:rsidRPr="00C41AB2">
        <w:t>data extraction and meta-analysis</w:t>
      </w:r>
    </w:p>
    <w:p w14:paraId="1D64EE03" w14:textId="3417CBAA" w:rsidR="00AF078C" w:rsidRPr="00C41AB2" w:rsidRDefault="0701DC48" w:rsidP="00676C63">
      <w:pPr>
        <w:pStyle w:val="Bulletindent1last"/>
      </w:pPr>
      <w:r w:rsidRPr="00C41AB2">
        <w:t>previously identified information on equalities and health inequalities.</w:t>
      </w:r>
    </w:p>
    <w:p w14:paraId="0260C992" w14:textId="735CEE01" w:rsidR="00787170" w:rsidRPr="00C41AB2" w:rsidRDefault="7294092A" w:rsidP="00676C63">
      <w:pPr>
        <w:pStyle w:val="Numberedlevel2text"/>
      </w:pPr>
      <w:r w:rsidRPr="00C41AB2">
        <w:t xml:space="preserve">A quantitative meta-analysis (including network meta-analysis) may be done if relevant and appropriate. Published meta-analyses may be described and used if available and appropriate. </w:t>
      </w:r>
      <w:r w:rsidR="002A2277" w:rsidRPr="00C41AB2">
        <w:rPr>
          <w:lang w:val="en-GB"/>
        </w:rPr>
        <w:t xml:space="preserve">More detail on </w:t>
      </w:r>
      <w:r w:rsidR="00815B3B" w:rsidRPr="00C41AB2">
        <w:rPr>
          <w:lang w:val="en-GB"/>
        </w:rPr>
        <w:t xml:space="preserve">meta-analyses can be found </w:t>
      </w:r>
      <w:r w:rsidR="00721034" w:rsidRPr="00C41AB2">
        <w:rPr>
          <w:lang w:val="en-GB"/>
        </w:rPr>
        <w:t xml:space="preserve">in </w:t>
      </w:r>
      <w:hyperlink r:id="rId15" w:anchor="introduction-3">
        <w:r w:rsidR="00721034" w:rsidRPr="00C41AB2">
          <w:rPr>
            <w:rStyle w:val="Hyperlink"/>
            <w:lang w:val="en-GB"/>
          </w:rPr>
          <w:t>section 3 of NICE’s health technology evaluation manual</w:t>
        </w:r>
      </w:hyperlink>
      <w:r w:rsidR="004A3204">
        <w:rPr>
          <w:rStyle w:val="Hyperlink"/>
          <w:lang w:val="en-GB"/>
        </w:rPr>
        <w:t>.</w:t>
      </w:r>
    </w:p>
    <w:p w14:paraId="11E2BE11" w14:textId="74E0245A" w:rsidR="00787170" w:rsidRPr="00C41AB2" w:rsidRDefault="2C9B6978" w:rsidP="00676C63">
      <w:pPr>
        <w:pStyle w:val="Numberedlevel2text"/>
      </w:pPr>
      <w:r w:rsidRPr="00C41AB2">
        <w:t>C</w:t>
      </w:r>
      <w:r w:rsidR="3BB06FEC" w:rsidRPr="00C41AB2">
        <w:t xml:space="preserve">ritical appraisal of </w:t>
      </w:r>
      <w:r w:rsidR="57FB8F5A" w:rsidRPr="00C41AB2">
        <w:t xml:space="preserve">key </w:t>
      </w:r>
      <w:r w:rsidR="3BB06FEC" w:rsidRPr="00C41AB2">
        <w:t xml:space="preserve">studies </w:t>
      </w:r>
      <w:r w:rsidRPr="00C41AB2">
        <w:t xml:space="preserve">will be done in accordance with </w:t>
      </w:r>
      <w:hyperlink r:id="rId16" w:history="1">
        <w:r w:rsidR="006E5691" w:rsidRPr="00C41AB2">
          <w:rPr>
            <w:rStyle w:val="Hyperlink"/>
          </w:rPr>
          <w:t>section 3 of NICE’s health technology evaluations manual</w:t>
        </w:r>
      </w:hyperlink>
      <w:r w:rsidRPr="00C41AB2">
        <w:t>.</w:t>
      </w:r>
      <w:r w:rsidR="3BB06FEC" w:rsidRPr="00C41AB2">
        <w:t xml:space="preserve"> </w:t>
      </w:r>
      <w:r w:rsidR="290F032B" w:rsidRPr="00C41AB2">
        <w:t xml:space="preserve">Real-world evidence should be critically appraised as described in </w:t>
      </w:r>
      <w:hyperlink r:id="rId17" w:history="1">
        <w:r w:rsidR="290F032B" w:rsidRPr="00C41AB2">
          <w:rPr>
            <w:rStyle w:val="Hyperlink"/>
          </w:rPr>
          <w:t>NICE’s real-world evidence framework</w:t>
        </w:r>
      </w:hyperlink>
      <w:r w:rsidR="290F032B" w:rsidRPr="00C41AB2">
        <w:t xml:space="preserve">. </w:t>
      </w:r>
      <w:r w:rsidR="00133AB8" w:rsidRPr="00C41AB2">
        <w:t>Th</w:t>
      </w:r>
      <w:r w:rsidR="00133AB8" w:rsidRPr="00C41AB2">
        <w:rPr>
          <w:lang w:val="en-GB"/>
        </w:rPr>
        <w:t>e critical appraisal</w:t>
      </w:r>
      <w:r w:rsidR="21FC2487" w:rsidRPr="00C41AB2">
        <w:t xml:space="preserve"> will focus on studies that report key outcomes relevant to the decision problem. Quality assessment using validated checklists will be </w:t>
      </w:r>
      <w:r w:rsidR="71ED2CC2" w:rsidRPr="00C41AB2">
        <w:t>done</w:t>
      </w:r>
      <w:r w:rsidR="21FC2487" w:rsidRPr="00C41AB2">
        <w:t xml:space="preserve"> for </w:t>
      </w:r>
      <w:r w:rsidR="276DFDF5" w:rsidRPr="00C41AB2">
        <w:t>pivotal</w:t>
      </w:r>
      <w:r w:rsidR="21FC2487" w:rsidRPr="00C41AB2">
        <w:t xml:space="preserve"> clinical stud</w:t>
      </w:r>
      <w:r w:rsidR="276DFDF5" w:rsidRPr="00C41AB2">
        <w:t>ies</w:t>
      </w:r>
      <w:r w:rsidR="21FC2487" w:rsidRPr="00C41AB2">
        <w:t>, systematic review</w:t>
      </w:r>
      <w:r w:rsidR="71ED2CC2" w:rsidRPr="00C41AB2">
        <w:t xml:space="preserve"> or </w:t>
      </w:r>
      <w:r w:rsidR="21FC2487" w:rsidRPr="00C41AB2">
        <w:t xml:space="preserve">meta-analysis, and </w:t>
      </w:r>
      <w:r w:rsidR="70513002" w:rsidRPr="00C41AB2">
        <w:t xml:space="preserve">key </w:t>
      </w:r>
      <w:r w:rsidR="21FC2487" w:rsidRPr="00C41AB2">
        <w:t>economic stud</w:t>
      </w:r>
      <w:r w:rsidR="276DFDF5" w:rsidRPr="00C41AB2">
        <w:t>ies</w:t>
      </w:r>
      <w:r w:rsidR="21FC2487" w:rsidRPr="00C41AB2">
        <w:t xml:space="preserve">. </w:t>
      </w:r>
      <w:r w:rsidR="00B803E1" w:rsidRPr="00C41AB2">
        <w:t xml:space="preserve">The quality and reliability of the studies in the evidence base will be summarised and reported. </w:t>
      </w:r>
      <w:r w:rsidR="00B803E1" w:rsidRPr="00C41AB2">
        <w:rPr>
          <w:lang w:val="en-GB"/>
        </w:rPr>
        <w:t xml:space="preserve">For example, </w:t>
      </w:r>
      <w:r w:rsidR="00B803E1" w:rsidRPr="00C41AB2">
        <w:t>the potential main sources of bias</w:t>
      </w:r>
      <w:r w:rsidR="00B803E1" w:rsidRPr="00C41AB2">
        <w:rPr>
          <w:lang w:val="en-GB"/>
        </w:rPr>
        <w:t xml:space="preserve"> and c</w:t>
      </w:r>
      <w:proofErr w:type="spellStart"/>
      <w:r w:rsidR="00B803E1" w:rsidRPr="00C41AB2">
        <w:t>omments</w:t>
      </w:r>
      <w:proofErr w:type="spellEnd"/>
      <w:r w:rsidR="00B803E1" w:rsidRPr="00C41AB2">
        <w:t xml:space="preserve"> on the generalisability (external validity) of the results to clinical practice in the NHS.</w:t>
      </w:r>
      <w:r w:rsidR="00B803E1" w:rsidRPr="00C41AB2">
        <w:rPr>
          <w:lang w:val="en-GB"/>
        </w:rPr>
        <w:t xml:space="preserve"> </w:t>
      </w:r>
    </w:p>
    <w:p w14:paraId="27DABBA2" w14:textId="5FBA37F3" w:rsidR="00BA6EDF" w:rsidRPr="00C41AB2" w:rsidRDefault="4D3E2F69" w:rsidP="00676C63">
      <w:pPr>
        <w:pStyle w:val="Numberedlevel2text"/>
      </w:pPr>
      <w:bookmarkStart w:id="6" w:name="_Ref164672886"/>
      <w:r w:rsidRPr="00C41AB2">
        <w:t>The evidence assessment processes</w:t>
      </w:r>
      <w:r w:rsidR="5887AB6C" w:rsidRPr="00C41AB2">
        <w:t xml:space="preserve"> will </w:t>
      </w:r>
      <w:r w:rsidRPr="00C41AB2">
        <w:t>include:</w:t>
      </w:r>
      <w:bookmarkEnd w:id="6"/>
    </w:p>
    <w:p w14:paraId="0D5CEB5B" w14:textId="26FC1B37" w:rsidR="00BA6EDF" w:rsidRPr="00C41AB2" w:rsidRDefault="19997ED2" w:rsidP="00676C63">
      <w:pPr>
        <w:pStyle w:val="Bulletleft1"/>
      </w:pPr>
      <w:r w:rsidRPr="00C41AB2">
        <w:t xml:space="preserve">an </w:t>
      </w:r>
      <w:r w:rsidR="6B01D27A" w:rsidRPr="00C41AB2">
        <w:t>EAG</w:t>
      </w:r>
      <w:r w:rsidRPr="00C41AB2">
        <w:t xml:space="preserve"> producing an assessment report for the LSA </w:t>
      </w:r>
      <w:proofErr w:type="gramStart"/>
      <w:r w:rsidRPr="00C41AB2">
        <w:t>projects</w:t>
      </w:r>
      <w:proofErr w:type="gramEnd"/>
      <w:r w:rsidRPr="00C41AB2">
        <w:t xml:space="preserve"> </w:t>
      </w:r>
    </w:p>
    <w:p w14:paraId="40BDA9B2" w14:textId="380C95F7" w:rsidR="00BA6EDF" w:rsidRPr="00C41AB2" w:rsidRDefault="79564041" w:rsidP="00676C63">
      <w:pPr>
        <w:pStyle w:val="Bulletleft1"/>
      </w:pPr>
      <w:r w:rsidRPr="00C41AB2">
        <w:t>stakeholder</w:t>
      </w:r>
      <w:r w:rsidR="4E85101C" w:rsidRPr="00C41AB2">
        <w:t xml:space="preserve"> and </w:t>
      </w:r>
      <w:r w:rsidR="6B01D27A" w:rsidRPr="00C41AB2">
        <w:t>specialist committee members</w:t>
      </w:r>
      <w:r w:rsidR="4E85101C" w:rsidRPr="00C41AB2">
        <w:t xml:space="preserve"> </w:t>
      </w:r>
      <w:r w:rsidR="22C83C5E" w:rsidRPr="00C41AB2">
        <w:t xml:space="preserve">being </w:t>
      </w:r>
      <w:r w:rsidR="41DC0BEF" w:rsidRPr="00C41AB2">
        <w:t xml:space="preserve">invited to </w:t>
      </w:r>
      <w:r w:rsidR="4E85101C" w:rsidRPr="00C41AB2">
        <w:t>comment</w:t>
      </w:r>
      <w:r w:rsidR="58796C62" w:rsidRPr="00C41AB2">
        <w:t xml:space="preserve"> on the assessment report</w:t>
      </w:r>
      <w:r w:rsidR="4E85101C" w:rsidRPr="00C41AB2">
        <w:t xml:space="preserve">, </w:t>
      </w:r>
      <w:r w:rsidR="5F820118" w:rsidRPr="00C41AB2">
        <w:t xml:space="preserve">with a </w:t>
      </w:r>
      <w:r w:rsidR="4E85101C" w:rsidRPr="00C41AB2">
        <w:t xml:space="preserve">focus on </w:t>
      </w:r>
      <w:r w:rsidR="4BAC1D17" w:rsidRPr="00C41AB2">
        <w:t>factual accuracy</w:t>
      </w:r>
      <w:r w:rsidR="7B58C56D" w:rsidRPr="00C41AB2">
        <w:t>,</w:t>
      </w:r>
      <w:r w:rsidR="4BAC1D17" w:rsidRPr="00C41AB2">
        <w:t xml:space="preserve"> </w:t>
      </w:r>
      <w:r w:rsidR="19997ED2" w:rsidRPr="00C41AB2">
        <w:t xml:space="preserve">before the committee </w:t>
      </w:r>
      <w:proofErr w:type="gramStart"/>
      <w:r w:rsidR="19997ED2" w:rsidRPr="00C41AB2">
        <w:t>discussion</w:t>
      </w:r>
      <w:proofErr w:type="gramEnd"/>
    </w:p>
    <w:p w14:paraId="6ED11E37" w14:textId="728D25E6" w:rsidR="00BA6EDF" w:rsidRPr="00C41AB2" w:rsidRDefault="19997ED2" w:rsidP="00676C63">
      <w:pPr>
        <w:pStyle w:val="Bulletindent1last"/>
      </w:pPr>
      <w:r>
        <w:t>stakeholders being informed of the dates of any comment period before documents are released</w:t>
      </w:r>
      <w:r w:rsidR="791C1F05">
        <w:t>.</w:t>
      </w:r>
    </w:p>
    <w:p w14:paraId="2F1CEF34" w14:textId="34EBB229" w:rsidR="00BD534E" w:rsidRPr="00C41AB2" w:rsidRDefault="00BD534E" w:rsidP="00676C63">
      <w:pPr>
        <w:pStyle w:val="Heading2"/>
      </w:pPr>
      <w:r w:rsidRPr="00C41AB2">
        <w:t>Economic evaluation</w:t>
      </w:r>
    </w:p>
    <w:p w14:paraId="3F2B24A1" w14:textId="0686CFC3" w:rsidR="007E5E74" w:rsidRPr="00C41AB2" w:rsidRDefault="35F7A0CB" w:rsidP="00676C63">
      <w:pPr>
        <w:pStyle w:val="Numberedlevel2text"/>
        <w:rPr>
          <w:lang w:val="en-GB"/>
        </w:rPr>
      </w:pPr>
      <w:bookmarkStart w:id="7" w:name="_Ref164672977"/>
      <w:r w:rsidRPr="00C41AB2">
        <w:t>LSA will</w:t>
      </w:r>
      <w:r w:rsidR="189BF267" w:rsidRPr="00C41AB2">
        <w:t xml:space="preserve"> </w:t>
      </w:r>
      <w:r w:rsidR="189BF267" w:rsidRPr="00C41AB2" w:rsidDel="00CA070B">
        <w:t>aim to</w:t>
      </w:r>
      <w:r w:rsidRPr="00C41AB2" w:rsidDel="00CA070B">
        <w:t xml:space="preserve"> </w:t>
      </w:r>
      <w:r w:rsidRPr="00C41AB2">
        <w:t>include an e</w:t>
      </w:r>
      <w:r w:rsidR="63BFB4F2" w:rsidRPr="00C41AB2">
        <w:t xml:space="preserve">conomic </w:t>
      </w:r>
      <w:r w:rsidR="7F4EDA73" w:rsidRPr="00C41AB2">
        <w:t>evaluation</w:t>
      </w:r>
      <w:r w:rsidR="1DE16DA6" w:rsidRPr="00C41AB2">
        <w:t xml:space="preserve"> to</w:t>
      </w:r>
      <w:r w:rsidR="63BFB4F2" w:rsidRPr="00C41AB2">
        <w:t xml:space="preserve"> assess</w:t>
      </w:r>
      <w:r w:rsidR="07609F89" w:rsidRPr="00C41AB2">
        <w:t xml:space="preserve"> the economic case </w:t>
      </w:r>
      <w:r w:rsidR="35EBE78D" w:rsidRPr="00C41AB2">
        <w:t>for</w:t>
      </w:r>
      <w:r w:rsidR="07609F89" w:rsidRPr="00C41AB2">
        <w:t xml:space="preserve"> the technologies.</w:t>
      </w:r>
      <w:r w:rsidR="63BFB4F2" w:rsidRPr="00C41AB2">
        <w:t xml:space="preserve"> </w:t>
      </w:r>
      <w:r w:rsidR="4D938785" w:rsidRPr="00C41AB2">
        <w:t>T</w:t>
      </w:r>
      <w:r w:rsidR="38D91F26" w:rsidRPr="00C41AB2">
        <w:t xml:space="preserve">he </w:t>
      </w:r>
      <w:r w:rsidR="1109AD7D" w:rsidRPr="00C41AB2">
        <w:t xml:space="preserve">approach to economic evaluation </w:t>
      </w:r>
      <w:r w:rsidR="00303E11" w:rsidRPr="00C41AB2">
        <w:rPr>
          <w:lang w:val="en-GB"/>
        </w:rPr>
        <w:t>will be tailored to the</w:t>
      </w:r>
      <w:r w:rsidR="1109AD7D" w:rsidRPr="00C41AB2">
        <w:t xml:space="preserve"> topic </w:t>
      </w:r>
      <w:r w:rsidR="004E5F70" w:rsidRPr="00C41AB2">
        <w:rPr>
          <w:lang w:val="en-GB"/>
        </w:rPr>
        <w:t>to account for the</w:t>
      </w:r>
      <w:r w:rsidR="00C0762E" w:rsidRPr="00C41AB2">
        <w:rPr>
          <w:lang w:val="en-GB"/>
        </w:rPr>
        <w:t xml:space="preserve"> specifics of the</w:t>
      </w:r>
      <w:r w:rsidR="004E5F70" w:rsidRPr="00C41AB2">
        <w:rPr>
          <w:lang w:val="en-GB"/>
        </w:rPr>
        <w:t xml:space="preserve"> </w:t>
      </w:r>
      <w:r w:rsidR="004938F4" w:rsidRPr="00C41AB2">
        <w:rPr>
          <w:lang w:val="en-GB"/>
        </w:rPr>
        <w:t xml:space="preserve">clinical area, </w:t>
      </w:r>
      <w:r w:rsidR="004E5F70" w:rsidRPr="00C41AB2">
        <w:rPr>
          <w:lang w:val="en-GB"/>
        </w:rPr>
        <w:t>available data</w:t>
      </w:r>
      <w:r w:rsidR="00F22C6B" w:rsidRPr="00C41AB2">
        <w:rPr>
          <w:lang w:val="en-GB"/>
        </w:rPr>
        <w:t xml:space="preserve"> </w:t>
      </w:r>
      <w:r w:rsidR="001E26DC" w:rsidRPr="00C41AB2">
        <w:t>and previous technology evaluations</w:t>
      </w:r>
      <w:r w:rsidR="1109AD7D" w:rsidRPr="00C41AB2">
        <w:t xml:space="preserve">. Proposed </w:t>
      </w:r>
      <w:r w:rsidR="0095386D" w:rsidRPr="00C41AB2">
        <w:rPr>
          <w:lang w:val="en-GB"/>
        </w:rPr>
        <w:t>analyses</w:t>
      </w:r>
      <w:r w:rsidR="0095386D" w:rsidRPr="00C41AB2">
        <w:t xml:space="preserve"> </w:t>
      </w:r>
      <w:r w:rsidR="6ECF0D43" w:rsidRPr="00C41AB2">
        <w:t xml:space="preserve">will </w:t>
      </w:r>
      <w:r w:rsidR="1109AD7D" w:rsidRPr="00C41AB2">
        <w:t>be discussed</w:t>
      </w:r>
      <w:r w:rsidR="069BDC56" w:rsidRPr="00C41AB2">
        <w:t xml:space="preserve"> and agreed</w:t>
      </w:r>
      <w:r w:rsidR="1109AD7D" w:rsidRPr="00C41AB2">
        <w:t xml:space="preserve"> between the NICE team and the </w:t>
      </w:r>
      <w:r w:rsidR="76768D29" w:rsidRPr="00C41AB2">
        <w:t>EAG</w:t>
      </w:r>
      <w:r w:rsidR="1109AD7D" w:rsidRPr="00C41AB2">
        <w:t xml:space="preserve"> </w:t>
      </w:r>
      <w:r w:rsidR="005D3C70" w:rsidRPr="00C41AB2">
        <w:rPr>
          <w:lang w:val="en-GB"/>
        </w:rPr>
        <w:t>af</w:t>
      </w:r>
      <w:r w:rsidR="00253944" w:rsidRPr="00C41AB2">
        <w:rPr>
          <w:lang w:val="en-GB"/>
        </w:rPr>
        <w:t>ter</w:t>
      </w:r>
      <w:r w:rsidR="00854C87" w:rsidRPr="00C41AB2">
        <w:rPr>
          <w:lang w:val="en-GB"/>
        </w:rPr>
        <w:t xml:space="preserve"> the scope has been finalised</w:t>
      </w:r>
      <w:r w:rsidR="1109AD7D" w:rsidRPr="00C41AB2">
        <w:t xml:space="preserve"> to inform development of the protocol for the assessment</w:t>
      </w:r>
      <w:r w:rsidR="09401682" w:rsidRPr="00C41AB2">
        <w:t xml:space="preserve"> (see </w:t>
      </w:r>
      <w:r w:rsidR="67B5CA1D" w:rsidRPr="00C41AB2">
        <w:t>section</w:t>
      </w:r>
      <w:r w:rsidR="005335D8">
        <w:t> </w:t>
      </w:r>
      <w:r w:rsidR="00046C6C">
        <w:fldChar w:fldCharType="begin"/>
      </w:r>
      <w:r w:rsidR="00046C6C">
        <w:instrText xml:space="preserve"> REF _Ref151559316 \r \h </w:instrText>
      </w:r>
      <w:r w:rsidR="00046C6C">
        <w:fldChar w:fldCharType="separate"/>
      </w:r>
      <w:r w:rsidR="00046C6C">
        <w:t>4.7</w:t>
      </w:r>
      <w:r w:rsidR="00046C6C">
        <w:fldChar w:fldCharType="end"/>
      </w:r>
      <w:r w:rsidR="000B18F3" w:rsidRPr="00C41AB2">
        <w:fldChar w:fldCharType="begin"/>
      </w:r>
      <w:r w:rsidR="000B18F3" w:rsidRPr="00C41AB2">
        <w:instrText xml:space="preserve"> REF _Ref151559316 \r \h  \* MERGEFORMAT </w:instrText>
      </w:r>
      <w:r w:rsidR="00216ECA">
        <w:fldChar w:fldCharType="separate"/>
      </w:r>
      <w:r w:rsidR="000B18F3" w:rsidRPr="00C41AB2">
        <w:fldChar w:fldCharType="end"/>
      </w:r>
      <w:r w:rsidR="00AC6812" w:rsidRPr="00C41AB2">
        <w:rPr>
          <w:lang w:val="en-GB"/>
        </w:rPr>
        <w:t>)</w:t>
      </w:r>
      <w:r w:rsidR="1109AD7D" w:rsidRPr="00C41AB2">
        <w:t>.</w:t>
      </w:r>
      <w:r w:rsidR="0A5AB4C2" w:rsidRPr="00C41AB2">
        <w:t xml:space="preserve"> </w:t>
      </w:r>
      <w:r w:rsidR="4D2A1B48" w:rsidRPr="00C41AB2">
        <w:t>More detail</w:t>
      </w:r>
      <w:r w:rsidR="069BDC56" w:rsidRPr="00C41AB2">
        <w:t xml:space="preserve"> on </w:t>
      </w:r>
      <w:r w:rsidR="606742F2" w:rsidRPr="00C41AB2">
        <w:t>approaches</w:t>
      </w:r>
      <w:r w:rsidR="4D2A1B48" w:rsidRPr="00C41AB2">
        <w:t xml:space="preserve"> </w:t>
      </w:r>
      <w:r w:rsidR="2D7F0D69" w:rsidRPr="00C41AB2">
        <w:t>can be found</w:t>
      </w:r>
      <w:r w:rsidR="4D2A1B48" w:rsidRPr="00C41AB2">
        <w:t xml:space="preserve"> in </w:t>
      </w:r>
      <w:hyperlink r:id="rId18" w:anchor="introduction-3">
        <w:r w:rsidR="007665C1" w:rsidRPr="00C41AB2">
          <w:rPr>
            <w:rStyle w:val="Hyperlink"/>
            <w:lang w:val="en-GB"/>
          </w:rPr>
          <w:t>section 4 of NICE’s health technology evaluation manual</w:t>
        </w:r>
      </w:hyperlink>
      <w:r w:rsidR="007665C1" w:rsidRPr="00C41AB2">
        <w:rPr>
          <w:lang w:val="en-GB"/>
        </w:rPr>
        <w:t>.</w:t>
      </w:r>
      <w:bookmarkEnd w:id="7"/>
    </w:p>
    <w:p w14:paraId="08A92D48" w14:textId="45098205" w:rsidR="001B09AB" w:rsidRPr="00C41AB2" w:rsidRDefault="44F1F76D" w:rsidP="00676C63">
      <w:pPr>
        <w:pStyle w:val="Numberedlevel2text"/>
      </w:pPr>
      <w:bookmarkStart w:id="8" w:name="_Ref151474537"/>
      <w:r w:rsidRPr="57275BD7">
        <w:rPr>
          <w:lang w:val="en-GB"/>
        </w:rPr>
        <w:t>The objectives of the economic evaluation are to:</w:t>
      </w:r>
    </w:p>
    <w:p w14:paraId="5D3AE1DF" w14:textId="343A8D40" w:rsidR="001B09AB" w:rsidRPr="00C41AB2" w:rsidRDefault="6D685D75" w:rsidP="00676C63">
      <w:pPr>
        <w:pStyle w:val="Bulletindent1"/>
      </w:pPr>
      <w:r w:rsidRPr="00C41AB2">
        <w:t>whe</w:t>
      </w:r>
      <w:r w:rsidR="44D4B496" w:rsidRPr="00C41AB2">
        <w:t>n</w:t>
      </w:r>
      <w:r w:rsidRPr="00C41AB2">
        <w:t xml:space="preserve"> feasible and appropriate, </w:t>
      </w:r>
      <w:r w:rsidR="5E16595B" w:rsidRPr="00C41AB2">
        <w:t>develop</w:t>
      </w:r>
      <w:r w:rsidR="18E8338E" w:rsidRPr="00C41AB2">
        <w:t xml:space="preserve"> </w:t>
      </w:r>
      <w:r w:rsidR="6F5DF3A6" w:rsidRPr="00C41AB2">
        <w:t xml:space="preserve">an economic evaluation </w:t>
      </w:r>
      <w:r w:rsidR="4982B824" w:rsidRPr="00C41AB2">
        <w:t>t</w:t>
      </w:r>
      <w:r w:rsidR="320C8371" w:rsidRPr="00C41AB2">
        <w:t>hat</w:t>
      </w:r>
      <w:r w:rsidR="4982B824" w:rsidRPr="00C41AB2">
        <w:t xml:space="preserve"> represent</w:t>
      </w:r>
      <w:r w:rsidR="320C8371" w:rsidRPr="00C41AB2">
        <w:t>s</w:t>
      </w:r>
      <w:r w:rsidR="4982B824" w:rsidRPr="00C41AB2">
        <w:t xml:space="preserve"> current practice, based on national guidance and policy, real</w:t>
      </w:r>
      <w:r w:rsidR="5BC1E0DD" w:rsidRPr="00C41AB2">
        <w:t>-</w:t>
      </w:r>
      <w:r w:rsidR="4982B824" w:rsidRPr="00C41AB2">
        <w:t xml:space="preserve">world experience and recent </w:t>
      </w:r>
      <w:proofErr w:type="gramStart"/>
      <w:r w:rsidR="4982B824" w:rsidRPr="00C41AB2">
        <w:t>data</w:t>
      </w:r>
      <w:proofErr w:type="gramEnd"/>
    </w:p>
    <w:p w14:paraId="639CB7AB" w14:textId="1BDBF5CB" w:rsidR="001B09AB" w:rsidRPr="00C41AB2" w:rsidRDefault="4982B824" w:rsidP="00676C63">
      <w:pPr>
        <w:pStyle w:val="Bulletindent1"/>
      </w:pPr>
      <w:r w:rsidRPr="00C41AB2">
        <w:t xml:space="preserve">assess the </w:t>
      </w:r>
      <w:r w:rsidR="5887AB6C" w:rsidRPr="00C41AB2">
        <w:t>potential</w:t>
      </w:r>
      <w:r w:rsidR="519D2111" w:rsidRPr="00C41AB2">
        <w:t xml:space="preserve"> </w:t>
      </w:r>
      <w:r w:rsidR="6298DD09" w:rsidRPr="00C41AB2">
        <w:t xml:space="preserve">benefits </w:t>
      </w:r>
      <w:r w:rsidRPr="00C41AB2">
        <w:t xml:space="preserve">of individual </w:t>
      </w:r>
      <w:r w:rsidR="4557CC51" w:rsidRPr="00C41AB2">
        <w:t>technolog</w:t>
      </w:r>
      <w:r w:rsidR="1EB9DD85" w:rsidRPr="00C41AB2">
        <w:t>ie</w:t>
      </w:r>
      <w:r w:rsidR="53C2E68C" w:rsidRPr="00C41AB2">
        <w:t>s</w:t>
      </w:r>
      <w:r w:rsidR="4AFDD42A" w:rsidRPr="00C41AB2">
        <w:t xml:space="preserve"> or </w:t>
      </w:r>
      <w:r w:rsidR="3972B380" w:rsidRPr="00C41AB2">
        <w:t>relevant</w:t>
      </w:r>
      <w:r w:rsidR="4AFDD42A" w:rsidRPr="00C41AB2">
        <w:t xml:space="preserve"> features</w:t>
      </w:r>
      <w:r w:rsidRPr="00C41AB2">
        <w:t xml:space="preserve">, </w:t>
      </w:r>
      <w:r w:rsidR="350A31AF" w:rsidRPr="00C41AB2">
        <w:t>to determine whether</w:t>
      </w:r>
      <w:r w:rsidR="6298DD09" w:rsidRPr="00C41AB2">
        <w:t xml:space="preserve"> the</w:t>
      </w:r>
      <w:r w:rsidR="350A31AF" w:rsidRPr="00C41AB2">
        <w:t xml:space="preserve"> difference</w:t>
      </w:r>
      <w:r w:rsidR="107616C0" w:rsidRPr="00C41AB2">
        <w:t>s</w:t>
      </w:r>
      <w:r w:rsidR="000455C5" w:rsidRPr="00C41AB2">
        <w:t xml:space="preserve"> in outcomes and costs</w:t>
      </w:r>
      <w:r w:rsidR="00BF42D7" w:rsidRPr="00C41AB2">
        <w:t xml:space="preserve"> between technologies</w:t>
      </w:r>
      <w:r w:rsidR="107616C0" w:rsidRPr="00C41AB2">
        <w:t xml:space="preserve"> </w:t>
      </w:r>
      <w:r w:rsidR="44D4B496" w:rsidRPr="00C41AB2">
        <w:t>represent</w:t>
      </w:r>
      <w:r w:rsidR="107616C0" w:rsidRPr="00C41AB2">
        <w:t xml:space="preserve"> </w:t>
      </w:r>
      <w:r w:rsidR="1640E319" w:rsidRPr="00C41AB2">
        <w:t>value for money</w:t>
      </w:r>
      <w:r w:rsidR="00A34A88" w:rsidRPr="00C41AB2">
        <w:t xml:space="preserve"> to the </w:t>
      </w:r>
      <w:proofErr w:type="gramStart"/>
      <w:r w:rsidR="00A34A88" w:rsidRPr="00C41AB2">
        <w:t>NHS</w:t>
      </w:r>
      <w:proofErr w:type="gramEnd"/>
    </w:p>
    <w:p w14:paraId="0E3EFB2F" w14:textId="17249973" w:rsidR="001B09AB" w:rsidRPr="00C41AB2" w:rsidRDefault="4982B824" w:rsidP="00676C63">
      <w:pPr>
        <w:pStyle w:val="Bulletindent1last"/>
      </w:pPr>
      <w:r w:rsidRPr="00C41AB2">
        <w:t>identify the key cost drivers and uncertainties of the economic evaluation.</w:t>
      </w:r>
    </w:p>
    <w:p w14:paraId="72538D77" w14:textId="2894C1D0" w:rsidR="00DB63CE" w:rsidRPr="00C41AB2" w:rsidRDefault="00DB63CE" w:rsidP="00676C63">
      <w:pPr>
        <w:pStyle w:val="Numberedlevel2text"/>
      </w:pPr>
      <w:r w:rsidRPr="00C41AB2">
        <w:t xml:space="preserve">The reference case will be the same as described </w:t>
      </w:r>
      <w:r w:rsidRPr="00C41AB2">
        <w:rPr>
          <w:rStyle w:val="Hyperlink"/>
          <w:color w:val="auto"/>
          <w:u w:val="none"/>
        </w:rPr>
        <w:t xml:space="preserve">in </w:t>
      </w:r>
      <w:hyperlink r:id="rId19" w:anchor="the-reference-case-framework">
        <w:r w:rsidRPr="00C41AB2">
          <w:rPr>
            <w:rStyle w:val="Hyperlink"/>
            <w:color w:val="auto"/>
            <w:u w:val="none"/>
          </w:rPr>
          <w:t>section</w:t>
        </w:r>
        <w:r w:rsidR="00D56900">
          <w:rPr>
            <w:rStyle w:val="Hyperlink"/>
            <w:color w:val="auto"/>
            <w:u w:val="none"/>
          </w:rPr>
          <w:t> </w:t>
        </w:r>
        <w:r w:rsidRPr="00C41AB2">
          <w:rPr>
            <w:rStyle w:val="Hyperlink"/>
            <w:color w:val="auto"/>
            <w:u w:val="none"/>
          </w:rPr>
          <w:t>4.2 of NICE</w:t>
        </w:r>
      </w:hyperlink>
      <w:r w:rsidRPr="00C41AB2">
        <w:rPr>
          <w:rStyle w:val="Hyperlink"/>
          <w:color w:val="auto"/>
          <w:u w:val="none"/>
        </w:rPr>
        <w:t xml:space="preserve">’s </w:t>
      </w:r>
      <w:hyperlink r:id="rId20" w:anchor="the-reference-case-framework">
        <w:r w:rsidRPr="00C41AB2">
          <w:rPr>
            <w:rStyle w:val="Hyperlink"/>
            <w:color w:val="auto"/>
            <w:u w:val="none"/>
          </w:rPr>
          <w:t>health technology evaluation manual</w:t>
        </w:r>
      </w:hyperlink>
      <w:r w:rsidRPr="00C41AB2">
        <w:t>. In some circumstances deviation from the reference case will be considered, to better inform decision making in the NHS.</w:t>
      </w:r>
      <w:r w:rsidR="00841D9D" w:rsidRPr="00C41AB2">
        <w:rPr>
          <w:lang w:val="en-GB"/>
        </w:rPr>
        <w:t xml:space="preserve"> Deviations will be specified and justified, and the likely implications quantified. The committee will discuss the weight it attaches to results of non-reference-case analyses.</w:t>
      </w:r>
    </w:p>
    <w:p w14:paraId="15A269F6" w14:textId="0601FED1" w:rsidR="00AE6849" w:rsidRPr="00C41AB2" w:rsidRDefault="00AE6849" w:rsidP="00676C63">
      <w:pPr>
        <w:pStyle w:val="Numberedlevel2text"/>
      </w:pPr>
      <w:r w:rsidRPr="00C41AB2">
        <w:t>The willingness-to-pay threshold will remain the NICE reference case</w:t>
      </w:r>
      <w:r w:rsidR="00E21A69">
        <w:t xml:space="preserve"> of</w:t>
      </w:r>
      <w:r w:rsidRPr="00C41AB2">
        <w:t xml:space="preserve"> £20,000</w:t>
      </w:r>
      <w:r w:rsidR="00E21A69">
        <w:t xml:space="preserve"> per </w:t>
      </w:r>
      <w:r w:rsidRPr="00C41AB2">
        <w:t xml:space="preserve">QALY gained in the base case. </w:t>
      </w:r>
      <w:r w:rsidR="0091018A" w:rsidRPr="00C41AB2">
        <w:rPr>
          <w:lang w:val="en-GB"/>
        </w:rPr>
        <w:t>Further analys</w:t>
      </w:r>
      <w:r w:rsidR="002227DD" w:rsidRPr="00C41AB2">
        <w:rPr>
          <w:lang w:val="en-GB"/>
        </w:rPr>
        <w:t>is to inform decisions on affordability ma</w:t>
      </w:r>
      <w:r w:rsidR="00E36C78">
        <w:rPr>
          <w:lang w:val="en-GB"/>
        </w:rPr>
        <w:t>y</w:t>
      </w:r>
      <w:r w:rsidR="002227DD" w:rsidRPr="00C41AB2">
        <w:rPr>
          <w:lang w:val="en-GB"/>
        </w:rPr>
        <w:t xml:space="preserve"> be </w:t>
      </w:r>
      <w:r w:rsidR="00E21A69">
        <w:rPr>
          <w:lang w:val="en-GB"/>
        </w:rPr>
        <w:t>done</w:t>
      </w:r>
      <w:r w:rsidR="002227DD" w:rsidRPr="00C41AB2">
        <w:rPr>
          <w:lang w:val="en-GB"/>
        </w:rPr>
        <w:t xml:space="preserve"> when necessary</w:t>
      </w:r>
      <w:r w:rsidR="003168CA" w:rsidRPr="00C41AB2">
        <w:rPr>
          <w:lang w:val="en-GB"/>
        </w:rPr>
        <w:t>.</w:t>
      </w:r>
    </w:p>
    <w:p w14:paraId="17B3147F" w14:textId="38A568C7" w:rsidR="00DC15BA" w:rsidRPr="00C41AB2" w:rsidRDefault="00B819B6" w:rsidP="00676C63">
      <w:pPr>
        <w:pStyle w:val="Numberedlevel2text"/>
      </w:pPr>
      <w:r w:rsidRPr="00C41AB2">
        <w:rPr>
          <w:lang w:val="en-GB"/>
        </w:rPr>
        <w:t xml:space="preserve">The comparator for the </w:t>
      </w:r>
      <w:r w:rsidR="00566A89" w:rsidRPr="00C41AB2">
        <w:rPr>
          <w:lang w:val="en-GB"/>
        </w:rPr>
        <w:t xml:space="preserve">economic evaluation </w:t>
      </w:r>
      <w:r w:rsidRPr="00C41AB2">
        <w:rPr>
          <w:lang w:val="en-GB"/>
        </w:rPr>
        <w:t xml:space="preserve">will depend on the specifics of the topic </w:t>
      </w:r>
      <w:proofErr w:type="gramStart"/>
      <w:r w:rsidRPr="00C41AB2">
        <w:rPr>
          <w:lang w:val="en-GB"/>
        </w:rPr>
        <w:t>area, and</w:t>
      </w:r>
      <w:proofErr w:type="gramEnd"/>
      <w:r w:rsidRPr="00C41AB2">
        <w:rPr>
          <w:lang w:val="en-GB"/>
        </w:rPr>
        <w:t xml:space="preserve"> will be chosen by the EAG. </w:t>
      </w:r>
    </w:p>
    <w:p w14:paraId="5636A34B" w14:textId="13628679" w:rsidR="00FA688C" w:rsidRPr="00C41AB2" w:rsidRDefault="00FE6B23" w:rsidP="00676C63">
      <w:pPr>
        <w:pStyle w:val="Numberedlevel2text"/>
      </w:pPr>
      <w:bookmarkStart w:id="9" w:name="_Ref164672719"/>
      <w:r w:rsidRPr="00C41AB2">
        <w:t>Models are needed for most</w:t>
      </w:r>
      <w:r w:rsidRPr="00C41AB2">
        <w:rPr>
          <w:lang w:val="en-GB"/>
        </w:rPr>
        <w:t xml:space="preserve"> </w:t>
      </w:r>
      <w:r w:rsidR="007169DA" w:rsidRPr="00C41AB2">
        <w:rPr>
          <w:lang w:val="en-GB"/>
        </w:rPr>
        <w:t>economic</w:t>
      </w:r>
      <w:r w:rsidRPr="00C41AB2">
        <w:t xml:space="preserve"> evaluations.</w:t>
      </w:r>
      <w:r w:rsidR="007169DA" w:rsidRPr="00C41AB2">
        <w:rPr>
          <w:lang w:val="en-GB"/>
        </w:rPr>
        <w:t xml:space="preserve"> </w:t>
      </w:r>
      <w:r w:rsidR="001B4203" w:rsidRPr="00C41AB2">
        <w:rPr>
          <w:lang w:val="en-GB"/>
        </w:rPr>
        <w:t>If a</w:t>
      </w:r>
      <w:r w:rsidR="007960AF" w:rsidRPr="00C41AB2">
        <w:rPr>
          <w:lang w:val="en-GB"/>
        </w:rPr>
        <w:t xml:space="preserve"> </w:t>
      </w:r>
      <w:r w:rsidR="00E22A33" w:rsidRPr="00C41AB2">
        <w:rPr>
          <w:lang w:val="en-GB"/>
        </w:rPr>
        <w:t>relevant</w:t>
      </w:r>
      <w:r w:rsidR="007960AF" w:rsidRPr="00C41AB2">
        <w:rPr>
          <w:lang w:val="en-GB"/>
        </w:rPr>
        <w:t xml:space="preserve"> e</w:t>
      </w:r>
      <w:r w:rsidR="00C57838" w:rsidRPr="00C41AB2">
        <w:rPr>
          <w:lang w:val="en-GB"/>
        </w:rPr>
        <w:t>conomic model</w:t>
      </w:r>
      <w:r w:rsidR="006D1326" w:rsidRPr="00C41AB2">
        <w:rPr>
          <w:lang w:val="en-GB"/>
        </w:rPr>
        <w:t xml:space="preserve"> </w:t>
      </w:r>
      <w:r w:rsidR="001B4203" w:rsidRPr="00C41AB2">
        <w:rPr>
          <w:lang w:val="en-GB"/>
        </w:rPr>
        <w:t>is</w:t>
      </w:r>
      <w:r w:rsidR="006D1326" w:rsidRPr="00C41AB2">
        <w:rPr>
          <w:lang w:val="en-GB"/>
        </w:rPr>
        <w:t xml:space="preserve"> </w:t>
      </w:r>
      <w:r w:rsidR="006D1326" w:rsidRPr="00C41AB2">
        <w:t>identified</w:t>
      </w:r>
      <w:r w:rsidR="006D1326" w:rsidRPr="00C41AB2">
        <w:rPr>
          <w:lang w:val="en-GB"/>
        </w:rPr>
        <w:t xml:space="preserve"> at scoping (see section</w:t>
      </w:r>
      <w:r w:rsidR="00385F74">
        <w:rPr>
          <w:lang w:val="en-GB"/>
        </w:rPr>
        <w:t> </w:t>
      </w:r>
      <w:r w:rsidR="00046C6C">
        <w:rPr>
          <w:lang w:val="en-GB"/>
        </w:rPr>
        <w:fldChar w:fldCharType="begin"/>
      </w:r>
      <w:r w:rsidR="00046C6C">
        <w:rPr>
          <w:lang w:val="en-GB"/>
        </w:rPr>
        <w:instrText xml:space="preserve"> REF _Ref164673060 \r \h </w:instrText>
      </w:r>
      <w:r w:rsidR="00046C6C">
        <w:rPr>
          <w:lang w:val="en-GB"/>
        </w:rPr>
      </w:r>
      <w:r w:rsidR="00046C6C">
        <w:rPr>
          <w:lang w:val="en-GB"/>
        </w:rPr>
        <w:fldChar w:fldCharType="separate"/>
      </w:r>
      <w:r w:rsidR="00046C6C">
        <w:rPr>
          <w:lang w:val="en-GB"/>
        </w:rPr>
        <w:t>4.3</w:t>
      </w:r>
      <w:r w:rsidR="00046C6C">
        <w:rPr>
          <w:lang w:val="en-GB"/>
        </w:rPr>
        <w:fldChar w:fldCharType="end"/>
      </w:r>
      <w:r w:rsidR="006D1326" w:rsidRPr="00C41AB2">
        <w:rPr>
          <w:lang w:val="en-GB"/>
        </w:rPr>
        <w:t>)</w:t>
      </w:r>
      <w:r w:rsidR="001B4203" w:rsidRPr="00C41AB2">
        <w:rPr>
          <w:lang w:val="en-GB"/>
        </w:rPr>
        <w:t xml:space="preserve">, </w:t>
      </w:r>
      <w:r w:rsidR="00831D4C" w:rsidRPr="00C41AB2">
        <w:rPr>
          <w:lang w:val="en-GB"/>
        </w:rPr>
        <w:t xml:space="preserve">the EAG </w:t>
      </w:r>
      <w:r w:rsidR="001F47F5" w:rsidRPr="00C41AB2">
        <w:rPr>
          <w:lang w:val="en-GB"/>
        </w:rPr>
        <w:t>will</w:t>
      </w:r>
      <w:r w:rsidR="00DA25AB" w:rsidRPr="00C41AB2">
        <w:rPr>
          <w:lang w:val="en-GB"/>
        </w:rPr>
        <w:t xml:space="preserve"> </w:t>
      </w:r>
      <w:r w:rsidR="00790E2A" w:rsidRPr="00C41AB2">
        <w:rPr>
          <w:lang w:val="en-GB"/>
        </w:rPr>
        <w:t xml:space="preserve">independently </w:t>
      </w:r>
      <w:r w:rsidR="00DA25AB" w:rsidRPr="00C41AB2">
        <w:rPr>
          <w:lang w:val="en-GB"/>
        </w:rPr>
        <w:t xml:space="preserve">verify its </w:t>
      </w:r>
      <w:r w:rsidR="00790E2A" w:rsidRPr="00C41AB2">
        <w:rPr>
          <w:lang w:val="en-GB"/>
        </w:rPr>
        <w:t xml:space="preserve">suitability. </w:t>
      </w:r>
      <w:r w:rsidR="0005460D" w:rsidRPr="00C41AB2">
        <w:rPr>
          <w:lang w:val="en-GB"/>
        </w:rPr>
        <w:t>T</w:t>
      </w:r>
      <w:r w:rsidR="00F772D0" w:rsidRPr="00C41AB2">
        <w:rPr>
          <w:lang w:val="en-GB"/>
        </w:rPr>
        <w:t xml:space="preserve">he </w:t>
      </w:r>
      <w:r w:rsidR="00BD5411" w:rsidRPr="00C41AB2">
        <w:rPr>
          <w:lang w:val="en-GB"/>
        </w:rPr>
        <w:t xml:space="preserve">EAG </w:t>
      </w:r>
      <w:r w:rsidR="00033A5B" w:rsidRPr="00C41AB2">
        <w:rPr>
          <w:lang w:val="en-GB"/>
        </w:rPr>
        <w:t xml:space="preserve">can make </w:t>
      </w:r>
      <w:r w:rsidR="006D5F73" w:rsidRPr="00C41AB2">
        <w:rPr>
          <w:lang w:val="en-GB"/>
        </w:rPr>
        <w:t>structural and parameter changes to</w:t>
      </w:r>
      <w:r w:rsidR="00C77F20" w:rsidRPr="00C41AB2">
        <w:rPr>
          <w:lang w:val="en-GB"/>
        </w:rPr>
        <w:t xml:space="preserve"> </w:t>
      </w:r>
      <w:r w:rsidR="00942ECD" w:rsidRPr="00C41AB2">
        <w:rPr>
          <w:lang w:val="en-GB"/>
        </w:rPr>
        <w:t xml:space="preserve">optimise </w:t>
      </w:r>
      <w:r w:rsidR="0005460D" w:rsidRPr="00C41AB2" w:rsidDel="00EE6ED2">
        <w:rPr>
          <w:lang w:val="en-GB"/>
        </w:rPr>
        <w:t xml:space="preserve">an </w:t>
      </w:r>
      <w:r w:rsidR="00EE6ED2" w:rsidRPr="00C41AB2">
        <w:rPr>
          <w:lang w:val="en-GB"/>
        </w:rPr>
        <w:t>existing</w:t>
      </w:r>
      <w:r w:rsidR="0005460D" w:rsidRPr="00C41AB2">
        <w:rPr>
          <w:lang w:val="en-GB"/>
        </w:rPr>
        <w:t xml:space="preserve"> model</w:t>
      </w:r>
      <w:r w:rsidR="002475C3" w:rsidRPr="00C41AB2">
        <w:rPr>
          <w:lang w:val="en-GB"/>
        </w:rPr>
        <w:t>.</w:t>
      </w:r>
      <w:r w:rsidR="00B62953" w:rsidRPr="00C41AB2">
        <w:rPr>
          <w:lang w:val="en-GB"/>
        </w:rPr>
        <w:t xml:space="preserve"> </w:t>
      </w:r>
      <w:r w:rsidR="00611928" w:rsidRPr="00C41AB2">
        <w:rPr>
          <w:lang w:val="en-GB"/>
        </w:rPr>
        <w:t xml:space="preserve">If </w:t>
      </w:r>
      <w:r w:rsidR="00D05F5E" w:rsidRPr="00C41AB2">
        <w:rPr>
          <w:lang w:val="en-GB"/>
        </w:rPr>
        <w:t>a pre-exis</w:t>
      </w:r>
      <w:r w:rsidR="0039068D" w:rsidRPr="00C41AB2">
        <w:rPr>
          <w:lang w:val="en-GB"/>
        </w:rPr>
        <w:t>ting</w:t>
      </w:r>
      <w:r w:rsidR="00611928" w:rsidRPr="00C41AB2">
        <w:rPr>
          <w:lang w:val="en-GB"/>
        </w:rPr>
        <w:t xml:space="preserve"> model is</w:t>
      </w:r>
      <w:r w:rsidR="00356385" w:rsidRPr="00C41AB2">
        <w:rPr>
          <w:lang w:val="en-GB"/>
        </w:rPr>
        <w:t xml:space="preserve"> </w:t>
      </w:r>
      <w:r w:rsidR="0039068D" w:rsidRPr="00C41AB2">
        <w:rPr>
          <w:lang w:val="en-GB"/>
        </w:rPr>
        <w:t xml:space="preserve">not </w:t>
      </w:r>
      <w:r w:rsidR="00356385" w:rsidRPr="00C41AB2">
        <w:rPr>
          <w:lang w:val="en-GB"/>
        </w:rPr>
        <w:t>identified</w:t>
      </w:r>
      <w:r w:rsidR="00CB0DF8" w:rsidRPr="00C41AB2">
        <w:rPr>
          <w:lang w:val="en-GB"/>
        </w:rPr>
        <w:t>,</w:t>
      </w:r>
      <w:r w:rsidR="00A4078D" w:rsidRPr="00C41AB2">
        <w:rPr>
          <w:lang w:val="en-GB"/>
        </w:rPr>
        <w:t xml:space="preserve"> the EAG </w:t>
      </w:r>
      <w:r w:rsidR="00F1008B" w:rsidRPr="00C41AB2">
        <w:rPr>
          <w:lang w:val="en-GB"/>
        </w:rPr>
        <w:t xml:space="preserve">will develop a de novo economic model in line with </w:t>
      </w:r>
      <w:hyperlink r:id="rId21" w:anchor="modelling-methods" w:history="1">
        <w:r w:rsidR="00341BBF" w:rsidRPr="00C41AB2">
          <w:rPr>
            <w:rStyle w:val="Hyperlink"/>
            <w:lang w:val="en-GB"/>
          </w:rPr>
          <w:t>section 4.6 of NICE’s health technology evaluation manual</w:t>
        </w:r>
      </w:hyperlink>
      <w:r w:rsidR="00341BBF" w:rsidRPr="00C41AB2">
        <w:rPr>
          <w:lang w:val="en-GB"/>
        </w:rPr>
        <w:t>.</w:t>
      </w:r>
      <w:bookmarkEnd w:id="9"/>
    </w:p>
    <w:p w14:paraId="43A43990" w14:textId="1CB12F47" w:rsidR="000E3A69" w:rsidRPr="00C41AB2" w:rsidRDefault="000E3A69" w:rsidP="00676C63">
      <w:pPr>
        <w:pStyle w:val="Numberedlevel2text"/>
      </w:pPr>
      <w:r w:rsidRPr="00C41AB2">
        <w:rPr>
          <w:lang w:val="en-GB"/>
        </w:rPr>
        <w:t xml:space="preserve">The EAG can </w:t>
      </w:r>
      <w:r w:rsidR="0023076D" w:rsidRPr="00C41AB2">
        <w:rPr>
          <w:lang w:val="en-GB"/>
        </w:rPr>
        <w:t>refer to economic models submitted by stakeholders</w:t>
      </w:r>
      <w:r w:rsidR="000D4E6C" w:rsidRPr="00C41AB2">
        <w:rPr>
          <w:lang w:val="en-GB"/>
        </w:rPr>
        <w:t xml:space="preserve">. </w:t>
      </w:r>
      <w:r w:rsidR="000A2CD2" w:rsidRPr="00C41AB2">
        <w:rPr>
          <w:lang w:val="en-GB"/>
        </w:rPr>
        <w:t xml:space="preserve">An economic model submitted by a </w:t>
      </w:r>
      <w:r w:rsidR="000A2CD2" w:rsidRPr="00C41AB2">
        <w:t>company</w:t>
      </w:r>
      <w:r w:rsidR="000A2CD2" w:rsidRPr="00C41AB2">
        <w:rPr>
          <w:lang w:val="en-GB"/>
        </w:rPr>
        <w:t xml:space="preserve"> cannot </w:t>
      </w:r>
      <w:r w:rsidR="00324ABF" w:rsidRPr="00C41AB2">
        <w:rPr>
          <w:lang w:val="en-GB"/>
        </w:rPr>
        <w:t xml:space="preserve">be used </w:t>
      </w:r>
      <w:r w:rsidR="00A60773" w:rsidRPr="00C41AB2">
        <w:rPr>
          <w:lang w:val="en-GB"/>
        </w:rPr>
        <w:t>directly</w:t>
      </w:r>
      <w:r w:rsidR="00324ABF" w:rsidRPr="00C41AB2">
        <w:rPr>
          <w:lang w:val="en-GB"/>
        </w:rPr>
        <w:t xml:space="preserve"> for the economic evaluation</w:t>
      </w:r>
      <w:r w:rsidR="00374AC7" w:rsidRPr="00C41AB2">
        <w:rPr>
          <w:lang w:val="en-GB"/>
        </w:rPr>
        <w:t xml:space="preserve"> but may be used to inform the EAG’s model</w:t>
      </w:r>
      <w:r w:rsidR="00217FE0" w:rsidRPr="00C41AB2">
        <w:rPr>
          <w:lang w:val="en-GB"/>
        </w:rPr>
        <w:t>.</w:t>
      </w:r>
      <w:r w:rsidR="00324ABF" w:rsidRPr="00C41AB2">
        <w:rPr>
          <w:lang w:val="en-GB"/>
        </w:rPr>
        <w:t xml:space="preserve"> </w:t>
      </w:r>
    </w:p>
    <w:p w14:paraId="1453C308" w14:textId="2B4CDCD5" w:rsidR="00194CB7" w:rsidRPr="00C41AB2" w:rsidRDefault="0089379F" w:rsidP="00676C63">
      <w:pPr>
        <w:pStyle w:val="Numberedlevel2text"/>
      </w:pPr>
      <w:r w:rsidRPr="00C41AB2">
        <w:rPr>
          <w:lang w:val="en-GB"/>
        </w:rPr>
        <w:t>Feedback</w:t>
      </w:r>
      <w:r w:rsidRPr="00C41AB2">
        <w:t xml:space="preserve"> on the </w:t>
      </w:r>
      <w:r w:rsidRPr="00C41AB2">
        <w:rPr>
          <w:lang w:val="en-GB"/>
        </w:rPr>
        <w:t xml:space="preserve">economic </w:t>
      </w:r>
      <w:r w:rsidRPr="00C41AB2">
        <w:t xml:space="preserve">model can be given </w:t>
      </w:r>
      <w:r w:rsidRPr="00C41AB2">
        <w:rPr>
          <w:lang w:val="en-GB"/>
        </w:rPr>
        <w:t>when the</w:t>
      </w:r>
      <w:r w:rsidRPr="00C41AB2">
        <w:t xml:space="preserve"> </w:t>
      </w:r>
      <w:r w:rsidRPr="00C41AB2">
        <w:rPr>
          <w:lang w:val="en-GB"/>
        </w:rPr>
        <w:t>external</w:t>
      </w:r>
      <w:r w:rsidRPr="00C41AB2">
        <w:t xml:space="preserve"> assessment report</w:t>
      </w:r>
      <w:r w:rsidRPr="00C41AB2">
        <w:rPr>
          <w:lang w:val="en-GB"/>
        </w:rPr>
        <w:t xml:space="preserve"> is consulted on.</w:t>
      </w:r>
      <w:r w:rsidR="0085359F" w:rsidRPr="00C41AB2">
        <w:rPr>
          <w:lang w:val="en-GB"/>
        </w:rPr>
        <w:t xml:space="preserve"> </w:t>
      </w:r>
      <w:r w:rsidR="009E5B28" w:rsidRPr="00C41AB2">
        <w:rPr>
          <w:lang w:val="en-GB"/>
        </w:rPr>
        <w:t xml:space="preserve">An </w:t>
      </w:r>
      <w:r w:rsidR="009E5B28" w:rsidRPr="00C41AB2">
        <w:t>e</w:t>
      </w:r>
      <w:r w:rsidR="00EF32D0" w:rsidRPr="00C41AB2">
        <w:t>xecutable</w:t>
      </w:r>
      <w:r w:rsidR="009E5B28" w:rsidRPr="00C41AB2">
        <w:rPr>
          <w:lang w:val="en-GB"/>
        </w:rPr>
        <w:t xml:space="preserve"> version of the</w:t>
      </w:r>
      <w:r w:rsidR="00EF32D0" w:rsidRPr="00C41AB2">
        <w:t xml:space="preserve"> economic model can be made available on request to stakeholders who have signed a confidentiality agreement</w:t>
      </w:r>
      <w:r w:rsidR="00EF32D0" w:rsidRPr="00C41AB2">
        <w:rPr>
          <w:lang w:val="en-GB"/>
        </w:rPr>
        <w:t xml:space="preserve"> (see </w:t>
      </w:r>
      <w:hyperlink r:id="rId22" w:anchor="information-handling-confidential-information" w:history="1">
        <w:r w:rsidR="00EF32D0" w:rsidRPr="00C41AB2">
          <w:rPr>
            <w:rStyle w:val="Hyperlink"/>
            <w:lang w:val="en-GB"/>
          </w:rPr>
          <w:t xml:space="preserve">section </w:t>
        </w:r>
        <w:r w:rsidR="00FA0427" w:rsidRPr="00C41AB2">
          <w:rPr>
            <w:rStyle w:val="Hyperlink"/>
            <w:lang w:val="en-GB"/>
          </w:rPr>
          <w:t>5.4 of NICE’s health technology evaluation manual</w:t>
        </w:r>
      </w:hyperlink>
      <w:r w:rsidR="00FA0427" w:rsidRPr="00C41AB2">
        <w:rPr>
          <w:lang w:val="en-GB"/>
        </w:rPr>
        <w:t>)</w:t>
      </w:r>
      <w:r w:rsidR="00EF32D0" w:rsidRPr="00C41AB2">
        <w:t>.</w:t>
      </w:r>
    </w:p>
    <w:p w14:paraId="63EC0FE9" w14:textId="4C4798C3" w:rsidR="0065391B" w:rsidRPr="00C41AB2" w:rsidRDefault="5C25B9EA" w:rsidP="00676C63">
      <w:pPr>
        <w:pStyle w:val="Numberedlevel2text"/>
        <w:rPr>
          <w:rStyle w:val="Hyperlink"/>
          <w:color w:val="auto"/>
          <w:u w:val="none"/>
        </w:rPr>
      </w:pPr>
      <w:bookmarkStart w:id="10" w:name="_Ref164672804"/>
      <w:r w:rsidRPr="00C41AB2">
        <w:t>Whe</w:t>
      </w:r>
      <w:r w:rsidR="7598EF30" w:rsidRPr="00C41AB2">
        <w:t>n</w:t>
      </w:r>
      <w:r w:rsidRPr="00C41AB2">
        <w:t xml:space="preserve"> </w:t>
      </w:r>
      <w:r w:rsidR="009E65F8" w:rsidRPr="00C41AB2">
        <w:rPr>
          <w:lang w:val="en-GB"/>
        </w:rPr>
        <w:t>it can be</w:t>
      </w:r>
      <w:r w:rsidR="00B23742" w:rsidRPr="00C41AB2">
        <w:rPr>
          <w:lang w:val="en-GB"/>
        </w:rPr>
        <w:t xml:space="preserve"> </w:t>
      </w:r>
      <w:r w:rsidR="00A10AA9" w:rsidRPr="00C41AB2">
        <w:rPr>
          <w:lang w:val="en-GB"/>
        </w:rPr>
        <w:t xml:space="preserve">reasonably </w:t>
      </w:r>
      <w:r w:rsidR="00B23742" w:rsidRPr="00C41AB2">
        <w:rPr>
          <w:lang w:val="en-GB"/>
        </w:rPr>
        <w:t xml:space="preserve">assumed </w:t>
      </w:r>
      <w:r w:rsidR="009E65F8" w:rsidRPr="00C41AB2">
        <w:rPr>
          <w:lang w:val="en-GB"/>
        </w:rPr>
        <w:t xml:space="preserve">that </w:t>
      </w:r>
      <w:r w:rsidR="00A10AA9" w:rsidRPr="00C41AB2">
        <w:rPr>
          <w:lang w:val="en-GB"/>
        </w:rPr>
        <w:t>technologies</w:t>
      </w:r>
      <w:r w:rsidR="009E65F8" w:rsidRPr="00C41AB2">
        <w:rPr>
          <w:lang w:val="en-GB"/>
        </w:rPr>
        <w:t xml:space="preserve"> are comparable</w:t>
      </w:r>
      <w:r w:rsidR="0092623A" w:rsidRPr="00C41AB2">
        <w:rPr>
          <w:lang w:val="en-GB"/>
        </w:rPr>
        <w:t xml:space="preserve"> in terms of clinical effectiveness</w:t>
      </w:r>
      <w:r w:rsidR="4245DF80" w:rsidRPr="00C41AB2">
        <w:t>,</w:t>
      </w:r>
      <w:r w:rsidR="10E4F7D6" w:rsidRPr="00C41AB2">
        <w:t xml:space="preserve"> </w:t>
      </w:r>
      <w:r w:rsidR="71E97286" w:rsidRPr="00C41AB2">
        <w:t xml:space="preserve">a </w:t>
      </w:r>
      <w:r w:rsidRPr="00C41AB2">
        <w:t xml:space="preserve">cost-comparison </w:t>
      </w:r>
      <w:r w:rsidR="71E97286" w:rsidRPr="00C41AB2">
        <w:t>approach</w:t>
      </w:r>
      <w:r w:rsidRPr="00C41AB2">
        <w:t xml:space="preserve"> may be used.</w:t>
      </w:r>
      <w:r w:rsidR="500CE4DE" w:rsidRPr="00C41AB2">
        <w:rPr>
          <w:lang w:val="en-GB"/>
        </w:rPr>
        <w:t xml:space="preserve"> </w:t>
      </w:r>
      <w:r w:rsidR="00390378" w:rsidRPr="00C41AB2">
        <w:rPr>
          <w:lang w:val="en-GB"/>
        </w:rPr>
        <w:t xml:space="preserve">For example, if </w:t>
      </w:r>
      <w:r w:rsidR="000C79C8" w:rsidRPr="00C41AB2">
        <w:rPr>
          <w:lang w:val="en-GB"/>
        </w:rPr>
        <w:t>expert</w:t>
      </w:r>
      <w:r w:rsidR="00E25252" w:rsidRPr="00C41AB2">
        <w:rPr>
          <w:lang w:val="en-GB"/>
        </w:rPr>
        <w:t xml:space="preserve"> </w:t>
      </w:r>
      <w:r w:rsidR="007B371F" w:rsidRPr="00C41AB2">
        <w:rPr>
          <w:lang w:val="en-GB"/>
        </w:rPr>
        <w:t xml:space="preserve">experience </w:t>
      </w:r>
      <w:r w:rsidR="006E5AF5" w:rsidRPr="00C41AB2">
        <w:rPr>
          <w:lang w:val="en-GB"/>
        </w:rPr>
        <w:t>suggest</w:t>
      </w:r>
      <w:r w:rsidR="00B405EF">
        <w:rPr>
          <w:lang w:val="en-GB"/>
        </w:rPr>
        <w:t>s</w:t>
      </w:r>
      <w:r w:rsidR="006E5AF5" w:rsidRPr="00C41AB2">
        <w:rPr>
          <w:lang w:val="en-GB"/>
        </w:rPr>
        <w:t xml:space="preserve"> that their usability is comparable</w:t>
      </w:r>
      <w:r w:rsidR="00E25252" w:rsidRPr="00C41AB2">
        <w:rPr>
          <w:lang w:val="en-GB"/>
        </w:rPr>
        <w:t xml:space="preserve">, or </w:t>
      </w:r>
      <w:r w:rsidR="00390378" w:rsidRPr="00C41AB2">
        <w:rPr>
          <w:lang w:val="en-GB"/>
        </w:rPr>
        <w:t xml:space="preserve">evidence from the EAG’s clinical review indicates </w:t>
      </w:r>
      <w:r w:rsidR="003812EC" w:rsidRPr="00C41AB2">
        <w:rPr>
          <w:lang w:val="en-GB"/>
        </w:rPr>
        <w:t>high</w:t>
      </w:r>
      <w:r w:rsidR="004A148E" w:rsidRPr="00C41AB2">
        <w:rPr>
          <w:lang w:val="en-GB"/>
        </w:rPr>
        <w:t xml:space="preserve"> likelihood of </w:t>
      </w:r>
      <w:r w:rsidR="006E5AF5" w:rsidRPr="00C41AB2">
        <w:rPr>
          <w:lang w:val="en-GB"/>
        </w:rPr>
        <w:t xml:space="preserve">similar </w:t>
      </w:r>
      <w:r w:rsidR="00E35854" w:rsidRPr="00C41AB2">
        <w:rPr>
          <w:lang w:val="en-GB"/>
        </w:rPr>
        <w:t xml:space="preserve">clinical </w:t>
      </w:r>
      <w:r w:rsidR="00BD1036" w:rsidRPr="00C41AB2">
        <w:rPr>
          <w:lang w:val="en-GB"/>
        </w:rPr>
        <w:t>effectiveness</w:t>
      </w:r>
      <w:r w:rsidR="00E35854" w:rsidRPr="00C41AB2">
        <w:rPr>
          <w:lang w:val="en-GB"/>
        </w:rPr>
        <w:t>.</w:t>
      </w:r>
      <w:r w:rsidR="500CE4DE" w:rsidRPr="00C41AB2">
        <w:t xml:space="preserve"> </w:t>
      </w:r>
      <w:r w:rsidR="00FF48FA" w:rsidRPr="00C41AB2">
        <w:rPr>
          <w:lang w:val="en-GB"/>
        </w:rPr>
        <w:t>L</w:t>
      </w:r>
      <w:r w:rsidR="00FF48FA" w:rsidRPr="00C41AB2">
        <w:t>imitations and assumptions</w:t>
      </w:r>
      <w:r w:rsidR="00FF48FA" w:rsidRPr="00C41AB2">
        <w:rPr>
          <w:lang w:val="en-GB"/>
        </w:rPr>
        <w:t xml:space="preserve"> </w:t>
      </w:r>
      <w:r w:rsidR="004653E3" w:rsidRPr="00C41AB2">
        <w:rPr>
          <w:lang w:val="en-GB"/>
        </w:rPr>
        <w:t>should</w:t>
      </w:r>
      <w:r w:rsidR="00FF48FA" w:rsidRPr="00C41AB2">
        <w:rPr>
          <w:lang w:val="en-GB"/>
        </w:rPr>
        <w:t xml:space="preserve"> be</w:t>
      </w:r>
      <w:r w:rsidR="00FF48FA" w:rsidRPr="00C41AB2">
        <w:t xml:space="preserve"> </w:t>
      </w:r>
      <w:r w:rsidR="00FF48FA" w:rsidRPr="00C41AB2">
        <w:rPr>
          <w:lang w:val="en-GB"/>
        </w:rPr>
        <w:t xml:space="preserve">clearly </w:t>
      </w:r>
      <w:r w:rsidR="00FF48FA" w:rsidRPr="00C41AB2">
        <w:t xml:space="preserve">stated. </w:t>
      </w:r>
      <w:r w:rsidR="00B11961" w:rsidRPr="00C41AB2">
        <w:rPr>
          <w:lang w:val="en-GB"/>
        </w:rPr>
        <w:t>Cost-co</w:t>
      </w:r>
      <w:r w:rsidR="00915E9B" w:rsidRPr="00C41AB2">
        <w:rPr>
          <w:lang w:val="en-GB"/>
        </w:rPr>
        <w:t>mparison</w:t>
      </w:r>
      <w:r w:rsidR="004D3699" w:rsidRPr="00C41AB2">
        <w:rPr>
          <w:lang w:val="en-GB"/>
        </w:rPr>
        <w:t xml:space="preserve"> analysis </w:t>
      </w:r>
      <w:r w:rsidR="0035494C" w:rsidRPr="00C41AB2">
        <w:rPr>
          <w:lang w:val="en-GB"/>
        </w:rPr>
        <w:t>is more likely to be a</w:t>
      </w:r>
      <w:r w:rsidR="002F4EBA" w:rsidRPr="00C41AB2">
        <w:rPr>
          <w:lang w:val="en-GB"/>
        </w:rPr>
        <w:t>ppropriate when technologies with few or no distinct features</w:t>
      </w:r>
      <w:r w:rsidR="00E52D5A" w:rsidRPr="00C41AB2">
        <w:rPr>
          <w:lang w:val="en-GB"/>
        </w:rPr>
        <w:t xml:space="preserve"> (as determined during scoping)</w:t>
      </w:r>
      <w:r w:rsidR="002F4EBA" w:rsidRPr="00C41AB2">
        <w:rPr>
          <w:lang w:val="en-GB"/>
        </w:rPr>
        <w:t xml:space="preserve"> </w:t>
      </w:r>
      <w:r w:rsidR="009C2066" w:rsidRPr="00C41AB2">
        <w:rPr>
          <w:lang w:val="en-GB"/>
        </w:rPr>
        <w:t>are assessed.</w:t>
      </w:r>
      <w:r w:rsidR="00A227B2" w:rsidRPr="00C41AB2">
        <w:rPr>
          <w:lang w:val="en-GB"/>
        </w:rPr>
        <w:t xml:space="preserve"> </w:t>
      </w:r>
      <w:r w:rsidR="090D77C5" w:rsidRPr="00C41AB2">
        <w:rPr>
          <w:rStyle w:val="Hyperlink"/>
          <w:color w:val="auto"/>
          <w:u w:val="none"/>
        </w:rPr>
        <w:t>Further information</w:t>
      </w:r>
      <w:r w:rsidR="0013232B" w:rsidRPr="00C41AB2">
        <w:rPr>
          <w:rStyle w:val="Hyperlink"/>
          <w:color w:val="auto"/>
          <w:u w:val="none"/>
          <w:lang w:val="en-GB"/>
        </w:rPr>
        <w:t xml:space="preserve"> on cost-comparison analyses</w:t>
      </w:r>
      <w:r w:rsidR="090D77C5" w:rsidRPr="00C41AB2">
        <w:rPr>
          <w:rStyle w:val="Hyperlink"/>
          <w:color w:val="auto"/>
          <w:u w:val="none"/>
        </w:rPr>
        <w:t xml:space="preserve"> can be found in </w:t>
      </w:r>
      <w:hyperlink r:id="rId23" w:anchor="the-reference-case-framework">
        <w:r w:rsidR="3A4BDD7D" w:rsidRPr="00C41AB2">
          <w:rPr>
            <w:rStyle w:val="Hyperlink"/>
            <w:color w:val="auto"/>
            <w:u w:val="none"/>
          </w:rPr>
          <w:t>section</w:t>
        </w:r>
        <w:r w:rsidR="0013232B" w:rsidRPr="00C41AB2">
          <w:rPr>
            <w:rStyle w:val="Hyperlink"/>
            <w:color w:val="auto"/>
            <w:u w:val="none"/>
            <w:lang w:val="en-GB"/>
          </w:rPr>
          <w:t>s</w:t>
        </w:r>
        <w:r w:rsidR="3A4BDD7D" w:rsidRPr="00C41AB2">
          <w:rPr>
            <w:rStyle w:val="Hyperlink"/>
            <w:color w:val="auto"/>
            <w:u w:val="none"/>
          </w:rPr>
          <w:t xml:space="preserve"> 4.2</w:t>
        </w:r>
        <w:r w:rsidR="0013232B" w:rsidRPr="00C41AB2">
          <w:rPr>
            <w:rStyle w:val="Hyperlink"/>
            <w:color w:val="auto"/>
            <w:u w:val="none"/>
            <w:lang w:val="en-GB"/>
          </w:rPr>
          <w:t>.18 to 4.2.21</w:t>
        </w:r>
        <w:r w:rsidR="3A4BDD7D" w:rsidRPr="00C41AB2">
          <w:rPr>
            <w:rStyle w:val="Hyperlink"/>
            <w:color w:val="auto"/>
            <w:u w:val="none"/>
          </w:rPr>
          <w:t xml:space="preserve"> of NICE's health technology evaluation manual</w:t>
        </w:r>
      </w:hyperlink>
      <w:r w:rsidR="68FF19C3" w:rsidRPr="00C41AB2">
        <w:t>.</w:t>
      </w:r>
      <w:bookmarkEnd w:id="10"/>
    </w:p>
    <w:p w14:paraId="6463A3F6" w14:textId="1F843E03" w:rsidR="002261FB" w:rsidRPr="00C41AB2" w:rsidRDefault="1EEB66B9" w:rsidP="00676C63">
      <w:pPr>
        <w:pStyle w:val="Numberedlevel2text"/>
      </w:pPr>
      <w:r w:rsidRPr="00C41AB2">
        <w:t>Whe</w:t>
      </w:r>
      <w:r w:rsidR="41C5D7B7" w:rsidRPr="00C41AB2">
        <w:t>n</w:t>
      </w:r>
      <w:r w:rsidRPr="00C41AB2">
        <w:t xml:space="preserve"> </w:t>
      </w:r>
      <w:r w:rsidR="2B5DB6CC" w:rsidRPr="00C41AB2">
        <w:t xml:space="preserve">the </w:t>
      </w:r>
      <w:r w:rsidR="0250B281" w:rsidRPr="00C41AB2">
        <w:t xml:space="preserve">clinical </w:t>
      </w:r>
      <w:r w:rsidR="776780D0" w:rsidRPr="00C41AB2">
        <w:t xml:space="preserve">data </w:t>
      </w:r>
      <w:r w:rsidR="4C40565D" w:rsidRPr="00C41AB2">
        <w:t>for decision making</w:t>
      </w:r>
      <w:r w:rsidR="376CF940" w:rsidRPr="00C41AB2">
        <w:t xml:space="preserve"> </w:t>
      </w:r>
      <w:r w:rsidR="00CC4E9B" w:rsidRPr="00C41AB2">
        <w:rPr>
          <w:lang w:val="en-GB"/>
        </w:rPr>
        <w:t>is</w:t>
      </w:r>
      <w:r w:rsidR="376CF940" w:rsidRPr="00C41AB2">
        <w:t xml:space="preserve"> particularly limited</w:t>
      </w:r>
      <w:r w:rsidRPr="00C41AB2">
        <w:t xml:space="preserve">, </w:t>
      </w:r>
      <w:r w:rsidR="10FD89B0" w:rsidRPr="00C41AB2">
        <w:t>a summ</w:t>
      </w:r>
      <w:r w:rsidR="07761A07" w:rsidRPr="00C41AB2">
        <w:t>ary of</w:t>
      </w:r>
      <w:r w:rsidR="003408CA" w:rsidRPr="00C41AB2">
        <w:rPr>
          <w:lang w:val="en-GB"/>
        </w:rPr>
        <w:t xml:space="preserve"> all relevant</w:t>
      </w:r>
      <w:r w:rsidR="07761A07" w:rsidRPr="00C41AB2">
        <w:t xml:space="preserve"> costs</w:t>
      </w:r>
      <w:r w:rsidR="007C215C" w:rsidRPr="00C41AB2">
        <w:rPr>
          <w:lang w:val="en-GB"/>
        </w:rPr>
        <w:t>,</w:t>
      </w:r>
      <w:r w:rsidR="00A566F2" w:rsidRPr="00C41AB2">
        <w:rPr>
          <w:lang w:val="en-GB"/>
        </w:rPr>
        <w:t xml:space="preserve"> that can</w:t>
      </w:r>
      <w:r w:rsidR="007C215C" w:rsidRPr="00C41AB2">
        <w:rPr>
          <w:lang w:val="en-GB"/>
        </w:rPr>
        <w:t xml:space="preserve"> includ</w:t>
      </w:r>
      <w:r w:rsidR="00A566F2" w:rsidRPr="00C41AB2">
        <w:rPr>
          <w:lang w:val="en-GB"/>
        </w:rPr>
        <w:t>e</w:t>
      </w:r>
      <w:r w:rsidR="007C215C" w:rsidRPr="00C41AB2">
        <w:rPr>
          <w:lang w:val="en-GB"/>
        </w:rPr>
        <w:t xml:space="preserve"> </w:t>
      </w:r>
      <w:r w:rsidR="00296CA8" w:rsidRPr="00C41AB2">
        <w:rPr>
          <w:lang w:val="en-GB"/>
        </w:rPr>
        <w:t xml:space="preserve">maintenance, training, </w:t>
      </w:r>
      <w:r w:rsidR="000E1DFB" w:rsidRPr="00C41AB2">
        <w:rPr>
          <w:lang w:val="en-GB"/>
        </w:rPr>
        <w:t>implementation</w:t>
      </w:r>
      <w:r w:rsidR="00C76D6F" w:rsidRPr="00C41AB2">
        <w:rPr>
          <w:lang w:val="en-GB"/>
        </w:rPr>
        <w:t xml:space="preserve"> and disinvestment,</w:t>
      </w:r>
      <w:r w:rsidR="07761A07" w:rsidRPr="00C41AB2">
        <w:rPr>
          <w:lang w:val="en-GB"/>
        </w:rPr>
        <w:t xml:space="preserve"> </w:t>
      </w:r>
      <w:r w:rsidR="00792662" w:rsidRPr="00C41AB2">
        <w:rPr>
          <w:lang w:val="en-GB"/>
        </w:rPr>
        <w:t>can be produced.</w:t>
      </w:r>
      <w:r w:rsidR="07761A07" w:rsidRPr="00C41AB2">
        <w:t xml:space="preserve"> </w:t>
      </w:r>
      <w:r w:rsidR="00792662" w:rsidRPr="00C41AB2">
        <w:rPr>
          <w:lang w:val="en-GB"/>
        </w:rPr>
        <w:t>E</w:t>
      </w:r>
      <w:proofErr w:type="spellStart"/>
      <w:r w:rsidR="07761A07" w:rsidRPr="00C41AB2">
        <w:t>xpert</w:t>
      </w:r>
      <w:proofErr w:type="spellEnd"/>
      <w:r w:rsidR="07761A07" w:rsidRPr="00C41AB2">
        <w:t xml:space="preserve"> opinion </w:t>
      </w:r>
      <w:r w:rsidR="0CEA1E61" w:rsidRPr="00C41AB2">
        <w:t xml:space="preserve">or expert elicitation </w:t>
      </w:r>
      <w:r w:rsidR="07761A07" w:rsidRPr="00C41AB2">
        <w:t>on</w:t>
      </w:r>
      <w:r w:rsidR="67B5CA1D" w:rsidRPr="00C41AB2">
        <w:t xml:space="preserve"> the</w:t>
      </w:r>
      <w:r w:rsidR="07761A07" w:rsidRPr="00C41AB2">
        <w:t xml:space="preserve"> clinical effectiveness</w:t>
      </w:r>
      <w:r w:rsidR="4FD40C42" w:rsidRPr="00C41AB2">
        <w:t xml:space="preserve"> </w:t>
      </w:r>
      <w:r w:rsidR="5848675A" w:rsidRPr="00C41AB2">
        <w:t>and resource impact</w:t>
      </w:r>
      <w:r w:rsidR="4FD40C42" w:rsidRPr="00C41AB2">
        <w:t xml:space="preserve"> of </w:t>
      </w:r>
      <w:r w:rsidR="4557CC51" w:rsidRPr="00C41AB2">
        <w:t>technology</w:t>
      </w:r>
      <w:r w:rsidR="4FD40C42" w:rsidRPr="00C41AB2">
        <w:t xml:space="preserve"> features</w:t>
      </w:r>
      <w:r w:rsidR="5DB71B97" w:rsidRPr="00C41AB2">
        <w:t xml:space="preserve"> or</w:t>
      </w:r>
      <w:r w:rsidR="487B2D39" w:rsidRPr="00C41AB2">
        <w:t xml:space="preserve"> a technical assessment</w:t>
      </w:r>
      <w:r w:rsidR="07761A07" w:rsidRPr="00C41AB2">
        <w:t xml:space="preserve"> </w:t>
      </w:r>
      <w:r w:rsidR="64725C63" w:rsidRPr="00C41AB2">
        <w:t xml:space="preserve">can </w:t>
      </w:r>
      <w:r w:rsidR="07761A07" w:rsidRPr="00C41AB2">
        <w:t xml:space="preserve">be </w:t>
      </w:r>
      <w:r w:rsidR="00993D53" w:rsidRPr="00C41AB2">
        <w:rPr>
          <w:lang w:val="en-GB"/>
        </w:rPr>
        <w:t>reported</w:t>
      </w:r>
      <w:r w:rsidR="07761A07" w:rsidRPr="00C41AB2">
        <w:t>.</w:t>
      </w:r>
      <w:r w:rsidR="3C0254D0" w:rsidRPr="00C41AB2">
        <w:t xml:space="preserve"> </w:t>
      </w:r>
      <w:r w:rsidR="00BA037C" w:rsidRPr="00C41AB2">
        <w:t xml:space="preserve">Where the elicited data </w:t>
      </w:r>
      <w:r w:rsidR="00C847B0" w:rsidRPr="00C41AB2">
        <w:rPr>
          <w:lang w:val="en-GB"/>
        </w:rPr>
        <w:t>is</w:t>
      </w:r>
      <w:r w:rsidR="00BA037C" w:rsidRPr="00C41AB2">
        <w:t xml:space="preserve"> to be quantitative, preference should be given to formal elicitation techniques</w:t>
      </w:r>
      <w:r w:rsidR="008F04E5" w:rsidRPr="00C41AB2">
        <w:rPr>
          <w:lang w:val="en-GB"/>
        </w:rPr>
        <w:t xml:space="preserve"> (see</w:t>
      </w:r>
      <w:r w:rsidR="002C0593" w:rsidRPr="00C41AB2">
        <w:rPr>
          <w:lang w:val="en-GB"/>
        </w:rPr>
        <w:t xml:space="preserve"> section 3.3.21 to 3.3.23 of </w:t>
      </w:r>
      <w:r w:rsidR="009B4004" w:rsidRPr="00C41AB2">
        <w:rPr>
          <w:lang w:val="en-GB"/>
        </w:rPr>
        <w:t>NICE’s health technology evaluation</w:t>
      </w:r>
      <w:r w:rsidR="002C0593" w:rsidRPr="00C41AB2">
        <w:rPr>
          <w:lang w:val="en-GB"/>
        </w:rPr>
        <w:t xml:space="preserve"> manual)</w:t>
      </w:r>
      <w:r w:rsidR="00BA037C" w:rsidRPr="00C41AB2">
        <w:t xml:space="preserve">. </w:t>
      </w:r>
      <w:r w:rsidR="00177976" w:rsidRPr="00C41AB2">
        <w:rPr>
          <w:lang w:val="en-GB"/>
        </w:rPr>
        <w:t xml:space="preserve">A conceptual model may be developed to identify key drivers </w:t>
      </w:r>
      <w:r w:rsidR="00756D64" w:rsidRPr="00C41AB2">
        <w:rPr>
          <w:lang w:val="en-GB"/>
        </w:rPr>
        <w:t xml:space="preserve">for </w:t>
      </w:r>
      <w:r w:rsidR="00C23214">
        <w:rPr>
          <w:lang w:val="en-GB"/>
        </w:rPr>
        <w:t>showing</w:t>
      </w:r>
      <w:r w:rsidR="00532511" w:rsidRPr="00C41AB2">
        <w:rPr>
          <w:lang w:val="en-GB"/>
        </w:rPr>
        <w:t xml:space="preserve"> additional</w:t>
      </w:r>
      <w:r w:rsidR="00756D64" w:rsidRPr="00C41AB2">
        <w:rPr>
          <w:lang w:val="en-GB"/>
        </w:rPr>
        <w:t xml:space="preserve"> value</w:t>
      </w:r>
      <w:r w:rsidR="00F11F8B" w:rsidRPr="00C41AB2">
        <w:rPr>
          <w:lang w:val="en-GB"/>
        </w:rPr>
        <w:t xml:space="preserve">. </w:t>
      </w:r>
      <w:r w:rsidR="3C0254D0" w:rsidRPr="00C41AB2">
        <w:t>A full economic evaluation may not be possible.</w:t>
      </w:r>
    </w:p>
    <w:p w14:paraId="2A32D57D" w14:textId="762ED447" w:rsidR="0001113B" w:rsidRPr="00C41AB2" w:rsidRDefault="0001113B" w:rsidP="00676C63">
      <w:pPr>
        <w:pStyle w:val="Numberedlevel2text"/>
        <w:rPr>
          <w:rStyle w:val="Hyperlink"/>
          <w:color w:val="auto"/>
          <w:u w:val="none"/>
        </w:rPr>
      </w:pPr>
      <w:r w:rsidRPr="00C41AB2">
        <w:rPr>
          <w:lang w:val="en-GB"/>
        </w:rPr>
        <w:t>Whe</w:t>
      </w:r>
      <w:r w:rsidR="007A545D">
        <w:rPr>
          <w:lang w:val="en-GB"/>
        </w:rPr>
        <w:t>n</w:t>
      </w:r>
      <w:r w:rsidRPr="00C41AB2">
        <w:rPr>
          <w:lang w:val="en-GB"/>
        </w:rPr>
        <w:t xml:space="preserve"> </w:t>
      </w:r>
      <w:r w:rsidR="00BA79E5" w:rsidRPr="00C41AB2">
        <w:rPr>
          <w:lang w:val="en-GB"/>
        </w:rPr>
        <w:t xml:space="preserve">evidence for </w:t>
      </w:r>
      <w:r w:rsidRPr="00C41AB2">
        <w:rPr>
          <w:lang w:val="en-GB"/>
        </w:rPr>
        <w:t xml:space="preserve">some technologies </w:t>
      </w:r>
      <w:r w:rsidR="00BA79E5" w:rsidRPr="00C41AB2">
        <w:rPr>
          <w:lang w:val="en-GB"/>
        </w:rPr>
        <w:t>is limited</w:t>
      </w:r>
      <w:r w:rsidR="006A651A" w:rsidRPr="00C41AB2">
        <w:rPr>
          <w:lang w:val="en-GB"/>
        </w:rPr>
        <w:t xml:space="preserve">, </w:t>
      </w:r>
      <w:r w:rsidR="002E4720" w:rsidRPr="00C41AB2">
        <w:rPr>
          <w:lang w:val="en-GB"/>
        </w:rPr>
        <w:t xml:space="preserve">a summary of the available evidence </w:t>
      </w:r>
      <w:r w:rsidR="00110EBC" w:rsidRPr="00C41AB2">
        <w:rPr>
          <w:lang w:val="en-GB"/>
        </w:rPr>
        <w:t>may be used to inform assumptions made in economic modelling.</w:t>
      </w:r>
    </w:p>
    <w:p w14:paraId="5A566C11" w14:textId="52CD949C" w:rsidR="00951283" w:rsidRPr="00C41AB2" w:rsidRDefault="7419D1A8" w:rsidP="00676C63">
      <w:pPr>
        <w:pStyle w:val="Numberedlevel2text"/>
      </w:pPr>
      <w:bookmarkStart w:id="11" w:name="_Ref164673001"/>
      <w:bookmarkEnd w:id="8"/>
      <w:r w:rsidRPr="00C41AB2">
        <w:t xml:space="preserve">Guidance for presenting data and results of models is described in </w:t>
      </w:r>
      <w:hyperlink r:id="rId24" w:anchor="presentation-of-data-and-results">
        <w:r w:rsidR="171BA003" w:rsidRPr="00C41AB2">
          <w:rPr>
            <w:rStyle w:val="Hyperlink"/>
            <w:color w:val="auto"/>
            <w:u w:val="none"/>
          </w:rPr>
          <w:t>section 4.10 of NICE</w:t>
        </w:r>
        <w:r w:rsidR="47E7C029" w:rsidRPr="00C41AB2">
          <w:rPr>
            <w:rStyle w:val="Hyperlink"/>
            <w:color w:val="auto"/>
            <w:u w:val="none"/>
          </w:rPr>
          <w:t>’s</w:t>
        </w:r>
        <w:r w:rsidR="171BA003" w:rsidRPr="00C41AB2">
          <w:rPr>
            <w:rStyle w:val="Hyperlink"/>
            <w:color w:val="auto"/>
            <w:u w:val="none"/>
          </w:rPr>
          <w:t xml:space="preserve"> health technology evaluation manual</w:t>
        </w:r>
      </w:hyperlink>
      <w:r w:rsidRPr="00C41AB2">
        <w:t xml:space="preserve">. Outputs of models should be presented to easily allow </w:t>
      </w:r>
      <w:r w:rsidR="00CC055B" w:rsidRPr="00C41AB2">
        <w:rPr>
          <w:lang w:val="en-GB"/>
        </w:rPr>
        <w:t>users</w:t>
      </w:r>
      <w:r w:rsidR="00CC055B" w:rsidRPr="00C41AB2">
        <w:t xml:space="preserve"> </w:t>
      </w:r>
      <w:r w:rsidRPr="00C41AB2">
        <w:t>to validate model results</w:t>
      </w:r>
      <w:r w:rsidR="2D137DBD" w:rsidRPr="00C41AB2">
        <w:t>.</w:t>
      </w:r>
      <w:r w:rsidRPr="00C41AB2">
        <w:t xml:space="preserve"> </w:t>
      </w:r>
      <w:r w:rsidR="2D137DBD" w:rsidRPr="00C41AB2">
        <w:t>T</w:t>
      </w:r>
      <w:r w:rsidRPr="00C41AB2">
        <w:t>he extent of work done to validate model outcomes should be described.</w:t>
      </w:r>
      <w:bookmarkEnd w:id="11"/>
    </w:p>
    <w:p w14:paraId="58D5A03F" w14:textId="73244A72" w:rsidR="008726AD" w:rsidRPr="00C41AB2" w:rsidRDefault="00D2033D" w:rsidP="00676C63">
      <w:pPr>
        <w:pStyle w:val="Heading2"/>
      </w:pPr>
      <w:r w:rsidRPr="00C41AB2">
        <w:t xml:space="preserve">User preferences </w:t>
      </w:r>
    </w:p>
    <w:p w14:paraId="5469CBA7" w14:textId="0AD5A8DB" w:rsidR="00D2033D" w:rsidRPr="00C41AB2" w:rsidRDefault="50111D6E" w:rsidP="00676C63">
      <w:pPr>
        <w:pStyle w:val="Numberedlevel2text"/>
      </w:pPr>
      <w:bookmarkStart w:id="12" w:name="_Ref151541221"/>
      <w:r w:rsidRPr="00C41AB2">
        <w:t xml:space="preserve">Alongside the </w:t>
      </w:r>
      <w:r w:rsidR="73A2FBE8" w:rsidRPr="00C41AB2">
        <w:t xml:space="preserve">assessment of </w:t>
      </w:r>
      <w:r w:rsidR="5F079F6D" w:rsidRPr="00C41AB2">
        <w:t xml:space="preserve">a </w:t>
      </w:r>
      <w:r w:rsidR="73A2FBE8" w:rsidRPr="00C41AB2">
        <w:t>technolog</w:t>
      </w:r>
      <w:r w:rsidR="5F079F6D" w:rsidRPr="00C41AB2">
        <w:t>y’s value based on costs and effect</w:t>
      </w:r>
      <w:r w:rsidR="70EE93AF" w:rsidRPr="00C41AB2">
        <w:t xml:space="preserve">iveness, the committee </w:t>
      </w:r>
      <w:r w:rsidR="1457A0D7" w:rsidRPr="00C41AB2">
        <w:t xml:space="preserve">will </w:t>
      </w:r>
      <w:r w:rsidR="70EE93AF" w:rsidRPr="00C41AB2">
        <w:t xml:space="preserve">consider </w:t>
      </w:r>
      <w:r w:rsidR="5681F52A" w:rsidRPr="00C41AB2">
        <w:t xml:space="preserve">user preferences </w:t>
      </w:r>
      <w:r w:rsidR="00997C8A" w:rsidRPr="00C41AB2">
        <w:t>that</w:t>
      </w:r>
      <w:r w:rsidR="3035EE91" w:rsidRPr="00C41AB2">
        <w:t xml:space="preserve"> influence decision making</w:t>
      </w:r>
      <w:r w:rsidR="3E0EFD25" w:rsidRPr="00C41AB2">
        <w:t xml:space="preserve"> </w:t>
      </w:r>
      <w:r w:rsidR="00E1461C" w:rsidRPr="00C41AB2">
        <w:t>when selecting which technology to use.</w:t>
      </w:r>
      <w:r w:rsidR="3E0EFD25" w:rsidRPr="00C41AB2">
        <w:t xml:space="preserve"> </w:t>
      </w:r>
      <w:bookmarkEnd w:id="12"/>
    </w:p>
    <w:p w14:paraId="513C7995" w14:textId="7FA4006B" w:rsidR="00EE04F0" w:rsidRPr="00C41AB2" w:rsidRDefault="00EE04F0" w:rsidP="00676C63">
      <w:pPr>
        <w:pStyle w:val="Numberedlevel2text"/>
      </w:pPr>
      <w:r w:rsidRPr="00C41AB2">
        <w:t>LSA evaluates technologies later in the life-cycle</w:t>
      </w:r>
      <w:r w:rsidR="00701ED2" w:rsidRPr="00C41AB2">
        <w:rPr>
          <w:lang w:val="en-GB"/>
        </w:rPr>
        <w:t>,</w:t>
      </w:r>
      <w:r w:rsidRPr="00C41AB2">
        <w:t xml:space="preserve"> in the post-market surveillance stage. This means that they are embedded in practice, there may be more</w:t>
      </w:r>
      <w:r w:rsidRPr="00C41AB2">
        <w:rPr>
          <w:lang w:val="en-GB"/>
        </w:rPr>
        <w:t xml:space="preserve"> copycat</w:t>
      </w:r>
      <w:r w:rsidRPr="00C41AB2">
        <w:t xml:space="preserve"> technologies, more users of the technologies and more collective experience among the users in making decisions about which technology to select among the available alternatives. </w:t>
      </w:r>
      <w:r w:rsidR="007A545D">
        <w:t>So</w:t>
      </w:r>
      <w:r w:rsidR="00DE7B3B" w:rsidRPr="00C41AB2">
        <w:rPr>
          <w:lang w:val="en-GB"/>
        </w:rPr>
        <w:t>,</w:t>
      </w:r>
      <w:r w:rsidRPr="00C41AB2">
        <w:rPr>
          <w:lang w:val="en-GB"/>
        </w:rPr>
        <w:t xml:space="preserve"> </w:t>
      </w:r>
      <w:r w:rsidRPr="00C41AB2">
        <w:t xml:space="preserve">users of these technologies can comment on the importance of characteristics </w:t>
      </w:r>
      <w:r w:rsidRPr="00C41AB2">
        <w:rPr>
          <w:lang w:val="en-GB"/>
        </w:rPr>
        <w:t xml:space="preserve">or features </w:t>
      </w:r>
      <w:r w:rsidRPr="00C41AB2">
        <w:t xml:space="preserve">of these technologies </w:t>
      </w:r>
      <w:r w:rsidR="007A545D">
        <w:t>that</w:t>
      </w:r>
      <w:r w:rsidRPr="00C41AB2">
        <w:t xml:space="preserve"> may not be captured elsewhere in the evidence base. </w:t>
      </w:r>
    </w:p>
    <w:p w14:paraId="1217A5A9" w14:textId="0D285382" w:rsidR="002061D0" w:rsidRPr="00C41AB2" w:rsidRDefault="002061D0" w:rsidP="00676C63">
      <w:pPr>
        <w:pStyle w:val="Numberedlevel2text"/>
      </w:pPr>
      <w:r w:rsidRPr="00C41AB2">
        <w:t xml:space="preserve">The aim of capturing user preferences is to transparently collect and present information to the committee on the criteria that users consider important when deciding which technology to </w:t>
      </w:r>
      <w:r w:rsidR="00B82C67" w:rsidRPr="00C41AB2">
        <w:rPr>
          <w:lang w:val="en-GB"/>
        </w:rPr>
        <w:t>choose</w:t>
      </w:r>
      <w:r w:rsidRPr="00C41AB2">
        <w:t xml:space="preserve">. Users are defined as those who </w:t>
      </w:r>
      <w:r w:rsidR="00F94D8C" w:rsidRPr="00C41AB2">
        <w:rPr>
          <w:lang w:val="en-GB"/>
        </w:rPr>
        <w:t>will use the technology</w:t>
      </w:r>
      <w:r w:rsidR="003944BA" w:rsidRPr="00C41AB2">
        <w:rPr>
          <w:lang w:val="en-GB"/>
        </w:rPr>
        <w:t xml:space="preserve"> and are </w:t>
      </w:r>
      <w:r w:rsidR="005E600D" w:rsidRPr="00C41AB2">
        <w:rPr>
          <w:lang w:val="en-GB"/>
        </w:rPr>
        <w:t xml:space="preserve">directly </w:t>
      </w:r>
      <w:r w:rsidR="001D3978" w:rsidRPr="00C41AB2">
        <w:rPr>
          <w:lang w:val="en-GB"/>
        </w:rPr>
        <w:t xml:space="preserve">involved </w:t>
      </w:r>
      <w:r w:rsidRPr="00C41AB2">
        <w:t xml:space="preserve">in the decision to </w:t>
      </w:r>
      <w:r w:rsidR="001D3978" w:rsidRPr="00C41AB2">
        <w:rPr>
          <w:lang w:val="en-GB"/>
        </w:rPr>
        <w:t>choose</w:t>
      </w:r>
      <w:r w:rsidRPr="00C41AB2">
        <w:t xml:space="preserve"> one technology over another. </w:t>
      </w:r>
    </w:p>
    <w:p w14:paraId="303AEF1B" w14:textId="6B017F46" w:rsidR="002061D0" w:rsidRPr="00C41AB2" w:rsidRDefault="00FA57B0" w:rsidP="00676C63">
      <w:pPr>
        <w:pStyle w:val="Numberedlevel2text"/>
      </w:pPr>
      <w:r w:rsidRPr="00C41AB2">
        <w:rPr>
          <w:lang w:val="en-GB"/>
        </w:rPr>
        <w:t>Capturing user preferences</w:t>
      </w:r>
      <w:r w:rsidR="00CA294E" w:rsidRPr="00C41AB2">
        <w:rPr>
          <w:lang w:val="en-GB"/>
        </w:rPr>
        <w:t xml:space="preserve"> aims</w:t>
      </w:r>
      <w:r w:rsidR="002061D0" w:rsidRPr="00C41AB2">
        <w:t>:</w:t>
      </w:r>
    </w:p>
    <w:p w14:paraId="717BB902" w14:textId="1B64C7EE" w:rsidR="000E600A" w:rsidRPr="00C41AB2" w:rsidRDefault="002061D0" w:rsidP="00676C63">
      <w:pPr>
        <w:pStyle w:val="Bulletindent1"/>
      </w:pPr>
      <w:r w:rsidRPr="00C41AB2">
        <w:t xml:space="preserve">to identify the </w:t>
      </w:r>
      <w:r w:rsidR="00786B8C" w:rsidRPr="00C41AB2">
        <w:t>key</w:t>
      </w:r>
      <w:r w:rsidRPr="00C41AB2">
        <w:t xml:space="preserve"> criteria that are important to users of the technology to make a decision on which </w:t>
      </w:r>
      <w:r w:rsidR="001D18C6" w:rsidRPr="00C41AB2">
        <w:t>techn</w:t>
      </w:r>
      <w:r w:rsidR="009655F3" w:rsidRPr="00C41AB2">
        <w:t>ology</w:t>
      </w:r>
      <w:r w:rsidRPr="00C41AB2">
        <w:t xml:space="preserve"> to </w:t>
      </w:r>
      <w:r w:rsidR="001412BF" w:rsidRPr="00C41AB2">
        <w:t>choose</w:t>
      </w:r>
      <w:r w:rsidRPr="00C41AB2">
        <w:t xml:space="preserve">, to understand the importance of these criteria to the users, </w:t>
      </w:r>
      <w:r w:rsidR="000E600A" w:rsidRPr="00C41AB2">
        <w:t>and</w:t>
      </w:r>
      <w:r w:rsidRPr="00C41AB2">
        <w:t xml:space="preserve"> how performance against these criteria would be </w:t>
      </w:r>
      <w:proofErr w:type="gramStart"/>
      <w:r w:rsidRPr="00C41AB2">
        <w:t>measured</w:t>
      </w:r>
      <w:proofErr w:type="gramEnd"/>
    </w:p>
    <w:p w14:paraId="0AF48077" w14:textId="0BA024EF" w:rsidR="005F3163" w:rsidRPr="00C41AB2" w:rsidRDefault="002061D0" w:rsidP="00676C63">
      <w:pPr>
        <w:pStyle w:val="Bulletindent1last"/>
      </w:pPr>
      <w:r w:rsidRPr="00C41AB2">
        <w:t>to provide information to the committee on how the technologies in the assessment meet the criteria</w:t>
      </w:r>
      <w:r w:rsidR="00083530" w:rsidRPr="00C41AB2">
        <w:t xml:space="preserve"> </w:t>
      </w:r>
      <w:r w:rsidR="002A43CB" w:rsidRPr="00C41AB2">
        <w:t>and provide transparent documentation of this process</w:t>
      </w:r>
      <w:r w:rsidR="00ED7512">
        <w:t>,</w:t>
      </w:r>
      <w:r w:rsidR="002A43CB" w:rsidRPr="00C41AB2">
        <w:t xml:space="preserve"> highlighting areas of uncertainty to inform committee decision</w:t>
      </w:r>
      <w:r w:rsidR="00ED7512">
        <w:t xml:space="preserve"> </w:t>
      </w:r>
      <w:r w:rsidR="002A43CB" w:rsidRPr="00C41AB2">
        <w:t>making</w:t>
      </w:r>
      <w:r w:rsidR="00ED7512">
        <w:t>.</w:t>
      </w:r>
    </w:p>
    <w:p w14:paraId="763DD402" w14:textId="6FE64D81" w:rsidR="004C77EA" w:rsidRPr="00C41AB2" w:rsidRDefault="003351C1" w:rsidP="00676C63">
      <w:pPr>
        <w:pStyle w:val="Numberedlevel2text"/>
      </w:pPr>
      <w:r w:rsidRPr="00C41AB2">
        <w:rPr>
          <w:lang w:val="en-GB"/>
        </w:rPr>
        <w:t>C</w:t>
      </w:r>
      <w:proofErr w:type="spellStart"/>
      <w:r w:rsidR="004C77EA" w:rsidRPr="00C41AB2">
        <w:t>apturing</w:t>
      </w:r>
      <w:proofErr w:type="spellEnd"/>
      <w:r w:rsidR="004C77EA" w:rsidRPr="00C41AB2">
        <w:t xml:space="preserve"> user preferences </w:t>
      </w:r>
      <w:r w:rsidRPr="00C41AB2">
        <w:rPr>
          <w:lang w:val="en-GB"/>
        </w:rPr>
        <w:t>will</w:t>
      </w:r>
      <w:r w:rsidR="004C77EA" w:rsidRPr="00C41AB2">
        <w:t xml:space="preserve"> not replace or supersede the outcome from the health economic evaluation</w:t>
      </w:r>
      <w:r w:rsidR="008303BD" w:rsidRPr="00C41AB2">
        <w:rPr>
          <w:lang w:val="en-GB"/>
        </w:rPr>
        <w:t>, whe</w:t>
      </w:r>
      <w:r w:rsidR="00D06553">
        <w:rPr>
          <w:lang w:val="en-GB"/>
        </w:rPr>
        <w:t>n</w:t>
      </w:r>
      <w:r w:rsidR="008303BD" w:rsidRPr="00C41AB2">
        <w:rPr>
          <w:lang w:val="en-GB"/>
        </w:rPr>
        <w:t xml:space="preserve"> applicable it will complement </w:t>
      </w:r>
      <w:r w:rsidR="001E0369" w:rsidRPr="00C41AB2">
        <w:rPr>
          <w:lang w:val="en-GB"/>
        </w:rPr>
        <w:t>it</w:t>
      </w:r>
      <w:r w:rsidR="003F784E" w:rsidRPr="00C41AB2">
        <w:rPr>
          <w:lang w:val="en-GB"/>
        </w:rPr>
        <w:t>.</w:t>
      </w:r>
      <w:r w:rsidR="004C77EA" w:rsidRPr="00C41AB2">
        <w:t xml:space="preserve"> The output will be used as </w:t>
      </w:r>
      <w:r w:rsidR="001F5339" w:rsidRPr="00C41AB2">
        <w:rPr>
          <w:lang w:val="en-GB"/>
        </w:rPr>
        <w:t>described</w:t>
      </w:r>
      <w:r w:rsidR="004C77EA" w:rsidRPr="00C41AB2">
        <w:t xml:space="preserve"> in</w:t>
      </w:r>
      <w:r w:rsidR="00BE2E19" w:rsidRPr="00C41AB2">
        <w:rPr>
          <w:lang w:val="en-GB"/>
        </w:rPr>
        <w:t xml:space="preserve"> sections 6.2.7</w:t>
      </w:r>
      <w:r w:rsidR="00BE0BD5" w:rsidRPr="00C41AB2">
        <w:rPr>
          <w:lang w:val="en-GB"/>
        </w:rPr>
        <w:t xml:space="preserve"> and 6.2.8</w:t>
      </w:r>
      <w:r w:rsidR="004C77EA" w:rsidRPr="00C41AB2">
        <w:rPr>
          <w:lang w:val="en-GB"/>
        </w:rPr>
        <w:t xml:space="preserve"> in</w:t>
      </w:r>
      <w:r w:rsidR="004C77EA" w:rsidRPr="00C41AB2">
        <w:t xml:space="preserve"> NICE</w:t>
      </w:r>
      <w:r w:rsidR="00BE0BD5" w:rsidRPr="00C41AB2">
        <w:rPr>
          <w:lang w:val="en-GB"/>
        </w:rPr>
        <w:t>’s health technology evaluation manual.</w:t>
      </w:r>
    </w:p>
    <w:p w14:paraId="536563AC" w14:textId="71055CF7" w:rsidR="0011263F" w:rsidRPr="00C41AB2" w:rsidRDefault="00D42579" w:rsidP="00676C63">
      <w:pPr>
        <w:pStyle w:val="Numberedlevel2text"/>
      </w:pPr>
      <w:r w:rsidRPr="00C41AB2">
        <w:rPr>
          <w:lang w:val="en-GB"/>
        </w:rPr>
        <w:t>The process has been designed</w:t>
      </w:r>
      <w:r w:rsidR="008A2319" w:rsidRPr="00C41AB2">
        <w:rPr>
          <w:lang w:val="en-GB"/>
        </w:rPr>
        <w:t xml:space="preserve"> </w:t>
      </w:r>
      <w:r w:rsidR="00286FFD" w:rsidRPr="00C41AB2">
        <w:rPr>
          <w:lang w:val="en-GB"/>
        </w:rPr>
        <w:t xml:space="preserve">with </w:t>
      </w:r>
      <w:r w:rsidR="0011263F" w:rsidRPr="00C41AB2">
        <w:t xml:space="preserve">MCDA </w:t>
      </w:r>
      <w:r w:rsidR="00E64B6F" w:rsidRPr="00C41AB2">
        <w:rPr>
          <w:lang w:val="en-GB"/>
        </w:rPr>
        <w:t xml:space="preserve">principles </w:t>
      </w:r>
      <w:r w:rsidR="0011263F" w:rsidRPr="00C41AB2">
        <w:t>(</w:t>
      </w:r>
      <w:hyperlink r:id="rId25" w:history="1">
        <w:r w:rsidR="0011263F" w:rsidRPr="00C41AB2">
          <w:rPr>
            <w:rStyle w:val="Hyperlink"/>
            <w:lang w:eastAsia="en-GB"/>
          </w:rPr>
          <w:t>ISPOR</w:t>
        </w:r>
        <w:r w:rsidR="002A316F">
          <w:rPr>
            <w:rStyle w:val="Hyperlink"/>
            <w:lang w:eastAsia="en-GB"/>
          </w:rPr>
          <w:t xml:space="preserve"> Task Force Report</w:t>
        </w:r>
        <w:r w:rsidR="0011263F" w:rsidRPr="00C41AB2">
          <w:rPr>
            <w:rStyle w:val="Hyperlink"/>
            <w:lang w:eastAsia="en-GB"/>
          </w:rPr>
          <w:t>, 2016</w:t>
        </w:r>
      </w:hyperlink>
      <w:r w:rsidR="0011263F" w:rsidRPr="00C41AB2">
        <w:t xml:space="preserve">). </w:t>
      </w:r>
      <w:r w:rsidR="005E63F5" w:rsidRPr="00C41AB2">
        <w:rPr>
          <w:lang w:val="en-GB"/>
        </w:rPr>
        <w:t>When appropri</w:t>
      </w:r>
      <w:r w:rsidR="00FB610A" w:rsidRPr="00C41AB2">
        <w:rPr>
          <w:lang w:val="en-GB"/>
        </w:rPr>
        <w:t>a</w:t>
      </w:r>
      <w:r w:rsidR="005E63F5" w:rsidRPr="00C41AB2">
        <w:rPr>
          <w:lang w:val="en-GB"/>
        </w:rPr>
        <w:t>te</w:t>
      </w:r>
      <w:r w:rsidR="00F402EC" w:rsidRPr="00C41AB2">
        <w:rPr>
          <w:lang w:val="en-GB"/>
        </w:rPr>
        <w:t>,</w:t>
      </w:r>
      <w:r w:rsidR="003D22A6" w:rsidRPr="00C41AB2">
        <w:rPr>
          <w:lang w:val="en-GB"/>
        </w:rPr>
        <w:t xml:space="preserve"> </w:t>
      </w:r>
      <w:proofErr w:type="spellStart"/>
      <w:r w:rsidR="003D22A6" w:rsidRPr="00C41AB2">
        <w:rPr>
          <w:lang w:val="en-GB"/>
        </w:rPr>
        <w:t>t</w:t>
      </w:r>
      <w:r w:rsidR="0011263F" w:rsidRPr="00C41AB2">
        <w:t>he</w:t>
      </w:r>
      <w:proofErr w:type="spellEnd"/>
      <w:r w:rsidR="0048746E" w:rsidRPr="00C41AB2">
        <w:rPr>
          <w:lang w:val="en-GB"/>
        </w:rPr>
        <w:t xml:space="preserve"> </w:t>
      </w:r>
      <w:r w:rsidR="004956EF" w:rsidRPr="00C41AB2">
        <w:rPr>
          <w:lang w:val="en-GB"/>
        </w:rPr>
        <w:t>process</w:t>
      </w:r>
      <w:r w:rsidR="0048746E" w:rsidRPr="00C41AB2">
        <w:rPr>
          <w:lang w:val="en-GB"/>
        </w:rPr>
        <w:t xml:space="preserve"> </w:t>
      </w:r>
      <w:r w:rsidR="009E575A" w:rsidRPr="00C41AB2">
        <w:rPr>
          <w:lang w:val="en-GB"/>
        </w:rPr>
        <w:t>will include</w:t>
      </w:r>
      <w:r w:rsidR="0011263F" w:rsidRPr="00C41AB2">
        <w:t>:</w:t>
      </w:r>
    </w:p>
    <w:p w14:paraId="5B5CA76A" w14:textId="4B73E561" w:rsidR="0001082A" w:rsidRPr="00C41AB2" w:rsidRDefault="002A316F" w:rsidP="00676C63">
      <w:pPr>
        <w:pStyle w:val="Bulletindent1"/>
      </w:pPr>
      <w:r>
        <w:t>i</w:t>
      </w:r>
      <w:r w:rsidR="004B73D9" w:rsidRPr="00C41AB2">
        <w:t xml:space="preserve">dentifying users who are key decision makers when </w:t>
      </w:r>
      <w:r w:rsidR="007975D0" w:rsidRPr="00C41AB2">
        <w:t>choos</w:t>
      </w:r>
      <w:r w:rsidR="004B73D9" w:rsidRPr="00C41AB2">
        <w:t xml:space="preserve">ing a </w:t>
      </w:r>
      <w:proofErr w:type="gramStart"/>
      <w:r w:rsidR="004B73D9" w:rsidRPr="00C41AB2">
        <w:t>technology</w:t>
      </w:r>
      <w:proofErr w:type="gramEnd"/>
      <w:r w:rsidR="004B73D9" w:rsidRPr="00C41AB2">
        <w:t xml:space="preserve"> </w:t>
      </w:r>
    </w:p>
    <w:p w14:paraId="24F4E44D" w14:textId="3788EE37" w:rsidR="0001082A" w:rsidRPr="00C41AB2" w:rsidRDefault="002A316F" w:rsidP="00676C63">
      <w:pPr>
        <w:pStyle w:val="Bulletindent1"/>
      </w:pPr>
      <w:r>
        <w:t>i</w:t>
      </w:r>
      <w:r w:rsidR="00FF7D73" w:rsidRPr="00C41AB2">
        <w:t>dentifying</w:t>
      </w:r>
      <w:r w:rsidR="0001082A" w:rsidRPr="00C41AB2">
        <w:t xml:space="preserve"> and defining criteria</w:t>
      </w:r>
    </w:p>
    <w:p w14:paraId="068A4224" w14:textId="0DE7BAF3" w:rsidR="004B73D9" w:rsidRPr="00C41AB2" w:rsidRDefault="002A316F" w:rsidP="00676C63">
      <w:pPr>
        <w:pStyle w:val="Bulletindent1"/>
      </w:pPr>
      <w:r>
        <w:t>c</w:t>
      </w:r>
      <w:r w:rsidR="004F2EA8" w:rsidRPr="00C41AB2">
        <w:t xml:space="preserve">riteria ranking and </w:t>
      </w:r>
      <w:proofErr w:type="gramStart"/>
      <w:r w:rsidR="004F2EA8" w:rsidRPr="00C41AB2">
        <w:t>weighting</w:t>
      </w:r>
      <w:proofErr w:type="gramEnd"/>
    </w:p>
    <w:p w14:paraId="44F411F7" w14:textId="2D8FBE8F" w:rsidR="004F2EA8" w:rsidRPr="00C41AB2" w:rsidRDefault="002A316F" w:rsidP="00676C63">
      <w:pPr>
        <w:pStyle w:val="Bulletindent1"/>
      </w:pPr>
      <w:r>
        <w:t>d</w:t>
      </w:r>
      <w:r w:rsidR="004F2EA8" w:rsidRPr="00C41AB2">
        <w:t>evelopment of the performance matrix</w:t>
      </w:r>
    </w:p>
    <w:p w14:paraId="0E5A24BD" w14:textId="7A48172E" w:rsidR="004F2EA8" w:rsidRPr="00C41AB2" w:rsidRDefault="002A316F" w:rsidP="00676C63">
      <w:pPr>
        <w:pStyle w:val="Bulletindent1"/>
      </w:pPr>
      <w:r>
        <w:t>t</w:t>
      </w:r>
      <w:r w:rsidR="004F2EA8" w:rsidRPr="00C41AB2">
        <w:t>echnologies</w:t>
      </w:r>
      <w:r w:rsidR="00566F64" w:rsidRPr="00C41AB2">
        <w:t>,</w:t>
      </w:r>
      <w:r w:rsidR="004F2EA8" w:rsidRPr="00C41AB2">
        <w:t xml:space="preserve"> </w:t>
      </w:r>
      <w:r w:rsidR="003C1763" w:rsidRPr="00C41AB2">
        <w:t>or features of technologies</w:t>
      </w:r>
      <w:r w:rsidR="00566F64" w:rsidRPr="00C41AB2">
        <w:t>,</w:t>
      </w:r>
      <w:r w:rsidR="003C1763" w:rsidRPr="00C41AB2">
        <w:t xml:space="preserve"> </w:t>
      </w:r>
      <w:r w:rsidR="004F2EA8" w:rsidRPr="00C41AB2">
        <w:t xml:space="preserve">assessed against the performance </w:t>
      </w:r>
      <w:proofErr w:type="gramStart"/>
      <w:r w:rsidR="004F2EA8" w:rsidRPr="00C41AB2">
        <w:t>matrix</w:t>
      </w:r>
      <w:proofErr w:type="gramEnd"/>
    </w:p>
    <w:p w14:paraId="7CB41BC3" w14:textId="54B5A6A4" w:rsidR="004F2EA8" w:rsidRPr="00C41AB2" w:rsidRDefault="002A316F" w:rsidP="00676C63">
      <w:pPr>
        <w:pStyle w:val="Bulletindent1last"/>
      </w:pPr>
      <w:r>
        <w:t>r</w:t>
      </w:r>
      <w:r w:rsidR="004F2EA8" w:rsidRPr="00C41AB2">
        <w:t>eporting</w:t>
      </w:r>
      <w:r w:rsidR="00334308" w:rsidRPr="00C41AB2">
        <w:t>.</w:t>
      </w:r>
    </w:p>
    <w:p w14:paraId="73F1F54D" w14:textId="7CA64A70" w:rsidR="00396E62" w:rsidRPr="00C41AB2" w:rsidRDefault="00BF3396" w:rsidP="00676C63">
      <w:pPr>
        <w:pStyle w:val="Numberedlevel2text"/>
      </w:pPr>
      <w:r w:rsidRPr="00C41AB2">
        <w:t xml:space="preserve">Companies </w:t>
      </w:r>
      <w:r w:rsidRPr="00C41AB2">
        <w:rPr>
          <w:lang w:val="en-GB"/>
        </w:rPr>
        <w:t>will</w:t>
      </w:r>
      <w:r w:rsidRPr="00C41AB2">
        <w:t xml:space="preserve"> be asked to supply information to support the assessment of</w:t>
      </w:r>
      <w:r w:rsidRPr="00C41AB2">
        <w:rPr>
          <w:lang w:val="en-GB"/>
        </w:rPr>
        <w:t xml:space="preserve"> </w:t>
      </w:r>
      <w:r w:rsidRPr="00C41AB2">
        <w:t>their technolog</w:t>
      </w:r>
      <w:r w:rsidR="00D313D1">
        <w:t>ies</w:t>
      </w:r>
      <w:r w:rsidRPr="00C41AB2">
        <w:t xml:space="preserve"> against the performance matrix</w:t>
      </w:r>
      <w:r w:rsidR="003D44F4" w:rsidRPr="00C41AB2">
        <w:rPr>
          <w:lang w:val="en-GB"/>
        </w:rPr>
        <w:t>, if applicable</w:t>
      </w:r>
      <w:r w:rsidRPr="00C41AB2">
        <w:t xml:space="preserve">. </w:t>
      </w:r>
      <w:r w:rsidR="004002F5" w:rsidRPr="00C41AB2">
        <w:t>The performance of the technologies against the performance matrix will be reported. This will give an indication of how the technologies</w:t>
      </w:r>
      <w:r w:rsidR="00AC7ED0" w:rsidRPr="00C41AB2">
        <w:rPr>
          <w:lang w:val="en-GB"/>
        </w:rPr>
        <w:t>,</w:t>
      </w:r>
      <w:r w:rsidR="004002F5" w:rsidRPr="00C41AB2">
        <w:t xml:space="preserve"> </w:t>
      </w:r>
      <w:r w:rsidR="00AC7ED0" w:rsidRPr="00C41AB2">
        <w:rPr>
          <w:lang w:val="en-GB"/>
        </w:rPr>
        <w:t>or features</w:t>
      </w:r>
      <w:r w:rsidR="00CC339B" w:rsidRPr="00C41AB2">
        <w:rPr>
          <w:lang w:val="en-GB"/>
        </w:rPr>
        <w:t xml:space="preserve"> of technologies</w:t>
      </w:r>
      <w:r w:rsidR="00AC7ED0" w:rsidRPr="00C41AB2">
        <w:rPr>
          <w:lang w:val="en-GB"/>
        </w:rPr>
        <w:t>,</w:t>
      </w:r>
      <w:r w:rsidR="004002F5" w:rsidRPr="00C41AB2">
        <w:rPr>
          <w:lang w:val="en-GB"/>
        </w:rPr>
        <w:t xml:space="preserve"> </w:t>
      </w:r>
      <w:r w:rsidR="004002F5" w:rsidRPr="00C41AB2">
        <w:t>perform in each of the criteria, and how important these criteria are to the users</w:t>
      </w:r>
      <w:r w:rsidR="004002F5" w:rsidRPr="00C41AB2" w:rsidDel="008A5F8F">
        <w:t>.</w:t>
      </w:r>
      <w:r w:rsidR="004002F5" w:rsidRPr="00C41AB2">
        <w:t xml:space="preserve"> </w:t>
      </w:r>
    </w:p>
    <w:p w14:paraId="37BDE2D8" w14:textId="77777777" w:rsidR="00EC3FC1" w:rsidRPr="00C41AB2" w:rsidRDefault="00EC3FC1" w:rsidP="00676C63">
      <w:pPr>
        <w:pStyle w:val="Numberedlevel2text"/>
      </w:pPr>
      <w:r w:rsidRPr="57275BD7">
        <w:rPr>
          <w:lang w:val="en-GB"/>
        </w:rPr>
        <w:t xml:space="preserve">The following will be included in the report to indicate the level of uncertainty: </w:t>
      </w:r>
    </w:p>
    <w:p w14:paraId="0AB447F9" w14:textId="6AFF831E" w:rsidR="00EC3FC1" w:rsidRPr="00C41AB2" w:rsidRDefault="00EC3FC1" w:rsidP="00676C63">
      <w:pPr>
        <w:pStyle w:val="Bulletindent1"/>
      </w:pPr>
      <w:r w:rsidRPr="00C41AB2">
        <w:t xml:space="preserve">participation with each stage in the process </w:t>
      </w:r>
    </w:p>
    <w:p w14:paraId="4139C438" w14:textId="728C4631" w:rsidR="00EC3FC1" w:rsidRPr="00C41AB2" w:rsidRDefault="00EC3FC1" w:rsidP="00676C63">
      <w:pPr>
        <w:pStyle w:val="Bulletindent1"/>
      </w:pPr>
      <w:r w:rsidRPr="00C41AB2">
        <w:t xml:space="preserve">heterogeneity in </w:t>
      </w:r>
      <w:r w:rsidR="008B4B5B" w:rsidRPr="00C41AB2">
        <w:t xml:space="preserve">users’ </w:t>
      </w:r>
      <w:r w:rsidRPr="00C41AB2">
        <w:t xml:space="preserve">responses to the ranking and weighting exercises </w:t>
      </w:r>
      <w:r w:rsidR="00495736" w:rsidRPr="00C41AB2">
        <w:t>(if applicable)</w:t>
      </w:r>
    </w:p>
    <w:p w14:paraId="60296AFD" w14:textId="36F1AEB9" w:rsidR="00EC3FC1" w:rsidRPr="00C41AB2" w:rsidRDefault="00EC3FC1" w:rsidP="00676C63">
      <w:pPr>
        <w:pStyle w:val="Bulletindent1"/>
      </w:pPr>
      <w:r w:rsidRPr="00C41AB2">
        <w:t xml:space="preserve">heterogeneity between and within </w:t>
      </w:r>
      <w:r w:rsidR="004D60F7" w:rsidRPr="00C41AB2">
        <w:t xml:space="preserve">different </w:t>
      </w:r>
      <w:r w:rsidR="000C5DF5" w:rsidRPr="00C41AB2">
        <w:t>user</w:t>
      </w:r>
      <w:r w:rsidRPr="00C41AB2">
        <w:t xml:space="preserve"> groups (if applicable)</w:t>
      </w:r>
    </w:p>
    <w:p w14:paraId="4117F857" w14:textId="6A5568A0" w:rsidR="00705704" w:rsidRPr="00C41AB2" w:rsidRDefault="00EC3FC1" w:rsidP="00676C63">
      <w:pPr>
        <w:pStyle w:val="Bulletindent1last"/>
      </w:pPr>
      <w:r w:rsidRPr="00C41AB2">
        <w:t>any conflicts of interests of users</w:t>
      </w:r>
      <w:r w:rsidR="00083C45">
        <w:t>,</w:t>
      </w:r>
      <w:r w:rsidR="00964CE4" w:rsidRPr="00C41AB2">
        <w:t xml:space="preserve"> which will be handled in the same </w:t>
      </w:r>
      <w:r w:rsidR="00900D76" w:rsidRPr="00C41AB2">
        <w:t xml:space="preserve">manner </w:t>
      </w:r>
      <w:r w:rsidR="00B30F5C" w:rsidRPr="00C41AB2">
        <w:t xml:space="preserve">as </w:t>
      </w:r>
      <w:r w:rsidR="00821644" w:rsidRPr="00C41AB2">
        <w:t xml:space="preserve">interests for all experts, </w:t>
      </w:r>
      <w:proofErr w:type="gramStart"/>
      <w:r w:rsidR="004958D9" w:rsidRPr="00C41AB2">
        <w:t>taking into account</w:t>
      </w:r>
      <w:proofErr w:type="gramEnd"/>
      <w:r w:rsidR="004958D9" w:rsidRPr="00C41AB2">
        <w:t xml:space="preserve"> the NICE policy on declaring and managing interests for NICE advisory committees.</w:t>
      </w:r>
    </w:p>
    <w:p w14:paraId="04A85363" w14:textId="633848E8" w:rsidR="000D1DE1" w:rsidRPr="001B72DD" w:rsidRDefault="6D9EFA91" w:rsidP="001B72DD">
      <w:pPr>
        <w:pStyle w:val="Numberedlevel2text"/>
        <w:rPr>
          <w:lang w:val="en-GB"/>
        </w:rPr>
      </w:pPr>
      <w:r w:rsidRPr="00C41AB2">
        <w:rPr>
          <w:lang w:val="en-GB"/>
        </w:rPr>
        <w:t xml:space="preserve">The </w:t>
      </w:r>
      <w:r w:rsidR="001A386E" w:rsidRPr="00C41AB2">
        <w:rPr>
          <w:lang w:val="en-GB"/>
        </w:rPr>
        <w:t xml:space="preserve">user </w:t>
      </w:r>
      <w:r w:rsidR="001A386E" w:rsidRPr="00C41AB2">
        <w:t>preference</w:t>
      </w:r>
      <w:r w:rsidRPr="00C41AB2">
        <w:rPr>
          <w:lang w:val="en-GB"/>
        </w:rPr>
        <w:t xml:space="preserve"> </w:t>
      </w:r>
      <w:r w:rsidR="00A5482D" w:rsidRPr="00C41AB2">
        <w:rPr>
          <w:lang w:val="en-GB"/>
        </w:rPr>
        <w:t>report</w:t>
      </w:r>
      <w:r w:rsidR="00D36868" w:rsidRPr="00C41AB2">
        <w:rPr>
          <w:lang w:val="en-GB"/>
        </w:rPr>
        <w:t xml:space="preserve"> </w:t>
      </w:r>
      <w:r w:rsidR="00352F3B" w:rsidRPr="00C41AB2">
        <w:rPr>
          <w:lang w:val="en-GB"/>
        </w:rPr>
        <w:t>will</w:t>
      </w:r>
      <w:r w:rsidR="00372406" w:rsidRPr="00C41AB2">
        <w:rPr>
          <w:lang w:val="en-GB"/>
        </w:rPr>
        <w:t xml:space="preserve"> </w:t>
      </w:r>
      <w:r w:rsidRPr="00C41AB2">
        <w:rPr>
          <w:lang w:val="en-GB"/>
        </w:rPr>
        <w:t>be published</w:t>
      </w:r>
      <w:r w:rsidR="009036D4" w:rsidRPr="00C41AB2">
        <w:rPr>
          <w:lang w:val="en-GB"/>
        </w:rPr>
        <w:t xml:space="preserve"> </w:t>
      </w:r>
      <w:r w:rsidR="00C91679" w:rsidRPr="00C41AB2">
        <w:rPr>
          <w:lang w:val="en-GB"/>
        </w:rPr>
        <w:t>alongside the a</w:t>
      </w:r>
      <w:r w:rsidR="004F53A1" w:rsidRPr="00C41AB2">
        <w:rPr>
          <w:lang w:val="en-GB"/>
        </w:rPr>
        <w:t xml:space="preserve">ssessment report </w:t>
      </w:r>
      <w:r w:rsidR="009036D4" w:rsidRPr="00C41AB2">
        <w:rPr>
          <w:lang w:val="en-GB"/>
        </w:rPr>
        <w:t xml:space="preserve">to </w:t>
      </w:r>
      <w:r w:rsidRPr="00C41AB2">
        <w:rPr>
          <w:lang w:val="en-GB"/>
        </w:rPr>
        <w:t xml:space="preserve">allow </w:t>
      </w:r>
      <w:r w:rsidR="006F7C01" w:rsidRPr="00C41AB2">
        <w:rPr>
          <w:lang w:val="en-GB"/>
        </w:rPr>
        <w:t>companies</w:t>
      </w:r>
      <w:r w:rsidR="00004288" w:rsidRPr="00C41AB2">
        <w:rPr>
          <w:lang w:val="en-GB"/>
        </w:rPr>
        <w:t xml:space="preserve"> </w:t>
      </w:r>
      <w:r w:rsidRPr="00C41AB2">
        <w:rPr>
          <w:lang w:val="en-GB"/>
        </w:rPr>
        <w:t xml:space="preserve">to </w:t>
      </w:r>
      <w:r w:rsidR="009D7E40" w:rsidRPr="00C41AB2">
        <w:rPr>
          <w:lang w:val="en-GB"/>
        </w:rPr>
        <w:t>collect</w:t>
      </w:r>
      <w:r w:rsidR="7C70DD8E" w:rsidRPr="00C41AB2">
        <w:rPr>
          <w:lang w:val="en-GB"/>
        </w:rPr>
        <w:t xml:space="preserve"> </w:t>
      </w:r>
      <w:r w:rsidRPr="00C41AB2">
        <w:rPr>
          <w:lang w:val="en-GB"/>
        </w:rPr>
        <w:t xml:space="preserve">evidence </w:t>
      </w:r>
      <w:r w:rsidR="7C70DD8E" w:rsidRPr="00C41AB2">
        <w:rPr>
          <w:lang w:val="en-GB"/>
        </w:rPr>
        <w:t xml:space="preserve">on </w:t>
      </w:r>
      <w:r w:rsidRPr="00C41AB2">
        <w:rPr>
          <w:lang w:val="en-GB"/>
        </w:rPr>
        <w:t>how their technolog</w:t>
      </w:r>
      <w:r w:rsidR="0056109A" w:rsidRPr="00C41AB2">
        <w:rPr>
          <w:lang w:val="en-GB"/>
        </w:rPr>
        <w:t>ies</w:t>
      </w:r>
      <w:r w:rsidRPr="00C41AB2">
        <w:rPr>
          <w:lang w:val="en-GB"/>
        </w:rPr>
        <w:t xml:space="preserve"> </w:t>
      </w:r>
      <w:r w:rsidR="5573F62D" w:rsidRPr="00C41AB2">
        <w:rPr>
          <w:lang w:val="en-GB"/>
        </w:rPr>
        <w:t>address</w:t>
      </w:r>
      <w:r w:rsidRPr="00C41AB2">
        <w:rPr>
          <w:lang w:val="en-GB"/>
        </w:rPr>
        <w:t xml:space="preserve"> </w:t>
      </w:r>
      <w:r w:rsidR="00FB42DD" w:rsidRPr="00C41AB2">
        <w:rPr>
          <w:lang w:val="en-GB"/>
        </w:rPr>
        <w:t xml:space="preserve">user </w:t>
      </w:r>
      <w:r w:rsidRPr="00C41AB2">
        <w:rPr>
          <w:lang w:val="en-GB"/>
        </w:rPr>
        <w:t>preference</w:t>
      </w:r>
      <w:r w:rsidR="5573F62D" w:rsidRPr="00C41AB2">
        <w:rPr>
          <w:lang w:val="en-GB"/>
        </w:rPr>
        <w:t>s</w:t>
      </w:r>
      <w:r w:rsidRPr="00C41AB2">
        <w:rPr>
          <w:lang w:val="en-GB"/>
        </w:rPr>
        <w:t xml:space="preserve">. </w:t>
      </w:r>
      <w:r w:rsidR="08D6E19F" w:rsidRPr="00C41AB2">
        <w:rPr>
          <w:lang w:val="en-GB"/>
        </w:rPr>
        <w:t xml:space="preserve">The </w:t>
      </w:r>
      <w:r w:rsidR="6424A5C2" w:rsidRPr="00C41AB2">
        <w:rPr>
          <w:lang w:val="en-GB"/>
        </w:rPr>
        <w:t xml:space="preserve">output </w:t>
      </w:r>
      <w:r w:rsidR="00057192" w:rsidRPr="00C41AB2">
        <w:rPr>
          <w:lang w:val="en-GB"/>
        </w:rPr>
        <w:t>is</w:t>
      </w:r>
      <w:r w:rsidR="6424A5C2" w:rsidRPr="00C41AB2">
        <w:rPr>
          <w:lang w:val="en-GB"/>
        </w:rPr>
        <w:t xml:space="preserve"> not </w:t>
      </w:r>
      <w:r w:rsidR="00057192" w:rsidRPr="00C41AB2">
        <w:rPr>
          <w:lang w:val="en-GB"/>
        </w:rPr>
        <w:t>a</w:t>
      </w:r>
      <w:r w:rsidR="6424A5C2" w:rsidRPr="00C41AB2">
        <w:rPr>
          <w:lang w:val="en-GB"/>
        </w:rPr>
        <w:t xml:space="preserve"> substitute </w:t>
      </w:r>
      <w:r w:rsidR="00057192" w:rsidRPr="00C41AB2">
        <w:rPr>
          <w:lang w:val="en-GB"/>
        </w:rPr>
        <w:t xml:space="preserve">for </w:t>
      </w:r>
      <w:r w:rsidR="6424A5C2" w:rsidRPr="00C41AB2">
        <w:rPr>
          <w:lang w:val="en-GB"/>
        </w:rPr>
        <w:t xml:space="preserve">standard criteria </w:t>
      </w:r>
      <w:r w:rsidR="006F14B0" w:rsidRPr="00C41AB2">
        <w:rPr>
          <w:lang w:val="en-GB"/>
        </w:rPr>
        <w:t>that are</w:t>
      </w:r>
      <w:r w:rsidR="6424A5C2" w:rsidRPr="00C41AB2">
        <w:rPr>
          <w:lang w:val="en-GB"/>
        </w:rPr>
        <w:t xml:space="preserve"> already used in the </w:t>
      </w:r>
      <w:r w:rsidR="006F14B0" w:rsidRPr="00C41AB2">
        <w:rPr>
          <w:lang w:val="en-GB"/>
        </w:rPr>
        <w:t xml:space="preserve">existing </w:t>
      </w:r>
      <w:r w:rsidR="6424A5C2" w:rsidRPr="00C41AB2">
        <w:rPr>
          <w:lang w:val="en-GB"/>
        </w:rPr>
        <w:t xml:space="preserve">procurement framework </w:t>
      </w:r>
      <w:r w:rsidR="22C897D8" w:rsidRPr="00C41AB2">
        <w:rPr>
          <w:lang w:val="en-GB"/>
        </w:rPr>
        <w:t>for the category</w:t>
      </w:r>
      <w:r w:rsidR="00057192" w:rsidRPr="00C41AB2">
        <w:rPr>
          <w:lang w:val="en-GB"/>
        </w:rPr>
        <w:t xml:space="preserve">. Instead, it </w:t>
      </w:r>
      <w:r w:rsidR="00E04003" w:rsidRPr="00C41AB2">
        <w:rPr>
          <w:lang w:val="en-GB"/>
        </w:rPr>
        <w:t xml:space="preserve">may be used </w:t>
      </w:r>
      <w:r w:rsidR="00057192" w:rsidRPr="00C41AB2">
        <w:rPr>
          <w:lang w:val="en-GB"/>
        </w:rPr>
        <w:t>to</w:t>
      </w:r>
      <w:r w:rsidR="5CB4B29B" w:rsidRPr="00C41AB2">
        <w:rPr>
          <w:lang w:val="en-GB"/>
        </w:rPr>
        <w:t xml:space="preserve"> complement the</w:t>
      </w:r>
      <w:r w:rsidR="00057192" w:rsidRPr="00C41AB2">
        <w:rPr>
          <w:lang w:val="en-GB"/>
        </w:rPr>
        <w:t>se criteria</w:t>
      </w:r>
      <w:r w:rsidR="5CB4B29B" w:rsidRPr="00C41AB2">
        <w:rPr>
          <w:lang w:val="en-GB"/>
        </w:rPr>
        <w:t xml:space="preserve">. </w:t>
      </w:r>
    </w:p>
    <w:p w14:paraId="051935A3" w14:textId="12248989" w:rsidR="00904B81" w:rsidRPr="00C41AB2" w:rsidRDefault="000D1DE1" w:rsidP="00676C63">
      <w:pPr>
        <w:pStyle w:val="Heading2"/>
      </w:pPr>
      <w:r w:rsidRPr="00C41AB2">
        <w:t>Committee recommendations</w:t>
      </w:r>
    </w:p>
    <w:p w14:paraId="0D8BE6C9" w14:textId="431B05C4" w:rsidR="00B141D2" w:rsidRPr="00C41AB2" w:rsidRDefault="00B141D2" w:rsidP="00676C63">
      <w:pPr>
        <w:pStyle w:val="Numberedlevel2text"/>
      </w:pPr>
      <w:r w:rsidRPr="00C41AB2">
        <w:t xml:space="preserve">The recommendations and rationale </w:t>
      </w:r>
      <w:r w:rsidR="00741778" w:rsidRPr="00C41AB2">
        <w:rPr>
          <w:lang w:val="en-GB"/>
        </w:rPr>
        <w:t>may include</w:t>
      </w:r>
      <w:r w:rsidRPr="00C41AB2">
        <w:rPr>
          <w:lang w:val="en-GB"/>
        </w:rPr>
        <w:t>:</w:t>
      </w:r>
    </w:p>
    <w:p w14:paraId="5203312B" w14:textId="44BC4584" w:rsidR="00EA2A0F" w:rsidRPr="00C41AB2" w:rsidRDefault="00C437FC" w:rsidP="00676C63">
      <w:pPr>
        <w:pStyle w:val="Bulletindent1"/>
        <w:rPr>
          <w:rFonts w:cs="Arial"/>
        </w:rPr>
      </w:pPr>
      <w:r w:rsidRPr="00C41AB2">
        <w:t xml:space="preserve">whether </w:t>
      </w:r>
      <w:r w:rsidR="00EA2A0F" w:rsidRPr="00C41AB2">
        <w:t xml:space="preserve">the technologies can be considered clinically </w:t>
      </w:r>
      <w:r w:rsidR="000B5417" w:rsidRPr="00C41AB2">
        <w:t>comparable</w:t>
      </w:r>
    </w:p>
    <w:p w14:paraId="101D7951" w14:textId="7A79CE60" w:rsidR="00A924A3" w:rsidRPr="00C41AB2" w:rsidRDefault="00C437FC" w:rsidP="00676C63">
      <w:pPr>
        <w:pStyle w:val="Bulletindent1"/>
        <w:rPr>
          <w:rFonts w:cs="Arial"/>
        </w:rPr>
      </w:pPr>
      <w:r w:rsidRPr="00C41AB2">
        <w:t xml:space="preserve">whether price variations </w:t>
      </w:r>
      <w:r w:rsidR="00EA2A0F" w:rsidRPr="00C41AB2">
        <w:t>are</w:t>
      </w:r>
      <w:r w:rsidRPr="00C41AB2">
        <w:t xml:space="preserve"> justified </w:t>
      </w:r>
      <w:r w:rsidR="00A924A3" w:rsidRPr="00C41AB2">
        <w:t>by differences in clinical effectiveness</w:t>
      </w:r>
    </w:p>
    <w:p w14:paraId="5A297DB0" w14:textId="001E59F1" w:rsidR="00B141D2" w:rsidRPr="00C41AB2" w:rsidRDefault="00B141D2" w:rsidP="00676C63">
      <w:pPr>
        <w:pStyle w:val="Bulletindent1"/>
        <w:rPr>
          <w:rFonts w:cs="Arial"/>
        </w:rPr>
      </w:pPr>
      <w:r w:rsidRPr="00C41AB2">
        <w:t xml:space="preserve">key economic and clinical outcomes </w:t>
      </w:r>
      <w:r w:rsidR="006003CA" w:rsidRPr="00C41AB2">
        <w:t xml:space="preserve">that could justify price </w:t>
      </w:r>
      <w:proofErr w:type="gramStart"/>
      <w:r w:rsidR="006003CA" w:rsidRPr="00C41AB2">
        <w:t>variation</w:t>
      </w:r>
      <w:proofErr w:type="gramEnd"/>
    </w:p>
    <w:p w14:paraId="04C7AADF" w14:textId="1E7CD73C" w:rsidR="00B141D2" w:rsidRPr="00C41AB2" w:rsidRDefault="00B141D2" w:rsidP="00676C63">
      <w:pPr>
        <w:pStyle w:val="Bulletindent1last"/>
      </w:pPr>
      <w:r w:rsidRPr="00C41AB2">
        <w:t xml:space="preserve">key user preferences and technical requirements </w:t>
      </w:r>
      <w:r w:rsidR="00FE33AB" w:rsidRPr="00C41AB2">
        <w:t>not captured in economic modelling</w:t>
      </w:r>
      <w:r w:rsidRPr="00C41AB2">
        <w:t xml:space="preserve"> that </w:t>
      </w:r>
      <w:r w:rsidR="009A5D7B" w:rsidRPr="00C41AB2">
        <w:t>could justify price variation</w:t>
      </w:r>
      <w:r w:rsidRPr="00C41AB2">
        <w:t>.</w:t>
      </w:r>
    </w:p>
    <w:p w14:paraId="7AF2EFFF" w14:textId="77777777" w:rsidR="00B141D2" w:rsidRPr="00C41AB2" w:rsidRDefault="00B141D2" w:rsidP="00676C63">
      <w:pPr>
        <w:pStyle w:val="Numberedlevel2text"/>
      </w:pPr>
      <w:r w:rsidRPr="00C41AB2">
        <w:t>The recommendations and rationale may:</w:t>
      </w:r>
    </w:p>
    <w:p w14:paraId="3DEC880D" w14:textId="4ADABD3C" w:rsidR="00414202" w:rsidRPr="00C41AB2" w:rsidRDefault="00414202" w:rsidP="00676C63">
      <w:pPr>
        <w:pStyle w:val="Bulletindent1"/>
      </w:pPr>
      <w:r w:rsidRPr="00C41AB2">
        <w:t xml:space="preserve">state </w:t>
      </w:r>
      <w:r w:rsidR="00206E04" w:rsidRPr="00C41AB2">
        <w:t xml:space="preserve">the level of </w:t>
      </w:r>
      <w:r w:rsidR="00283031" w:rsidRPr="00C41AB2">
        <w:t xml:space="preserve">clinical effectiveness or cost </w:t>
      </w:r>
      <w:r w:rsidR="00206E04" w:rsidRPr="00C41AB2">
        <w:t>at which a technology</w:t>
      </w:r>
      <w:r w:rsidR="00283031" w:rsidRPr="00C41AB2">
        <w:t xml:space="preserve"> would become cost</w:t>
      </w:r>
      <w:r w:rsidR="00BE6290">
        <w:t xml:space="preserve"> </w:t>
      </w:r>
      <w:proofErr w:type="gramStart"/>
      <w:r w:rsidR="00283031" w:rsidRPr="00C41AB2">
        <w:t>effective</w:t>
      </w:r>
      <w:proofErr w:type="gramEnd"/>
    </w:p>
    <w:p w14:paraId="4B895555" w14:textId="0D589599" w:rsidR="00D979F4" w:rsidRPr="00C41AB2" w:rsidRDefault="00D979F4" w:rsidP="00676C63">
      <w:pPr>
        <w:pStyle w:val="Bulletindent1"/>
      </w:pPr>
      <w:r w:rsidRPr="00C41AB2">
        <w:t>describe affordability c</w:t>
      </w:r>
      <w:r w:rsidR="00B405E0" w:rsidRPr="00C41AB2">
        <w:t>onsiderations</w:t>
      </w:r>
      <w:r w:rsidR="007513D1" w:rsidRPr="00C41AB2">
        <w:t xml:space="preserve">, based on </w:t>
      </w:r>
      <w:r w:rsidR="00C072B6" w:rsidRPr="00C41AB2">
        <w:t xml:space="preserve">factors affecting the </w:t>
      </w:r>
      <w:r w:rsidR="007513D1" w:rsidRPr="00C41AB2">
        <w:t xml:space="preserve">NHS such as the predicted net budget impact, policy and procurement </w:t>
      </w:r>
      <w:proofErr w:type="gramStart"/>
      <w:r w:rsidR="007513D1" w:rsidRPr="00C41AB2">
        <w:t>strategies</w:t>
      </w:r>
      <w:proofErr w:type="gramEnd"/>
    </w:p>
    <w:p w14:paraId="05F6C0CA" w14:textId="4BCDB87D" w:rsidR="008D264B" w:rsidRPr="00C41AB2" w:rsidRDefault="008D264B" w:rsidP="00676C63">
      <w:pPr>
        <w:pStyle w:val="Bulletindent1"/>
      </w:pPr>
      <w:r w:rsidRPr="00C41AB2">
        <w:t xml:space="preserve">describe procurement and commissioning </w:t>
      </w:r>
      <w:proofErr w:type="gramStart"/>
      <w:r w:rsidRPr="00C41AB2">
        <w:t>considerations</w:t>
      </w:r>
      <w:proofErr w:type="gramEnd"/>
    </w:p>
    <w:p w14:paraId="5A984655" w14:textId="5BF4EAAA" w:rsidR="00DC1922" w:rsidRPr="00C41AB2" w:rsidRDefault="00B141D2" w:rsidP="00676C63">
      <w:pPr>
        <w:pStyle w:val="Bulletindent1last"/>
      </w:pPr>
      <w:r w:rsidRPr="00C41AB2">
        <w:t xml:space="preserve">highlight uncertainties in the evidence that could </w:t>
      </w:r>
      <w:r w:rsidR="00D71B65" w:rsidRPr="00C41AB2">
        <w:t xml:space="preserve">justify price </w:t>
      </w:r>
      <w:proofErr w:type="gramStart"/>
      <w:r w:rsidR="00D71B65" w:rsidRPr="00C41AB2">
        <w:t>variation</w:t>
      </w:r>
      <w:r w:rsidR="001514F6" w:rsidRPr="00C41AB2">
        <w:t>,</w:t>
      </w:r>
      <w:r w:rsidR="00D71B65" w:rsidRPr="00C41AB2">
        <w:t xml:space="preserve"> and</w:t>
      </w:r>
      <w:proofErr w:type="gramEnd"/>
      <w:r w:rsidRPr="00C41AB2">
        <w:t xml:space="preserve"> be addressed by further data collection to improve future decision making.</w:t>
      </w:r>
    </w:p>
    <w:p w14:paraId="5CA88188" w14:textId="6244C607" w:rsidR="00FB0DEC" w:rsidRPr="00C41AB2" w:rsidRDefault="00FB0DEC" w:rsidP="00676C63">
      <w:pPr>
        <w:pStyle w:val="Heading2"/>
      </w:pPr>
      <w:r w:rsidRPr="00C41AB2">
        <w:t>Committee decision</w:t>
      </w:r>
      <w:r w:rsidR="00BE6290">
        <w:t xml:space="preserve"> </w:t>
      </w:r>
      <w:r w:rsidRPr="00C41AB2">
        <w:t>making</w:t>
      </w:r>
    </w:p>
    <w:p w14:paraId="5409CEE0" w14:textId="77777777" w:rsidR="00FB0DEC" w:rsidRPr="00C41AB2" w:rsidRDefault="00FB0DEC" w:rsidP="00676C63">
      <w:pPr>
        <w:pStyle w:val="Numberedlevel2text"/>
      </w:pPr>
      <w:r w:rsidRPr="00C41AB2">
        <w:t>The committee considerations include:</w:t>
      </w:r>
    </w:p>
    <w:p w14:paraId="4C45EE00" w14:textId="4217509F" w:rsidR="00FB0DEC" w:rsidRPr="00C41AB2" w:rsidRDefault="00FB0DEC" w:rsidP="00676C63">
      <w:pPr>
        <w:pStyle w:val="Bulletleft1"/>
      </w:pPr>
      <w:r w:rsidRPr="00C41AB2">
        <w:t>assessing clinical, user preferences and technical requirements</w:t>
      </w:r>
      <w:r w:rsidR="00D83F2C" w:rsidRPr="00C41AB2">
        <w:t xml:space="preserve"> </w:t>
      </w:r>
      <w:r w:rsidRPr="00C41AB2">
        <w:t>pricing and NHS budget impact</w:t>
      </w:r>
    </w:p>
    <w:p w14:paraId="31C86425" w14:textId="77777777" w:rsidR="00FB0DEC" w:rsidRPr="00C41AB2" w:rsidRDefault="00FB0DEC" w:rsidP="00676C63">
      <w:pPr>
        <w:pStyle w:val="Bulletleft1"/>
      </w:pPr>
      <w:r w:rsidRPr="00C41AB2">
        <w:t>other potential impacts on the healthcare system</w:t>
      </w:r>
    </w:p>
    <w:p w14:paraId="6FB6B9BA" w14:textId="77777777" w:rsidR="00FB0DEC" w:rsidRPr="00C41AB2" w:rsidRDefault="00FB0DEC" w:rsidP="00676C63">
      <w:pPr>
        <w:pStyle w:val="Bulletleft1"/>
      </w:pPr>
      <w:r w:rsidRPr="00C41AB2">
        <w:t xml:space="preserve">patient and carer views on the condition and experience of using the </w:t>
      </w:r>
      <w:proofErr w:type="gramStart"/>
      <w:r w:rsidRPr="00C41AB2">
        <w:t>technology</w:t>
      </w:r>
      <w:proofErr w:type="gramEnd"/>
    </w:p>
    <w:p w14:paraId="5000100D" w14:textId="77777777" w:rsidR="00FB0DEC" w:rsidRPr="00C41AB2" w:rsidRDefault="00FB0DEC" w:rsidP="00676C63">
      <w:pPr>
        <w:pStyle w:val="Bulletleft1"/>
      </w:pPr>
      <w:r w:rsidRPr="00C41AB2">
        <w:t>equality issues</w:t>
      </w:r>
    </w:p>
    <w:p w14:paraId="2D74A9C0" w14:textId="77777777" w:rsidR="00FB0DEC" w:rsidRPr="00C41AB2" w:rsidRDefault="00FB0DEC" w:rsidP="00676C63">
      <w:pPr>
        <w:pStyle w:val="Bulletindent1last"/>
      </w:pPr>
      <w:r w:rsidRPr="00C41AB2">
        <w:t>the uncertainty and quality of the evidence.</w:t>
      </w:r>
    </w:p>
    <w:p w14:paraId="13638318" w14:textId="4B373313" w:rsidR="000B6407" w:rsidRPr="00C41AB2" w:rsidRDefault="000B6407" w:rsidP="00676C63">
      <w:pPr>
        <w:pStyle w:val="Numberedlevel2text"/>
        <w:rPr>
          <w:rFonts w:cs="Arial"/>
        </w:rPr>
      </w:pPr>
      <w:r w:rsidRPr="00C41AB2">
        <w:rPr>
          <w:rFonts w:cs="Arial"/>
        </w:rPr>
        <w:t xml:space="preserve">The committee can consider budget impact analyses when exploring the level of decision-making uncertainty associated with the </w:t>
      </w:r>
      <w:proofErr w:type="spellStart"/>
      <w:r w:rsidRPr="00C41AB2">
        <w:rPr>
          <w:rFonts w:cs="Arial"/>
        </w:rPr>
        <w:t>technolog</w:t>
      </w:r>
      <w:r w:rsidRPr="00C41AB2">
        <w:rPr>
          <w:rFonts w:cs="Arial"/>
          <w:lang w:val="en-GB"/>
        </w:rPr>
        <w:t>ie</w:t>
      </w:r>
      <w:proofErr w:type="spellEnd"/>
      <w:r w:rsidRPr="00C41AB2">
        <w:rPr>
          <w:rFonts w:cs="Arial"/>
        </w:rPr>
        <w:t xml:space="preserve">s </w:t>
      </w:r>
      <w:r w:rsidR="004F52D0">
        <w:rPr>
          <w:rFonts w:cs="Arial"/>
        </w:rPr>
        <w:t>being</w:t>
      </w:r>
      <w:r w:rsidR="004F52D0" w:rsidRPr="00C41AB2">
        <w:rPr>
          <w:rFonts w:cs="Arial"/>
        </w:rPr>
        <w:t xml:space="preserve"> </w:t>
      </w:r>
      <w:r w:rsidRPr="00C41AB2">
        <w:rPr>
          <w:rFonts w:cs="Arial"/>
        </w:rPr>
        <w:t>assess</w:t>
      </w:r>
      <w:r w:rsidR="004F52D0">
        <w:rPr>
          <w:rFonts w:cs="Arial"/>
        </w:rPr>
        <w:t>ed</w:t>
      </w:r>
      <w:r w:rsidRPr="00C41AB2">
        <w:rPr>
          <w:rFonts w:cs="Arial"/>
        </w:rPr>
        <w:t>.</w:t>
      </w:r>
    </w:p>
    <w:p w14:paraId="53BE1A17" w14:textId="62EBEE2C" w:rsidR="00FB0DEC" w:rsidRPr="00C41AB2" w:rsidRDefault="00FB0DEC" w:rsidP="00676C63">
      <w:pPr>
        <w:pStyle w:val="Numberedlevel2text"/>
      </w:pPr>
      <w:r w:rsidRPr="00C41AB2">
        <w:t xml:space="preserve">Further detail on how committee should reach its decisions can be found in </w:t>
      </w:r>
      <w:hyperlink r:id="rId26">
        <w:r w:rsidRPr="00C41AB2">
          <w:rPr>
            <w:rStyle w:val="Hyperlink"/>
          </w:rPr>
          <w:t>section 6 of NICE’s health technology evaluation manual</w:t>
        </w:r>
      </w:hyperlink>
      <w:r w:rsidRPr="00C41AB2">
        <w:rPr>
          <w:rStyle w:val="Hyperlink"/>
        </w:rPr>
        <w:t>.</w:t>
      </w:r>
    </w:p>
    <w:p w14:paraId="34736018" w14:textId="6A6A59F9" w:rsidR="000D1DE1" w:rsidRPr="00C41AB2" w:rsidRDefault="000D1DE1" w:rsidP="00B90AB3">
      <w:pPr>
        <w:pStyle w:val="Heading2"/>
      </w:pPr>
      <w:r w:rsidRPr="00C41AB2">
        <w:t>Developing and finalising the guidance</w:t>
      </w:r>
    </w:p>
    <w:p w14:paraId="47F0F5D4" w14:textId="2E2B7831" w:rsidR="001A6FA2" w:rsidRPr="00C41AB2" w:rsidRDefault="5F7C06CE" w:rsidP="00676C63">
      <w:pPr>
        <w:pStyle w:val="Numberedlevel2text"/>
      </w:pPr>
      <w:r w:rsidRPr="00C41AB2">
        <w:t xml:space="preserve">NICE will consult on draft guidance as outlined in </w:t>
      </w:r>
      <w:hyperlink r:id="rId27" w:anchor="evaluation" w:history="1">
        <w:r w:rsidRPr="00C41AB2">
          <w:rPr>
            <w:rStyle w:val="Hyperlink"/>
          </w:rPr>
          <w:t xml:space="preserve">sections 5.8.44 to </w:t>
        </w:r>
        <w:r w:rsidR="4054A5F8" w:rsidRPr="00C41AB2">
          <w:rPr>
            <w:rStyle w:val="Hyperlink"/>
          </w:rPr>
          <w:t>5.8.</w:t>
        </w:r>
        <w:r w:rsidR="790994EF" w:rsidRPr="00C41AB2">
          <w:rPr>
            <w:rStyle w:val="Hyperlink"/>
          </w:rPr>
          <w:t>6</w:t>
        </w:r>
        <w:r w:rsidR="058A3A93" w:rsidRPr="00C41AB2">
          <w:rPr>
            <w:rStyle w:val="Hyperlink"/>
          </w:rPr>
          <w:t>3</w:t>
        </w:r>
        <w:r w:rsidR="4054A5F8" w:rsidRPr="00C41AB2">
          <w:rPr>
            <w:rStyle w:val="Hyperlink"/>
          </w:rPr>
          <w:t xml:space="preserve"> of </w:t>
        </w:r>
        <w:r w:rsidR="00BD4365" w:rsidRPr="00C41AB2">
          <w:rPr>
            <w:rStyle w:val="Hyperlink"/>
          </w:rPr>
          <w:t>NICE’s health technology evaluation manual</w:t>
        </w:r>
      </w:hyperlink>
      <w:r w:rsidR="0010407D" w:rsidRPr="00C41AB2">
        <w:rPr>
          <w:lang w:val="en-GB"/>
        </w:rPr>
        <w:t>.</w:t>
      </w:r>
      <w:r w:rsidR="6B4EA7F2" w:rsidRPr="00C41AB2">
        <w:t xml:space="preserve"> </w:t>
      </w:r>
      <w:r w:rsidR="0010407D" w:rsidRPr="00C41AB2">
        <w:rPr>
          <w:lang w:val="en-GB"/>
        </w:rPr>
        <w:t>S</w:t>
      </w:r>
      <w:proofErr w:type="spellStart"/>
      <w:r w:rsidR="710417E2" w:rsidRPr="00C41AB2">
        <w:t>takeholders</w:t>
      </w:r>
      <w:proofErr w:type="spellEnd"/>
      <w:r w:rsidR="710417E2" w:rsidRPr="00C41AB2">
        <w:t xml:space="preserve"> </w:t>
      </w:r>
      <w:r w:rsidR="007B2A26" w:rsidRPr="00C41AB2">
        <w:rPr>
          <w:lang w:val="en-GB"/>
        </w:rPr>
        <w:t xml:space="preserve">will </w:t>
      </w:r>
      <w:r w:rsidR="76F02FA0" w:rsidRPr="00C41AB2">
        <w:t xml:space="preserve">have 14 days </w:t>
      </w:r>
      <w:r w:rsidR="454E3644" w:rsidRPr="00C41AB2">
        <w:t>from the date of sending to submit comments on the draft guidance.</w:t>
      </w:r>
    </w:p>
    <w:p w14:paraId="72949FE1" w14:textId="1B72405E" w:rsidR="00150BF4" w:rsidRPr="00C41AB2" w:rsidRDefault="52D38F79" w:rsidP="00676C63">
      <w:pPr>
        <w:pStyle w:val="Numberedlevel2text"/>
      </w:pPr>
      <w:r w:rsidRPr="00C41AB2">
        <w:t>Based on the consultation comments received</w:t>
      </w:r>
      <w:r w:rsidR="2BA9319A" w:rsidRPr="00C41AB2">
        <w:t>, the chair can decide whether another committee meeting is</w:t>
      </w:r>
      <w:r w:rsidR="6A256638" w:rsidRPr="00C41AB2">
        <w:t xml:space="preserve"> </w:t>
      </w:r>
      <w:r w:rsidR="2BA9319A" w:rsidRPr="00C41AB2">
        <w:t>needed</w:t>
      </w:r>
      <w:r w:rsidR="6A256638" w:rsidRPr="00C41AB2">
        <w:t>.</w:t>
      </w:r>
    </w:p>
    <w:p w14:paraId="76B9A855" w14:textId="5AF1B32E" w:rsidR="00D70A07" w:rsidRPr="00C41AB2" w:rsidRDefault="18845B94" w:rsidP="00676C63">
      <w:pPr>
        <w:pStyle w:val="Numberedlevel2text"/>
      </w:pPr>
      <w:r w:rsidRPr="00C41AB2">
        <w:t>The guidance will then be</w:t>
      </w:r>
      <w:r w:rsidR="38547DD2" w:rsidRPr="00C41AB2">
        <w:t xml:space="preserve"> finalised as outlined in </w:t>
      </w:r>
      <w:r w:rsidR="01BFBFB7" w:rsidRPr="00C41AB2">
        <w:t>sections 5.8.64 to 5.8.69</w:t>
      </w:r>
      <w:r w:rsidR="01BFBFB7" w:rsidRPr="00C41AB2">
        <w:rPr>
          <w:lang w:val="en-GB"/>
        </w:rPr>
        <w:t xml:space="preserve"> </w:t>
      </w:r>
      <w:r w:rsidR="006B2009" w:rsidRPr="00C41AB2">
        <w:rPr>
          <w:lang w:val="en-GB"/>
        </w:rPr>
        <w:t>and 7.2</w:t>
      </w:r>
      <w:r w:rsidR="01BFBFB7" w:rsidRPr="00C41AB2">
        <w:t xml:space="preserve"> of </w:t>
      </w:r>
      <w:hyperlink r:id="rId28">
        <w:r w:rsidR="01BFBFB7" w:rsidRPr="00C41AB2">
          <w:rPr>
            <w:rStyle w:val="Hyperlink"/>
          </w:rPr>
          <w:t>NICE’s health technology evaluation manual</w:t>
        </w:r>
      </w:hyperlink>
      <w:r w:rsidR="00295302" w:rsidRPr="00C41AB2">
        <w:rPr>
          <w:rStyle w:val="Hyperlink"/>
          <w:lang w:val="en-GB"/>
        </w:rPr>
        <w:t xml:space="preserve">, </w:t>
      </w:r>
      <w:r w:rsidR="00295302" w:rsidRPr="00C41AB2">
        <w:t>including</w:t>
      </w:r>
      <w:r w:rsidR="00295302" w:rsidRPr="00C41AB2">
        <w:rPr>
          <w:lang w:val="en-GB"/>
        </w:rPr>
        <w:t xml:space="preserve"> </w:t>
      </w:r>
      <w:r w:rsidR="006B2009" w:rsidRPr="00C41AB2">
        <w:rPr>
          <w:lang w:val="en-GB"/>
        </w:rPr>
        <w:t>the resolution process.</w:t>
      </w:r>
    </w:p>
    <w:p w14:paraId="56B2C476" w14:textId="6BB2DF60" w:rsidR="603B2A59" w:rsidRPr="00C41AB2" w:rsidRDefault="25C258B0" w:rsidP="00676C63">
      <w:pPr>
        <w:pStyle w:val="Numberedheading1"/>
        <w:numPr>
          <w:ilvl w:val="0"/>
          <w:numId w:val="0"/>
        </w:numPr>
        <w:rPr>
          <w:rFonts w:eastAsia="Arial"/>
        </w:rPr>
      </w:pPr>
      <w:r w:rsidRPr="00C41AB2">
        <w:rPr>
          <w:rFonts w:eastAsia="Arial"/>
        </w:rPr>
        <w:t>Updates to this interim methods and process statement</w:t>
      </w:r>
    </w:p>
    <w:p w14:paraId="334B9177" w14:textId="23384A73" w:rsidR="603B2A59" w:rsidRPr="00C41AB2" w:rsidRDefault="25C258B0" w:rsidP="00676C63">
      <w:pPr>
        <w:pStyle w:val="Numberedlevel2text"/>
        <w:rPr>
          <w:rFonts w:eastAsia="Arial"/>
        </w:rPr>
      </w:pPr>
      <w:r w:rsidRPr="00C41AB2">
        <w:rPr>
          <w:rFonts w:eastAsia="Arial"/>
        </w:rPr>
        <w:t>After completing the LSA topics, the final methods and processes will be consulted on, and then included in NICE's methods and processes manuals.</w:t>
      </w:r>
    </w:p>
    <w:p w14:paraId="7E93563B" w14:textId="5ED8F7A0" w:rsidR="0671C092" w:rsidRPr="00B77879" w:rsidRDefault="0671C092" w:rsidP="00676C63">
      <w:pPr>
        <w:pStyle w:val="NICEnormal"/>
      </w:pPr>
    </w:p>
    <w:sectPr w:rsidR="0671C092" w:rsidRPr="00B77879" w:rsidSect="00B23B7D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70CF" w14:textId="77777777" w:rsidR="00B23B7D" w:rsidRDefault="00B23B7D" w:rsidP="00446BEE">
      <w:r>
        <w:separator/>
      </w:r>
    </w:p>
  </w:endnote>
  <w:endnote w:type="continuationSeparator" w:id="0">
    <w:p w14:paraId="670171F0" w14:textId="77777777" w:rsidR="00B23B7D" w:rsidRDefault="00B23B7D" w:rsidP="00446BEE">
      <w:r>
        <w:continuationSeparator/>
      </w:r>
    </w:p>
  </w:endnote>
  <w:endnote w:type="continuationNotice" w:id="1">
    <w:p w14:paraId="7E975396" w14:textId="77777777" w:rsidR="00B23B7D" w:rsidRDefault="00B23B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 SemiBold">
    <w:altName w:val="Cambria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6FD9" w14:textId="0F542FBC" w:rsidR="00446BEE" w:rsidRDefault="174C8CF6" w:rsidP="174C8CF6">
    <w:pPr>
      <w:pStyle w:val="Footer"/>
      <w:jc w:val="center"/>
      <w:rPr>
        <w:noProof/>
      </w:rPr>
    </w:pPr>
    <w:r>
      <w:t xml:space="preserve">Interim LSA Methods and Process statement – </w:t>
    </w:r>
    <w:r w:rsidR="00FE36C2">
      <w:t xml:space="preserve">Revised </w:t>
    </w:r>
    <w:r>
      <w:t>April 2024</w:t>
    </w:r>
    <w:r w:rsidR="7514BD0E">
      <w:tab/>
    </w:r>
    <w:r w:rsidR="7514BD0E">
      <w:tab/>
    </w:r>
  </w:p>
  <w:p w14:paraId="772B9439" w14:textId="77777777" w:rsidR="00446BEE" w:rsidRDefault="00446BEE">
    <w:pPr>
      <w:pStyle w:val="Footer"/>
    </w:pPr>
  </w:p>
  <w:p w14:paraId="5DE237FB" w14:textId="77777777" w:rsidR="00446BEE" w:rsidRDefault="00446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5B37" w14:textId="16CA1068" w:rsidR="008E7826" w:rsidRDefault="174C8CF6" w:rsidP="174C8CF6">
    <w:pPr>
      <w:pStyle w:val="Footer"/>
      <w:ind w:left="720" w:firstLine="720"/>
      <w:jc w:val="center"/>
      <w:rPr>
        <w:noProof/>
      </w:rPr>
    </w:pPr>
    <w:r>
      <w:t xml:space="preserve">Interim LSA Methods and Process statement – </w:t>
    </w:r>
    <w:r w:rsidR="00FE36C2">
      <w:t xml:space="preserve">Revised </w:t>
    </w:r>
    <w:r>
      <w:t>April 2024</w:t>
    </w:r>
    <w:r w:rsidR="7514BD0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6EE64" w14:textId="77777777" w:rsidR="00B23B7D" w:rsidRDefault="00B23B7D" w:rsidP="00446BEE">
      <w:r>
        <w:separator/>
      </w:r>
    </w:p>
  </w:footnote>
  <w:footnote w:type="continuationSeparator" w:id="0">
    <w:p w14:paraId="73139E2F" w14:textId="77777777" w:rsidR="00B23B7D" w:rsidRDefault="00B23B7D" w:rsidP="00446BEE">
      <w:r>
        <w:continuationSeparator/>
      </w:r>
    </w:p>
  </w:footnote>
  <w:footnote w:type="continuationNotice" w:id="1">
    <w:p w14:paraId="2339A0AD" w14:textId="77777777" w:rsidR="00B23B7D" w:rsidRDefault="00B23B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67BC9A81" w14:paraId="6305510C" w14:textId="77777777" w:rsidTr="67BC9A81">
      <w:trPr>
        <w:trHeight w:val="300"/>
      </w:trPr>
      <w:tc>
        <w:tcPr>
          <w:tcW w:w="2765" w:type="dxa"/>
        </w:tcPr>
        <w:p w14:paraId="13EAEB66" w14:textId="55C6A44A" w:rsidR="67BC9A81" w:rsidRDefault="67BC9A81" w:rsidP="67BC9A81">
          <w:pPr>
            <w:pStyle w:val="Header"/>
            <w:ind w:left="-115"/>
          </w:pPr>
        </w:p>
      </w:tc>
      <w:tc>
        <w:tcPr>
          <w:tcW w:w="2765" w:type="dxa"/>
        </w:tcPr>
        <w:p w14:paraId="14255E1E" w14:textId="6FCB5BFF" w:rsidR="67BC9A81" w:rsidRDefault="67BC9A81" w:rsidP="67BC9A81">
          <w:pPr>
            <w:pStyle w:val="Header"/>
            <w:jc w:val="center"/>
          </w:pPr>
        </w:p>
      </w:tc>
      <w:tc>
        <w:tcPr>
          <w:tcW w:w="2765" w:type="dxa"/>
        </w:tcPr>
        <w:p w14:paraId="3D6210A7" w14:textId="22AEA43E" w:rsidR="67BC9A81" w:rsidRDefault="67BC9A81" w:rsidP="67BC9A81">
          <w:pPr>
            <w:pStyle w:val="Header"/>
            <w:ind w:right="-115"/>
            <w:jc w:val="right"/>
          </w:pPr>
        </w:p>
      </w:tc>
    </w:tr>
  </w:tbl>
  <w:p w14:paraId="3A9FA96B" w14:textId="6BDAB3C4" w:rsidR="67BC9A81" w:rsidRDefault="67BC9A81" w:rsidP="67BC9A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D425" w14:textId="1D05999D" w:rsidR="008F6FB7" w:rsidRDefault="008F6FB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3F6EFC" wp14:editId="44919C27">
          <wp:simplePos x="0" y="0"/>
          <wp:positionH relativeFrom="column">
            <wp:posOffset>0</wp:posOffset>
          </wp:positionH>
          <wp:positionV relativeFrom="page">
            <wp:posOffset>447675</wp:posOffset>
          </wp:positionV>
          <wp:extent cx="2444400" cy="252000"/>
          <wp:effectExtent l="0" t="0" r="0" b="0"/>
          <wp:wrapNone/>
          <wp:docPr id="1" name="Picture 1" descr="Logo: National Institute for Health and Care Excellenc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: National Institute for Health and Care Excellence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A7609"/>
    <w:multiLevelType w:val="multilevel"/>
    <w:tmpl w:val="362E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0CD640A"/>
    <w:multiLevelType w:val="hybridMultilevel"/>
    <w:tmpl w:val="61DEE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01FC25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9D0FAC"/>
    <w:multiLevelType w:val="multilevel"/>
    <w:tmpl w:val="81701BD6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4" w15:restartNumberingAfterBreak="0">
    <w:nsid w:val="06A215AF"/>
    <w:multiLevelType w:val="hybridMultilevel"/>
    <w:tmpl w:val="01E8914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0CB7775A"/>
    <w:multiLevelType w:val="multilevel"/>
    <w:tmpl w:val="07BA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7" w15:restartNumberingAfterBreak="0">
    <w:nsid w:val="150D45BB"/>
    <w:multiLevelType w:val="hybridMultilevel"/>
    <w:tmpl w:val="7750B2E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9F2873"/>
    <w:multiLevelType w:val="hybridMultilevel"/>
    <w:tmpl w:val="FFFFFFFF"/>
    <w:lvl w:ilvl="0" w:tplc="12E41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5C2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583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A7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0A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FE5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2B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88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03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8247E"/>
    <w:multiLevelType w:val="hybridMultilevel"/>
    <w:tmpl w:val="5F70CC1A"/>
    <w:lvl w:ilvl="0" w:tplc="4DDA004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FA07C1"/>
    <w:multiLevelType w:val="hybridMultilevel"/>
    <w:tmpl w:val="69B4A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C22BA8"/>
    <w:multiLevelType w:val="hybridMultilevel"/>
    <w:tmpl w:val="C98A54F8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21FAF93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E853F9"/>
    <w:multiLevelType w:val="hybridMultilevel"/>
    <w:tmpl w:val="B504DC6A"/>
    <w:lvl w:ilvl="0" w:tplc="8618D5D8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DC1906"/>
    <w:multiLevelType w:val="hybridMultilevel"/>
    <w:tmpl w:val="67D0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EC198C"/>
    <w:multiLevelType w:val="hybridMultilevel"/>
    <w:tmpl w:val="7736B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CC3584"/>
    <w:multiLevelType w:val="multilevel"/>
    <w:tmpl w:val="A5760AA0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level2text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7" w15:restartNumberingAfterBreak="0">
    <w:nsid w:val="30CD60F4"/>
    <w:multiLevelType w:val="multilevel"/>
    <w:tmpl w:val="537C3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36290978"/>
    <w:multiLevelType w:val="hybridMultilevel"/>
    <w:tmpl w:val="D318D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BC2B34"/>
    <w:multiLevelType w:val="multilevel"/>
    <w:tmpl w:val="451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16F1039"/>
    <w:multiLevelType w:val="hybridMultilevel"/>
    <w:tmpl w:val="0BD2F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1F67DA"/>
    <w:multiLevelType w:val="hybridMultilevel"/>
    <w:tmpl w:val="4552D0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1B7135"/>
    <w:multiLevelType w:val="multilevel"/>
    <w:tmpl w:val="65E8D62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3" w15:restartNumberingAfterBreak="0">
    <w:nsid w:val="4493BA2B"/>
    <w:multiLevelType w:val="multilevel"/>
    <w:tmpl w:val="B69AC69C"/>
    <w:lvl w:ilvl="0">
      <w:start w:val="1"/>
      <w:numFmt w:val="decimal"/>
      <w:lvlText w:val="%1"/>
      <w:lvlJc w:val="left"/>
      <w:pPr>
        <w:ind w:left="925" w:hanging="825"/>
      </w:pPr>
      <w:rPr>
        <w:rFonts w:ascii="Lora SemiBold" w:eastAsia="Lora SemiBold" w:hAnsi="Lora SemiBold" w:cs="Lora SemiBold" w:hint="default"/>
        <w:b/>
        <w:bCs/>
        <w:i w:val="0"/>
        <w:iCs w:val="0"/>
        <w:color w:val="282828"/>
        <w:spacing w:val="0"/>
        <w:w w:val="99"/>
        <w:position w:val="5"/>
        <w:sz w:val="46"/>
        <w:szCs w:val="4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5" w:hanging="825"/>
      </w:pPr>
      <w:rPr>
        <w:rFonts w:ascii="Inter" w:eastAsia="Inter" w:hAnsi="Inter" w:cs="Inter" w:hint="default"/>
        <w:b w:val="0"/>
        <w:bCs w:val="0"/>
        <w:i w:val="0"/>
        <w:iCs w:val="0"/>
        <w:color w:val="282828"/>
        <w:spacing w:val="-18"/>
        <w:w w:val="100"/>
        <w:position w:val="1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391" w:hanging="295"/>
      </w:pPr>
      <w:rPr>
        <w:rFonts w:ascii="Inter" w:eastAsia="Inter" w:hAnsi="Inter" w:cs="Inter" w:hint="default"/>
        <w:b w:val="0"/>
        <w:bCs w:val="0"/>
        <w:i w:val="0"/>
        <w:iCs w:val="0"/>
        <w:color w:val="282828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27" w:hanging="2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41" w:hanging="2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55" w:hanging="2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9" w:hanging="2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3" w:hanging="2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7" w:hanging="295"/>
      </w:pPr>
      <w:rPr>
        <w:rFonts w:hint="default"/>
        <w:lang w:val="en-US" w:eastAsia="en-US" w:bidi="ar-SA"/>
      </w:rPr>
    </w:lvl>
  </w:abstractNum>
  <w:abstractNum w:abstractNumId="34" w15:restartNumberingAfterBreak="0">
    <w:nsid w:val="453C3FC1"/>
    <w:multiLevelType w:val="hybridMultilevel"/>
    <w:tmpl w:val="FFFFFFFF"/>
    <w:lvl w:ilvl="0" w:tplc="F2E0FBF2">
      <w:numFmt w:val="none"/>
      <w:lvlText w:val=""/>
      <w:lvlJc w:val="left"/>
      <w:pPr>
        <w:tabs>
          <w:tab w:val="num" w:pos="360"/>
        </w:tabs>
      </w:pPr>
    </w:lvl>
    <w:lvl w:ilvl="1" w:tplc="0D26DE28">
      <w:start w:val="1"/>
      <w:numFmt w:val="lowerLetter"/>
      <w:lvlText w:val="%2."/>
      <w:lvlJc w:val="left"/>
      <w:pPr>
        <w:ind w:left="1440" w:hanging="360"/>
      </w:pPr>
    </w:lvl>
    <w:lvl w:ilvl="2" w:tplc="59768358">
      <w:start w:val="1"/>
      <w:numFmt w:val="lowerRoman"/>
      <w:lvlText w:val="%3."/>
      <w:lvlJc w:val="right"/>
      <w:pPr>
        <w:ind w:left="2160" w:hanging="180"/>
      </w:pPr>
    </w:lvl>
    <w:lvl w:ilvl="3" w:tplc="38E41674">
      <w:start w:val="1"/>
      <w:numFmt w:val="decimal"/>
      <w:lvlText w:val="%4."/>
      <w:lvlJc w:val="left"/>
      <w:pPr>
        <w:ind w:left="2880" w:hanging="360"/>
      </w:pPr>
    </w:lvl>
    <w:lvl w:ilvl="4" w:tplc="CB007E1E">
      <w:start w:val="1"/>
      <w:numFmt w:val="lowerLetter"/>
      <w:lvlText w:val="%5."/>
      <w:lvlJc w:val="left"/>
      <w:pPr>
        <w:ind w:left="3600" w:hanging="360"/>
      </w:pPr>
    </w:lvl>
    <w:lvl w:ilvl="5" w:tplc="B53E7EC0">
      <w:start w:val="1"/>
      <w:numFmt w:val="lowerRoman"/>
      <w:lvlText w:val="%6."/>
      <w:lvlJc w:val="right"/>
      <w:pPr>
        <w:ind w:left="4320" w:hanging="180"/>
      </w:pPr>
    </w:lvl>
    <w:lvl w:ilvl="6" w:tplc="ED66F3E4">
      <w:start w:val="1"/>
      <w:numFmt w:val="decimal"/>
      <w:lvlText w:val="%7."/>
      <w:lvlJc w:val="left"/>
      <w:pPr>
        <w:ind w:left="5040" w:hanging="360"/>
      </w:pPr>
    </w:lvl>
    <w:lvl w:ilvl="7" w:tplc="0602CC6C">
      <w:start w:val="1"/>
      <w:numFmt w:val="lowerLetter"/>
      <w:lvlText w:val="%8."/>
      <w:lvlJc w:val="left"/>
      <w:pPr>
        <w:ind w:left="5760" w:hanging="360"/>
      </w:pPr>
    </w:lvl>
    <w:lvl w:ilvl="8" w:tplc="F8C2BD7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E52102"/>
    <w:multiLevelType w:val="hybridMultilevel"/>
    <w:tmpl w:val="110445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4EAB4CA2"/>
    <w:multiLevelType w:val="hybridMultilevel"/>
    <w:tmpl w:val="7AD84E48"/>
    <w:lvl w:ilvl="0" w:tplc="C650810E">
      <w:start w:val="3"/>
      <w:numFmt w:val="bullet"/>
      <w:lvlText w:val="·"/>
      <w:lvlJc w:val="left"/>
      <w:pPr>
        <w:ind w:left="1117" w:hanging="55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51BB3ED0"/>
    <w:multiLevelType w:val="multilevel"/>
    <w:tmpl w:val="3782E86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Paragraph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38" w15:restartNumberingAfterBreak="0">
    <w:nsid w:val="52597142"/>
    <w:multiLevelType w:val="hybridMultilevel"/>
    <w:tmpl w:val="A1245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A20A9A"/>
    <w:multiLevelType w:val="hybridMultilevel"/>
    <w:tmpl w:val="8962047A"/>
    <w:lvl w:ilvl="0" w:tplc="2012D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22E5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E4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6C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6E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945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45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C0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F2C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C93D14"/>
    <w:multiLevelType w:val="hybridMultilevel"/>
    <w:tmpl w:val="554CD630"/>
    <w:lvl w:ilvl="0" w:tplc="99140A64">
      <w:start w:val="1"/>
      <w:numFmt w:val="decimal"/>
      <w:pStyle w:val="ParagraphNumbered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572558"/>
    <w:multiLevelType w:val="hybridMultilevel"/>
    <w:tmpl w:val="9DE2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EF663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6C260F3"/>
    <w:multiLevelType w:val="hybridMultilevel"/>
    <w:tmpl w:val="93EC3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6D15A2"/>
    <w:multiLevelType w:val="hybridMultilevel"/>
    <w:tmpl w:val="FFFFFFFF"/>
    <w:lvl w:ilvl="0" w:tplc="B8784B04">
      <w:numFmt w:val="none"/>
      <w:lvlText w:val=""/>
      <w:lvlJc w:val="left"/>
      <w:pPr>
        <w:tabs>
          <w:tab w:val="num" w:pos="360"/>
        </w:tabs>
      </w:pPr>
    </w:lvl>
    <w:lvl w:ilvl="1" w:tplc="400C81F2">
      <w:start w:val="1"/>
      <w:numFmt w:val="lowerLetter"/>
      <w:lvlText w:val="%2."/>
      <w:lvlJc w:val="left"/>
      <w:pPr>
        <w:ind w:left="1440" w:hanging="360"/>
      </w:pPr>
    </w:lvl>
    <w:lvl w:ilvl="2" w:tplc="CA6AFD52">
      <w:start w:val="1"/>
      <w:numFmt w:val="lowerRoman"/>
      <w:lvlText w:val="%3."/>
      <w:lvlJc w:val="right"/>
      <w:pPr>
        <w:ind w:left="2160" w:hanging="180"/>
      </w:pPr>
    </w:lvl>
    <w:lvl w:ilvl="3" w:tplc="C8702A08">
      <w:start w:val="1"/>
      <w:numFmt w:val="decimal"/>
      <w:lvlText w:val="%4."/>
      <w:lvlJc w:val="left"/>
      <w:pPr>
        <w:ind w:left="2880" w:hanging="360"/>
      </w:pPr>
    </w:lvl>
    <w:lvl w:ilvl="4" w:tplc="E39EE7F6">
      <w:start w:val="1"/>
      <w:numFmt w:val="lowerLetter"/>
      <w:lvlText w:val="%5."/>
      <w:lvlJc w:val="left"/>
      <w:pPr>
        <w:ind w:left="3600" w:hanging="360"/>
      </w:pPr>
    </w:lvl>
    <w:lvl w:ilvl="5" w:tplc="4AB0A254">
      <w:start w:val="1"/>
      <w:numFmt w:val="lowerRoman"/>
      <w:lvlText w:val="%6."/>
      <w:lvlJc w:val="right"/>
      <w:pPr>
        <w:ind w:left="4320" w:hanging="180"/>
      </w:pPr>
    </w:lvl>
    <w:lvl w:ilvl="6" w:tplc="217A9164">
      <w:start w:val="1"/>
      <w:numFmt w:val="decimal"/>
      <w:lvlText w:val="%7."/>
      <w:lvlJc w:val="left"/>
      <w:pPr>
        <w:ind w:left="5040" w:hanging="360"/>
      </w:pPr>
    </w:lvl>
    <w:lvl w:ilvl="7" w:tplc="2B7A3C5C">
      <w:start w:val="1"/>
      <w:numFmt w:val="lowerLetter"/>
      <w:lvlText w:val="%8."/>
      <w:lvlJc w:val="left"/>
      <w:pPr>
        <w:ind w:left="5760" w:hanging="360"/>
      </w:pPr>
    </w:lvl>
    <w:lvl w:ilvl="8" w:tplc="017E84C6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6F2189"/>
    <w:multiLevelType w:val="hybridMultilevel"/>
    <w:tmpl w:val="615A47A6"/>
    <w:lvl w:ilvl="0" w:tplc="FFFFFFFF">
      <w:start w:val="1"/>
      <w:numFmt w:val="bullet"/>
      <w:pStyle w:val="Bullets"/>
      <w:lvlText w:val=""/>
      <w:lvlJc w:val="left"/>
      <w:pPr>
        <w:ind w:left="1588" w:hanging="45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7" w15:restartNumberingAfterBreak="0">
    <w:nsid w:val="6CC6BDAA"/>
    <w:multiLevelType w:val="hybridMultilevel"/>
    <w:tmpl w:val="10F862D4"/>
    <w:lvl w:ilvl="0" w:tplc="BA6E8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06B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34C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68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C2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F65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ED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8F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40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07CF22"/>
    <w:multiLevelType w:val="hybridMultilevel"/>
    <w:tmpl w:val="68AAB470"/>
    <w:lvl w:ilvl="0" w:tplc="B9907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C41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1CB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08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62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04C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81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61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563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5B619A"/>
    <w:multiLevelType w:val="hybridMultilevel"/>
    <w:tmpl w:val="8B665714"/>
    <w:lvl w:ilvl="0" w:tplc="19621C94">
      <w:start w:val="1"/>
      <w:numFmt w:val="decimal"/>
      <w:pStyle w:val="Numberedlist"/>
      <w:lvlText w:val="%1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0" w15:restartNumberingAfterBreak="0">
    <w:nsid w:val="6E993567"/>
    <w:multiLevelType w:val="multilevel"/>
    <w:tmpl w:val="F734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42FE28C"/>
    <w:multiLevelType w:val="hybridMultilevel"/>
    <w:tmpl w:val="FFFFFFFF"/>
    <w:lvl w:ilvl="0" w:tplc="F48EA6C8">
      <w:start w:val="1"/>
      <w:numFmt w:val="decimal"/>
      <w:lvlText w:val="%1."/>
      <w:lvlJc w:val="left"/>
      <w:pPr>
        <w:ind w:left="360" w:hanging="360"/>
      </w:pPr>
    </w:lvl>
    <w:lvl w:ilvl="1" w:tplc="E6A28B76">
      <w:start w:val="1"/>
      <w:numFmt w:val="lowerLetter"/>
      <w:lvlText w:val="%2."/>
      <w:lvlJc w:val="left"/>
      <w:pPr>
        <w:ind w:left="1080" w:hanging="360"/>
      </w:pPr>
    </w:lvl>
    <w:lvl w:ilvl="2" w:tplc="B33EFF26">
      <w:start w:val="1"/>
      <w:numFmt w:val="lowerRoman"/>
      <w:lvlText w:val="%3."/>
      <w:lvlJc w:val="right"/>
      <w:pPr>
        <w:ind w:left="1800" w:hanging="180"/>
      </w:pPr>
    </w:lvl>
    <w:lvl w:ilvl="3" w:tplc="112065AA">
      <w:start w:val="1"/>
      <w:numFmt w:val="decimal"/>
      <w:lvlText w:val="%4."/>
      <w:lvlJc w:val="left"/>
      <w:pPr>
        <w:ind w:left="2520" w:hanging="360"/>
      </w:pPr>
    </w:lvl>
    <w:lvl w:ilvl="4" w:tplc="AFB2E06A">
      <w:start w:val="1"/>
      <w:numFmt w:val="lowerLetter"/>
      <w:lvlText w:val="%5."/>
      <w:lvlJc w:val="left"/>
      <w:pPr>
        <w:ind w:left="3240" w:hanging="360"/>
      </w:pPr>
    </w:lvl>
    <w:lvl w:ilvl="5" w:tplc="F10AD002">
      <w:start w:val="1"/>
      <w:numFmt w:val="lowerRoman"/>
      <w:lvlText w:val="%6."/>
      <w:lvlJc w:val="right"/>
      <w:pPr>
        <w:ind w:left="3960" w:hanging="180"/>
      </w:pPr>
    </w:lvl>
    <w:lvl w:ilvl="6" w:tplc="79D2F988">
      <w:start w:val="1"/>
      <w:numFmt w:val="decimal"/>
      <w:lvlText w:val="%7."/>
      <w:lvlJc w:val="left"/>
      <w:pPr>
        <w:ind w:left="4680" w:hanging="360"/>
      </w:pPr>
    </w:lvl>
    <w:lvl w:ilvl="7" w:tplc="7648073A">
      <w:start w:val="1"/>
      <w:numFmt w:val="lowerLetter"/>
      <w:lvlText w:val="%8."/>
      <w:lvlJc w:val="left"/>
      <w:pPr>
        <w:ind w:left="5400" w:hanging="360"/>
      </w:pPr>
    </w:lvl>
    <w:lvl w:ilvl="8" w:tplc="A72CC9B8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60C09F2"/>
    <w:multiLevelType w:val="hybridMultilevel"/>
    <w:tmpl w:val="80FA6F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4EFFD2"/>
    <w:multiLevelType w:val="hybridMultilevel"/>
    <w:tmpl w:val="FFFFFFFF"/>
    <w:lvl w:ilvl="0" w:tplc="0D5E4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C0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841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E0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B6D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04A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AC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64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08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BC1DAC"/>
    <w:multiLevelType w:val="hybridMultilevel"/>
    <w:tmpl w:val="E9D42A4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5" w15:restartNumberingAfterBreak="0">
    <w:nsid w:val="7D8F2011"/>
    <w:multiLevelType w:val="hybridMultilevel"/>
    <w:tmpl w:val="DE7A730C"/>
    <w:lvl w:ilvl="0" w:tplc="4DDA004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665920">
    <w:abstractNumId w:val="53"/>
  </w:num>
  <w:num w:numId="2" w16cid:durableId="1611426874">
    <w:abstractNumId w:val="12"/>
  </w:num>
  <w:num w:numId="3" w16cid:durableId="978149278">
    <w:abstractNumId w:val="39"/>
  </w:num>
  <w:num w:numId="4" w16cid:durableId="1721976715">
    <w:abstractNumId w:val="48"/>
  </w:num>
  <w:num w:numId="5" w16cid:durableId="722293523">
    <w:abstractNumId w:val="47"/>
  </w:num>
  <w:num w:numId="6" w16cid:durableId="63384370">
    <w:abstractNumId w:val="40"/>
  </w:num>
  <w:num w:numId="7" w16cid:durableId="1271931310">
    <w:abstractNumId w:val="46"/>
  </w:num>
  <w:num w:numId="8" w16cid:durableId="987441700">
    <w:abstractNumId w:val="46"/>
  </w:num>
  <w:num w:numId="9" w16cid:durableId="1499422565">
    <w:abstractNumId w:val="46"/>
  </w:num>
  <w:num w:numId="10" w16cid:durableId="2069916214">
    <w:abstractNumId w:val="46"/>
  </w:num>
  <w:num w:numId="11" w16cid:durableId="1714303981">
    <w:abstractNumId w:val="46"/>
  </w:num>
  <w:num w:numId="12" w16cid:durableId="1383334273">
    <w:abstractNumId w:val="46"/>
  </w:num>
  <w:num w:numId="13" w16cid:durableId="1773280767">
    <w:abstractNumId w:val="9"/>
  </w:num>
  <w:num w:numId="14" w16cid:durableId="25370262">
    <w:abstractNumId w:val="7"/>
  </w:num>
  <w:num w:numId="15" w16cid:durableId="631717178">
    <w:abstractNumId w:val="6"/>
  </w:num>
  <w:num w:numId="16" w16cid:durableId="229852498">
    <w:abstractNumId w:val="5"/>
  </w:num>
  <w:num w:numId="17" w16cid:durableId="619150223">
    <w:abstractNumId w:val="4"/>
  </w:num>
  <w:num w:numId="18" w16cid:durableId="1727877967">
    <w:abstractNumId w:val="8"/>
  </w:num>
  <w:num w:numId="19" w16cid:durableId="1039671961">
    <w:abstractNumId w:val="3"/>
  </w:num>
  <w:num w:numId="20" w16cid:durableId="1876431772">
    <w:abstractNumId w:val="2"/>
  </w:num>
  <w:num w:numId="21" w16cid:durableId="1799951448">
    <w:abstractNumId w:val="1"/>
  </w:num>
  <w:num w:numId="22" w16cid:durableId="960921361">
    <w:abstractNumId w:val="0"/>
  </w:num>
  <w:num w:numId="23" w16cid:durableId="250091122">
    <w:abstractNumId w:val="23"/>
  </w:num>
  <w:num w:numId="24" w16cid:durableId="1373924523">
    <w:abstractNumId w:val="23"/>
    <w:lvlOverride w:ilvl="0">
      <w:startOverride w:val="1"/>
    </w:lvlOverride>
  </w:num>
  <w:num w:numId="25" w16cid:durableId="399716702">
    <w:abstractNumId w:val="40"/>
  </w:num>
  <w:num w:numId="26" w16cid:durableId="1595244151">
    <w:abstractNumId w:val="46"/>
  </w:num>
  <w:num w:numId="27" w16cid:durableId="368646558">
    <w:abstractNumId w:val="23"/>
  </w:num>
  <w:num w:numId="28" w16cid:durableId="534393170">
    <w:abstractNumId w:val="43"/>
  </w:num>
  <w:num w:numId="29" w16cid:durableId="609512517">
    <w:abstractNumId w:val="49"/>
  </w:num>
  <w:num w:numId="30" w16cid:durableId="374163223">
    <w:abstractNumId w:val="11"/>
  </w:num>
  <w:num w:numId="31" w16cid:durableId="1936403806">
    <w:abstractNumId w:val="31"/>
  </w:num>
  <w:num w:numId="32" w16cid:durableId="311182382">
    <w:abstractNumId w:val="37"/>
  </w:num>
  <w:num w:numId="33" w16cid:durableId="501094324">
    <w:abstractNumId w:val="55"/>
  </w:num>
  <w:num w:numId="34" w16cid:durableId="1956869054">
    <w:abstractNumId w:val="20"/>
  </w:num>
  <w:num w:numId="35" w16cid:durableId="1717897152">
    <w:abstractNumId w:val="52"/>
  </w:num>
  <w:num w:numId="36" w16cid:durableId="1476220724">
    <w:abstractNumId w:val="29"/>
  </w:num>
  <w:num w:numId="37" w16cid:durableId="684791857">
    <w:abstractNumId w:val="50"/>
  </w:num>
  <w:num w:numId="38" w16cid:durableId="923762519">
    <w:abstractNumId w:val="10"/>
  </w:num>
  <w:num w:numId="39" w16cid:durableId="156961694">
    <w:abstractNumId w:val="38"/>
  </w:num>
  <w:num w:numId="40" w16cid:durableId="1474059521">
    <w:abstractNumId w:val="30"/>
  </w:num>
  <w:num w:numId="41" w16cid:durableId="1944609314">
    <w:abstractNumId w:val="14"/>
  </w:num>
  <w:num w:numId="42" w16cid:durableId="2003192365">
    <w:abstractNumId w:val="36"/>
  </w:num>
  <w:num w:numId="43" w16cid:durableId="2053990967">
    <w:abstractNumId w:val="33"/>
  </w:num>
  <w:num w:numId="44" w16cid:durableId="1268581794">
    <w:abstractNumId w:val="15"/>
  </w:num>
  <w:num w:numId="45" w16cid:durableId="80487681">
    <w:abstractNumId w:val="27"/>
  </w:num>
  <w:num w:numId="46" w16cid:durableId="125704869">
    <w:abstractNumId w:val="42"/>
  </w:num>
  <w:num w:numId="47" w16cid:durableId="241793907">
    <w:abstractNumId w:val="13"/>
  </w:num>
  <w:num w:numId="48" w16cid:durableId="751390189">
    <w:abstractNumId w:val="22"/>
  </w:num>
  <w:num w:numId="49" w16cid:durableId="665667980">
    <w:abstractNumId w:val="16"/>
  </w:num>
  <w:num w:numId="50" w16cid:durableId="1011641513">
    <w:abstractNumId w:val="18"/>
  </w:num>
  <w:num w:numId="51" w16cid:durableId="325942194">
    <w:abstractNumId w:val="26"/>
  </w:num>
  <w:num w:numId="52" w16cid:durableId="126318243">
    <w:abstractNumId w:val="26"/>
  </w:num>
  <w:num w:numId="53" w16cid:durableId="109861152">
    <w:abstractNumId w:val="32"/>
  </w:num>
  <w:num w:numId="54" w16cid:durableId="1622951909">
    <w:abstractNumId w:val="35"/>
  </w:num>
  <w:num w:numId="55" w16cid:durableId="799298311">
    <w:abstractNumId w:val="51"/>
  </w:num>
  <w:num w:numId="56" w16cid:durableId="1338727479">
    <w:abstractNumId w:val="44"/>
  </w:num>
  <w:num w:numId="57" w16cid:durableId="1162817288">
    <w:abstractNumId w:val="54"/>
  </w:num>
  <w:num w:numId="58" w16cid:durableId="1721630813">
    <w:abstractNumId w:val="17"/>
  </w:num>
  <w:num w:numId="59" w16cid:durableId="1061515829">
    <w:abstractNumId w:val="24"/>
  </w:num>
  <w:num w:numId="60" w16cid:durableId="1992248187">
    <w:abstractNumId w:val="41"/>
  </w:num>
  <w:num w:numId="61" w16cid:durableId="690182420">
    <w:abstractNumId w:val="21"/>
  </w:num>
  <w:num w:numId="62" w16cid:durableId="1055858317">
    <w:abstractNumId w:val="28"/>
  </w:num>
  <w:num w:numId="63" w16cid:durableId="789978337">
    <w:abstractNumId w:val="34"/>
  </w:num>
  <w:num w:numId="64" w16cid:durableId="1170215021">
    <w:abstractNumId w:val="45"/>
  </w:num>
  <w:num w:numId="65" w16cid:durableId="675117431">
    <w:abstractNumId w:val="19"/>
  </w:num>
  <w:num w:numId="66" w16cid:durableId="1343895572">
    <w:abstractNumId w:val="2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78"/>
    <w:rsid w:val="0000006D"/>
    <w:rsid w:val="0000075E"/>
    <w:rsid w:val="000008C9"/>
    <w:rsid w:val="00000A2A"/>
    <w:rsid w:val="00000AB8"/>
    <w:rsid w:val="00000AE2"/>
    <w:rsid w:val="000017C7"/>
    <w:rsid w:val="00001A13"/>
    <w:rsid w:val="00001DD8"/>
    <w:rsid w:val="00002270"/>
    <w:rsid w:val="000025F1"/>
    <w:rsid w:val="00002662"/>
    <w:rsid w:val="00002B59"/>
    <w:rsid w:val="00002B5B"/>
    <w:rsid w:val="00002F82"/>
    <w:rsid w:val="00003AEA"/>
    <w:rsid w:val="00003B91"/>
    <w:rsid w:val="00003BE4"/>
    <w:rsid w:val="00004288"/>
    <w:rsid w:val="00004A3C"/>
    <w:rsid w:val="000053F8"/>
    <w:rsid w:val="000056B3"/>
    <w:rsid w:val="000056B5"/>
    <w:rsid w:val="0000585E"/>
    <w:rsid w:val="00006E1B"/>
    <w:rsid w:val="00007261"/>
    <w:rsid w:val="000075D6"/>
    <w:rsid w:val="00007627"/>
    <w:rsid w:val="0000768B"/>
    <w:rsid w:val="00007BB1"/>
    <w:rsid w:val="00007BED"/>
    <w:rsid w:val="00007CAD"/>
    <w:rsid w:val="00010276"/>
    <w:rsid w:val="00010564"/>
    <w:rsid w:val="00010609"/>
    <w:rsid w:val="0001082A"/>
    <w:rsid w:val="000108AE"/>
    <w:rsid w:val="0001105F"/>
    <w:rsid w:val="0001113B"/>
    <w:rsid w:val="000111BA"/>
    <w:rsid w:val="0001191D"/>
    <w:rsid w:val="00011D52"/>
    <w:rsid w:val="00011F8E"/>
    <w:rsid w:val="000126D8"/>
    <w:rsid w:val="000127C4"/>
    <w:rsid w:val="00012DB2"/>
    <w:rsid w:val="000130B1"/>
    <w:rsid w:val="00013152"/>
    <w:rsid w:val="0001322E"/>
    <w:rsid w:val="00013241"/>
    <w:rsid w:val="000137E7"/>
    <w:rsid w:val="000138A8"/>
    <w:rsid w:val="000138B0"/>
    <w:rsid w:val="00013A0D"/>
    <w:rsid w:val="00013A9F"/>
    <w:rsid w:val="00013D46"/>
    <w:rsid w:val="000140D1"/>
    <w:rsid w:val="000145C7"/>
    <w:rsid w:val="000146F0"/>
    <w:rsid w:val="0001528E"/>
    <w:rsid w:val="0001531D"/>
    <w:rsid w:val="00015963"/>
    <w:rsid w:val="00015BBE"/>
    <w:rsid w:val="00015EA6"/>
    <w:rsid w:val="00015ED8"/>
    <w:rsid w:val="000160BB"/>
    <w:rsid w:val="00016131"/>
    <w:rsid w:val="000162A2"/>
    <w:rsid w:val="0001631B"/>
    <w:rsid w:val="00016455"/>
    <w:rsid w:val="000166C2"/>
    <w:rsid w:val="00016F86"/>
    <w:rsid w:val="00017D38"/>
    <w:rsid w:val="00017DF0"/>
    <w:rsid w:val="000200F4"/>
    <w:rsid w:val="000206BB"/>
    <w:rsid w:val="00020828"/>
    <w:rsid w:val="00020B1E"/>
    <w:rsid w:val="00020BDC"/>
    <w:rsid w:val="00021193"/>
    <w:rsid w:val="000211D5"/>
    <w:rsid w:val="000214E1"/>
    <w:rsid w:val="00021A43"/>
    <w:rsid w:val="00021BEC"/>
    <w:rsid w:val="00021D0B"/>
    <w:rsid w:val="00021EA0"/>
    <w:rsid w:val="00022581"/>
    <w:rsid w:val="000225A7"/>
    <w:rsid w:val="000227FE"/>
    <w:rsid w:val="00022AA6"/>
    <w:rsid w:val="00022CA4"/>
    <w:rsid w:val="000231CA"/>
    <w:rsid w:val="00023617"/>
    <w:rsid w:val="00023973"/>
    <w:rsid w:val="00023EAC"/>
    <w:rsid w:val="000243D3"/>
    <w:rsid w:val="000246D2"/>
    <w:rsid w:val="00024A9C"/>
    <w:rsid w:val="00024BE3"/>
    <w:rsid w:val="00024D0A"/>
    <w:rsid w:val="00024DB8"/>
    <w:rsid w:val="000253AF"/>
    <w:rsid w:val="000254A0"/>
    <w:rsid w:val="000255F9"/>
    <w:rsid w:val="00025680"/>
    <w:rsid w:val="00026512"/>
    <w:rsid w:val="00027398"/>
    <w:rsid w:val="000276E3"/>
    <w:rsid w:val="00027940"/>
    <w:rsid w:val="00027A77"/>
    <w:rsid w:val="00027EEF"/>
    <w:rsid w:val="0003010E"/>
    <w:rsid w:val="00030151"/>
    <w:rsid w:val="00030382"/>
    <w:rsid w:val="0003054D"/>
    <w:rsid w:val="00030B66"/>
    <w:rsid w:val="00030DAD"/>
    <w:rsid w:val="000314B1"/>
    <w:rsid w:val="00032145"/>
    <w:rsid w:val="0003281E"/>
    <w:rsid w:val="000330BD"/>
    <w:rsid w:val="00033214"/>
    <w:rsid w:val="00033A5B"/>
    <w:rsid w:val="00033A74"/>
    <w:rsid w:val="00033BA8"/>
    <w:rsid w:val="00033C06"/>
    <w:rsid w:val="00033E73"/>
    <w:rsid w:val="00033FDD"/>
    <w:rsid w:val="00034603"/>
    <w:rsid w:val="000348EB"/>
    <w:rsid w:val="00034A71"/>
    <w:rsid w:val="00034D06"/>
    <w:rsid w:val="000352CE"/>
    <w:rsid w:val="00035398"/>
    <w:rsid w:val="000355D1"/>
    <w:rsid w:val="00035979"/>
    <w:rsid w:val="00035C20"/>
    <w:rsid w:val="00035D7F"/>
    <w:rsid w:val="00036164"/>
    <w:rsid w:val="00036879"/>
    <w:rsid w:val="00036ABE"/>
    <w:rsid w:val="0003706B"/>
    <w:rsid w:val="000376EC"/>
    <w:rsid w:val="00037981"/>
    <w:rsid w:val="00037BB2"/>
    <w:rsid w:val="000402A3"/>
    <w:rsid w:val="00040984"/>
    <w:rsid w:val="00041C57"/>
    <w:rsid w:val="00041DB7"/>
    <w:rsid w:val="00041E4C"/>
    <w:rsid w:val="000429C4"/>
    <w:rsid w:val="00042A1D"/>
    <w:rsid w:val="00042EB2"/>
    <w:rsid w:val="00043027"/>
    <w:rsid w:val="00043226"/>
    <w:rsid w:val="0004344C"/>
    <w:rsid w:val="00043497"/>
    <w:rsid w:val="00043C57"/>
    <w:rsid w:val="00043CD0"/>
    <w:rsid w:val="00043D08"/>
    <w:rsid w:val="0004443D"/>
    <w:rsid w:val="00044544"/>
    <w:rsid w:val="00044A52"/>
    <w:rsid w:val="00044D64"/>
    <w:rsid w:val="000455C5"/>
    <w:rsid w:val="0004577A"/>
    <w:rsid w:val="000460ED"/>
    <w:rsid w:val="00046AB2"/>
    <w:rsid w:val="00046AE8"/>
    <w:rsid w:val="00046AF2"/>
    <w:rsid w:val="00046B59"/>
    <w:rsid w:val="00046C6C"/>
    <w:rsid w:val="00046CE5"/>
    <w:rsid w:val="00046EAE"/>
    <w:rsid w:val="0004720B"/>
    <w:rsid w:val="00047259"/>
    <w:rsid w:val="000477A7"/>
    <w:rsid w:val="00047933"/>
    <w:rsid w:val="00047B00"/>
    <w:rsid w:val="00047E15"/>
    <w:rsid w:val="00050323"/>
    <w:rsid w:val="00050892"/>
    <w:rsid w:val="00050C10"/>
    <w:rsid w:val="000510C1"/>
    <w:rsid w:val="0005125A"/>
    <w:rsid w:val="000516FB"/>
    <w:rsid w:val="0005170E"/>
    <w:rsid w:val="00052089"/>
    <w:rsid w:val="0005282B"/>
    <w:rsid w:val="0005300B"/>
    <w:rsid w:val="000536FB"/>
    <w:rsid w:val="0005383F"/>
    <w:rsid w:val="00053B64"/>
    <w:rsid w:val="00053DAB"/>
    <w:rsid w:val="0005404C"/>
    <w:rsid w:val="00054317"/>
    <w:rsid w:val="0005460D"/>
    <w:rsid w:val="00055892"/>
    <w:rsid w:val="00055B1C"/>
    <w:rsid w:val="00055FA0"/>
    <w:rsid w:val="00056000"/>
    <w:rsid w:val="00056008"/>
    <w:rsid w:val="0005606F"/>
    <w:rsid w:val="000565F9"/>
    <w:rsid w:val="00056FB4"/>
    <w:rsid w:val="00057192"/>
    <w:rsid w:val="000574BD"/>
    <w:rsid w:val="000577F4"/>
    <w:rsid w:val="0006063C"/>
    <w:rsid w:val="00060CFB"/>
    <w:rsid w:val="00061C01"/>
    <w:rsid w:val="00061FFD"/>
    <w:rsid w:val="000625D9"/>
    <w:rsid w:val="00062B2D"/>
    <w:rsid w:val="00062DF7"/>
    <w:rsid w:val="000632F3"/>
    <w:rsid w:val="000639A8"/>
    <w:rsid w:val="00063B52"/>
    <w:rsid w:val="00063C22"/>
    <w:rsid w:val="00063C90"/>
    <w:rsid w:val="00063E91"/>
    <w:rsid w:val="00064009"/>
    <w:rsid w:val="00064CC9"/>
    <w:rsid w:val="00064D71"/>
    <w:rsid w:val="000650E3"/>
    <w:rsid w:val="00065C0A"/>
    <w:rsid w:val="00065DC6"/>
    <w:rsid w:val="00066755"/>
    <w:rsid w:val="000667F3"/>
    <w:rsid w:val="00067164"/>
    <w:rsid w:val="00067456"/>
    <w:rsid w:val="00067769"/>
    <w:rsid w:val="000677FF"/>
    <w:rsid w:val="00067C5C"/>
    <w:rsid w:val="00067E9B"/>
    <w:rsid w:val="00070065"/>
    <w:rsid w:val="00070817"/>
    <w:rsid w:val="00070847"/>
    <w:rsid w:val="00071261"/>
    <w:rsid w:val="00071BFE"/>
    <w:rsid w:val="00071EA4"/>
    <w:rsid w:val="00072031"/>
    <w:rsid w:val="00072BA5"/>
    <w:rsid w:val="00072BFA"/>
    <w:rsid w:val="00072CC8"/>
    <w:rsid w:val="00072E60"/>
    <w:rsid w:val="0007368B"/>
    <w:rsid w:val="0007380E"/>
    <w:rsid w:val="00073A2F"/>
    <w:rsid w:val="00073B9E"/>
    <w:rsid w:val="00073D10"/>
    <w:rsid w:val="00074822"/>
    <w:rsid w:val="00074B64"/>
    <w:rsid w:val="00074C65"/>
    <w:rsid w:val="00074C7A"/>
    <w:rsid w:val="00074CA6"/>
    <w:rsid w:val="00074E02"/>
    <w:rsid w:val="00074E2C"/>
    <w:rsid w:val="00074E90"/>
    <w:rsid w:val="0007543C"/>
    <w:rsid w:val="000758B5"/>
    <w:rsid w:val="000758D3"/>
    <w:rsid w:val="00076650"/>
    <w:rsid w:val="00076A41"/>
    <w:rsid w:val="00076A45"/>
    <w:rsid w:val="00076BFE"/>
    <w:rsid w:val="00076C08"/>
    <w:rsid w:val="000771B0"/>
    <w:rsid w:val="00077561"/>
    <w:rsid w:val="00077C34"/>
    <w:rsid w:val="00077E28"/>
    <w:rsid w:val="000808CA"/>
    <w:rsid w:val="00080BBD"/>
    <w:rsid w:val="00081222"/>
    <w:rsid w:val="00081809"/>
    <w:rsid w:val="00081D17"/>
    <w:rsid w:val="00081EC7"/>
    <w:rsid w:val="0008211C"/>
    <w:rsid w:val="0008228A"/>
    <w:rsid w:val="00082943"/>
    <w:rsid w:val="00082D24"/>
    <w:rsid w:val="0008325D"/>
    <w:rsid w:val="00083530"/>
    <w:rsid w:val="00083803"/>
    <w:rsid w:val="00083808"/>
    <w:rsid w:val="000838A7"/>
    <w:rsid w:val="000839F5"/>
    <w:rsid w:val="00083ABC"/>
    <w:rsid w:val="00083AF6"/>
    <w:rsid w:val="00083C45"/>
    <w:rsid w:val="00083D62"/>
    <w:rsid w:val="00083F17"/>
    <w:rsid w:val="0008410D"/>
    <w:rsid w:val="000841D0"/>
    <w:rsid w:val="00084540"/>
    <w:rsid w:val="000846CE"/>
    <w:rsid w:val="00084806"/>
    <w:rsid w:val="000848DE"/>
    <w:rsid w:val="00084A03"/>
    <w:rsid w:val="00084AFF"/>
    <w:rsid w:val="00084EB0"/>
    <w:rsid w:val="000852EC"/>
    <w:rsid w:val="0008531C"/>
    <w:rsid w:val="00085621"/>
    <w:rsid w:val="000857E7"/>
    <w:rsid w:val="00086034"/>
    <w:rsid w:val="000868C6"/>
    <w:rsid w:val="00086A77"/>
    <w:rsid w:val="0008710B"/>
    <w:rsid w:val="0008748F"/>
    <w:rsid w:val="00087622"/>
    <w:rsid w:val="0008779F"/>
    <w:rsid w:val="00087998"/>
    <w:rsid w:val="00087A68"/>
    <w:rsid w:val="00090607"/>
    <w:rsid w:val="00091816"/>
    <w:rsid w:val="00091931"/>
    <w:rsid w:val="00091B2A"/>
    <w:rsid w:val="00091F1C"/>
    <w:rsid w:val="000920D7"/>
    <w:rsid w:val="000923A6"/>
    <w:rsid w:val="00092B75"/>
    <w:rsid w:val="00092C7F"/>
    <w:rsid w:val="000931C1"/>
    <w:rsid w:val="00093217"/>
    <w:rsid w:val="00093686"/>
    <w:rsid w:val="00093E34"/>
    <w:rsid w:val="000943C5"/>
    <w:rsid w:val="00094CEF"/>
    <w:rsid w:val="00094F08"/>
    <w:rsid w:val="00094F6B"/>
    <w:rsid w:val="00095298"/>
    <w:rsid w:val="00095F80"/>
    <w:rsid w:val="00096FA0"/>
    <w:rsid w:val="00097130"/>
    <w:rsid w:val="000974C1"/>
    <w:rsid w:val="00097FC9"/>
    <w:rsid w:val="000A007B"/>
    <w:rsid w:val="000A011B"/>
    <w:rsid w:val="000A054A"/>
    <w:rsid w:val="000A0656"/>
    <w:rsid w:val="000A07A8"/>
    <w:rsid w:val="000A0D49"/>
    <w:rsid w:val="000A0F63"/>
    <w:rsid w:val="000A0F75"/>
    <w:rsid w:val="000A1CBD"/>
    <w:rsid w:val="000A1EE5"/>
    <w:rsid w:val="000A27B8"/>
    <w:rsid w:val="000A2CD2"/>
    <w:rsid w:val="000A2F61"/>
    <w:rsid w:val="000A3883"/>
    <w:rsid w:val="000A3C47"/>
    <w:rsid w:val="000A3D75"/>
    <w:rsid w:val="000A40EE"/>
    <w:rsid w:val="000A4228"/>
    <w:rsid w:val="000A4523"/>
    <w:rsid w:val="000A45F7"/>
    <w:rsid w:val="000A4E73"/>
    <w:rsid w:val="000A4FEE"/>
    <w:rsid w:val="000A53D5"/>
    <w:rsid w:val="000A53EB"/>
    <w:rsid w:val="000A5E6B"/>
    <w:rsid w:val="000A66C2"/>
    <w:rsid w:val="000A66C7"/>
    <w:rsid w:val="000A689C"/>
    <w:rsid w:val="000A71C6"/>
    <w:rsid w:val="000A7268"/>
    <w:rsid w:val="000A78E6"/>
    <w:rsid w:val="000B012B"/>
    <w:rsid w:val="000B07ED"/>
    <w:rsid w:val="000B0804"/>
    <w:rsid w:val="000B1320"/>
    <w:rsid w:val="000B16B5"/>
    <w:rsid w:val="000B18F3"/>
    <w:rsid w:val="000B1A3A"/>
    <w:rsid w:val="000B20C3"/>
    <w:rsid w:val="000B20EE"/>
    <w:rsid w:val="000B25EE"/>
    <w:rsid w:val="000B28B3"/>
    <w:rsid w:val="000B2B65"/>
    <w:rsid w:val="000B3F76"/>
    <w:rsid w:val="000B4AFB"/>
    <w:rsid w:val="000B5417"/>
    <w:rsid w:val="000B56F7"/>
    <w:rsid w:val="000B57EE"/>
    <w:rsid w:val="000B5845"/>
    <w:rsid w:val="000B58D4"/>
    <w:rsid w:val="000B5939"/>
    <w:rsid w:val="000B5D62"/>
    <w:rsid w:val="000B5DEF"/>
    <w:rsid w:val="000B5EBD"/>
    <w:rsid w:val="000B5F21"/>
    <w:rsid w:val="000B630E"/>
    <w:rsid w:val="000B63F4"/>
    <w:rsid w:val="000B6407"/>
    <w:rsid w:val="000B643E"/>
    <w:rsid w:val="000B65D0"/>
    <w:rsid w:val="000B667C"/>
    <w:rsid w:val="000B66BE"/>
    <w:rsid w:val="000B71AF"/>
    <w:rsid w:val="000B72A6"/>
    <w:rsid w:val="000B7660"/>
    <w:rsid w:val="000B7E4D"/>
    <w:rsid w:val="000B7F81"/>
    <w:rsid w:val="000C04D9"/>
    <w:rsid w:val="000C054E"/>
    <w:rsid w:val="000C0682"/>
    <w:rsid w:val="000C073B"/>
    <w:rsid w:val="000C0ED5"/>
    <w:rsid w:val="000C0FE0"/>
    <w:rsid w:val="000C140D"/>
    <w:rsid w:val="000C2E79"/>
    <w:rsid w:val="000C2F2B"/>
    <w:rsid w:val="000C350A"/>
    <w:rsid w:val="000C38B7"/>
    <w:rsid w:val="000C3B1C"/>
    <w:rsid w:val="000C407F"/>
    <w:rsid w:val="000C4372"/>
    <w:rsid w:val="000C4B0F"/>
    <w:rsid w:val="000C51A2"/>
    <w:rsid w:val="000C51DB"/>
    <w:rsid w:val="000C534F"/>
    <w:rsid w:val="000C55F8"/>
    <w:rsid w:val="000C5B24"/>
    <w:rsid w:val="000C5DF5"/>
    <w:rsid w:val="000C5EBE"/>
    <w:rsid w:val="000C6324"/>
    <w:rsid w:val="000C6A41"/>
    <w:rsid w:val="000C6ADB"/>
    <w:rsid w:val="000C6C51"/>
    <w:rsid w:val="000C6D48"/>
    <w:rsid w:val="000C7427"/>
    <w:rsid w:val="000C753F"/>
    <w:rsid w:val="000C76E9"/>
    <w:rsid w:val="000C79C8"/>
    <w:rsid w:val="000C7A6F"/>
    <w:rsid w:val="000D0597"/>
    <w:rsid w:val="000D0E69"/>
    <w:rsid w:val="000D1DE1"/>
    <w:rsid w:val="000D1ED8"/>
    <w:rsid w:val="000D20B8"/>
    <w:rsid w:val="000D2163"/>
    <w:rsid w:val="000D216B"/>
    <w:rsid w:val="000D246D"/>
    <w:rsid w:val="000D2851"/>
    <w:rsid w:val="000D3A67"/>
    <w:rsid w:val="000D3D5B"/>
    <w:rsid w:val="000D3F72"/>
    <w:rsid w:val="000D419B"/>
    <w:rsid w:val="000D4339"/>
    <w:rsid w:val="000D43B4"/>
    <w:rsid w:val="000D456A"/>
    <w:rsid w:val="000D45FF"/>
    <w:rsid w:val="000D4612"/>
    <w:rsid w:val="000D4A9F"/>
    <w:rsid w:val="000D4E6C"/>
    <w:rsid w:val="000D5360"/>
    <w:rsid w:val="000D55A1"/>
    <w:rsid w:val="000D5C4C"/>
    <w:rsid w:val="000D5DF5"/>
    <w:rsid w:val="000D63EF"/>
    <w:rsid w:val="000D696B"/>
    <w:rsid w:val="000D6D60"/>
    <w:rsid w:val="000D6F73"/>
    <w:rsid w:val="000D6F76"/>
    <w:rsid w:val="000D7034"/>
    <w:rsid w:val="000D72BD"/>
    <w:rsid w:val="000D7924"/>
    <w:rsid w:val="000D7DF2"/>
    <w:rsid w:val="000D7EDB"/>
    <w:rsid w:val="000D7F26"/>
    <w:rsid w:val="000E03BA"/>
    <w:rsid w:val="000E0B98"/>
    <w:rsid w:val="000E0FE9"/>
    <w:rsid w:val="000E0FFC"/>
    <w:rsid w:val="000E17BD"/>
    <w:rsid w:val="000E1DFB"/>
    <w:rsid w:val="000E207C"/>
    <w:rsid w:val="000E24C4"/>
    <w:rsid w:val="000E2842"/>
    <w:rsid w:val="000E2BEE"/>
    <w:rsid w:val="000E395E"/>
    <w:rsid w:val="000E39F6"/>
    <w:rsid w:val="000E3A69"/>
    <w:rsid w:val="000E4233"/>
    <w:rsid w:val="000E4271"/>
    <w:rsid w:val="000E447B"/>
    <w:rsid w:val="000E4EC0"/>
    <w:rsid w:val="000E5062"/>
    <w:rsid w:val="000E556A"/>
    <w:rsid w:val="000E600A"/>
    <w:rsid w:val="000E639B"/>
    <w:rsid w:val="000E652E"/>
    <w:rsid w:val="000E659B"/>
    <w:rsid w:val="000E7437"/>
    <w:rsid w:val="000E752B"/>
    <w:rsid w:val="000E798F"/>
    <w:rsid w:val="000E7C04"/>
    <w:rsid w:val="000E7D9A"/>
    <w:rsid w:val="000E7FFD"/>
    <w:rsid w:val="000F01D6"/>
    <w:rsid w:val="000F04A4"/>
    <w:rsid w:val="000F0C6F"/>
    <w:rsid w:val="000F122E"/>
    <w:rsid w:val="000F152A"/>
    <w:rsid w:val="000F1589"/>
    <w:rsid w:val="000F1CB3"/>
    <w:rsid w:val="000F23EC"/>
    <w:rsid w:val="000F2CF8"/>
    <w:rsid w:val="000F2F99"/>
    <w:rsid w:val="000F3191"/>
    <w:rsid w:val="000F31DF"/>
    <w:rsid w:val="000F326C"/>
    <w:rsid w:val="000F3371"/>
    <w:rsid w:val="000F35A3"/>
    <w:rsid w:val="000F3A87"/>
    <w:rsid w:val="000F3D04"/>
    <w:rsid w:val="000F4ED4"/>
    <w:rsid w:val="000F4F5A"/>
    <w:rsid w:val="000F5039"/>
    <w:rsid w:val="000F54AD"/>
    <w:rsid w:val="000F5C3C"/>
    <w:rsid w:val="000F5E69"/>
    <w:rsid w:val="000F5F0A"/>
    <w:rsid w:val="000F68C4"/>
    <w:rsid w:val="000F6E7D"/>
    <w:rsid w:val="000F7323"/>
    <w:rsid w:val="000F7887"/>
    <w:rsid w:val="000F7E9B"/>
    <w:rsid w:val="000F7F9E"/>
    <w:rsid w:val="001002CE"/>
    <w:rsid w:val="0010094C"/>
    <w:rsid w:val="001011EB"/>
    <w:rsid w:val="00101298"/>
    <w:rsid w:val="001020C7"/>
    <w:rsid w:val="001029A8"/>
    <w:rsid w:val="00102AB4"/>
    <w:rsid w:val="00103226"/>
    <w:rsid w:val="00103508"/>
    <w:rsid w:val="00103BE5"/>
    <w:rsid w:val="00103F7D"/>
    <w:rsid w:val="0010407D"/>
    <w:rsid w:val="001041AC"/>
    <w:rsid w:val="001042D0"/>
    <w:rsid w:val="0010440A"/>
    <w:rsid w:val="00104488"/>
    <w:rsid w:val="001048F1"/>
    <w:rsid w:val="00104C11"/>
    <w:rsid w:val="001053FA"/>
    <w:rsid w:val="00105EBE"/>
    <w:rsid w:val="00106248"/>
    <w:rsid w:val="001062D8"/>
    <w:rsid w:val="00106D33"/>
    <w:rsid w:val="00106FC5"/>
    <w:rsid w:val="0010720D"/>
    <w:rsid w:val="001075E0"/>
    <w:rsid w:val="001104B1"/>
    <w:rsid w:val="0011056D"/>
    <w:rsid w:val="001106D5"/>
    <w:rsid w:val="001106D6"/>
    <w:rsid w:val="00110760"/>
    <w:rsid w:val="00110BAD"/>
    <w:rsid w:val="00110D65"/>
    <w:rsid w:val="00110EBC"/>
    <w:rsid w:val="001112B3"/>
    <w:rsid w:val="001114D0"/>
    <w:rsid w:val="001118E9"/>
    <w:rsid w:val="00111AAA"/>
    <w:rsid w:val="00111AFB"/>
    <w:rsid w:val="00111C32"/>
    <w:rsid w:val="0011246C"/>
    <w:rsid w:val="0011263F"/>
    <w:rsid w:val="001129CD"/>
    <w:rsid w:val="00112A0A"/>
    <w:rsid w:val="00113035"/>
    <w:rsid w:val="001134E7"/>
    <w:rsid w:val="00113958"/>
    <w:rsid w:val="00113BAF"/>
    <w:rsid w:val="00113CA5"/>
    <w:rsid w:val="00113D5C"/>
    <w:rsid w:val="001140F0"/>
    <w:rsid w:val="0011446E"/>
    <w:rsid w:val="0011451A"/>
    <w:rsid w:val="00114A6A"/>
    <w:rsid w:val="00114A98"/>
    <w:rsid w:val="00114FF5"/>
    <w:rsid w:val="00115271"/>
    <w:rsid w:val="00116148"/>
    <w:rsid w:val="00116538"/>
    <w:rsid w:val="00116805"/>
    <w:rsid w:val="00116D3F"/>
    <w:rsid w:val="0011712E"/>
    <w:rsid w:val="00117136"/>
    <w:rsid w:val="001172CA"/>
    <w:rsid w:val="00117670"/>
    <w:rsid w:val="00117BE6"/>
    <w:rsid w:val="00117F11"/>
    <w:rsid w:val="00120203"/>
    <w:rsid w:val="00120E2B"/>
    <w:rsid w:val="00121ADE"/>
    <w:rsid w:val="0012257C"/>
    <w:rsid w:val="00122B54"/>
    <w:rsid w:val="00123C5D"/>
    <w:rsid w:val="00124222"/>
    <w:rsid w:val="001243A1"/>
    <w:rsid w:val="001246F0"/>
    <w:rsid w:val="00124730"/>
    <w:rsid w:val="0012506B"/>
    <w:rsid w:val="00125228"/>
    <w:rsid w:val="00125856"/>
    <w:rsid w:val="00125991"/>
    <w:rsid w:val="00125A0F"/>
    <w:rsid w:val="00126B09"/>
    <w:rsid w:val="00126FA6"/>
    <w:rsid w:val="00126FD1"/>
    <w:rsid w:val="00127204"/>
    <w:rsid w:val="00127318"/>
    <w:rsid w:val="001273A0"/>
    <w:rsid w:val="00127C93"/>
    <w:rsid w:val="00127CB1"/>
    <w:rsid w:val="00127F6E"/>
    <w:rsid w:val="00130174"/>
    <w:rsid w:val="001306F9"/>
    <w:rsid w:val="00130705"/>
    <w:rsid w:val="00130A3A"/>
    <w:rsid w:val="00130FE8"/>
    <w:rsid w:val="001319DA"/>
    <w:rsid w:val="00131BF2"/>
    <w:rsid w:val="00131C95"/>
    <w:rsid w:val="00131CEA"/>
    <w:rsid w:val="00131D03"/>
    <w:rsid w:val="00131F32"/>
    <w:rsid w:val="00132105"/>
    <w:rsid w:val="0013232B"/>
    <w:rsid w:val="0013252D"/>
    <w:rsid w:val="00132A77"/>
    <w:rsid w:val="00132F73"/>
    <w:rsid w:val="0013327F"/>
    <w:rsid w:val="00133467"/>
    <w:rsid w:val="001336FF"/>
    <w:rsid w:val="00133717"/>
    <w:rsid w:val="00133AB8"/>
    <w:rsid w:val="00133B7F"/>
    <w:rsid w:val="0013405E"/>
    <w:rsid w:val="001342FA"/>
    <w:rsid w:val="001343C4"/>
    <w:rsid w:val="00134597"/>
    <w:rsid w:val="00134E8A"/>
    <w:rsid w:val="00135043"/>
    <w:rsid w:val="0013581C"/>
    <w:rsid w:val="00135888"/>
    <w:rsid w:val="0013591D"/>
    <w:rsid w:val="00135AE7"/>
    <w:rsid w:val="00135BE5"/>
    <w:rsid w:val="00135BEA"/>
    <w:rsid w:val="00135D4C"/>
    <w:rsid w:val="00136099"/>
    <w:rsid w:val="00136206"/>
    <w:rsid w:val="0013714D"/>
    <w:rsid w:val="001377C3"/>
    <w:rsid w:val="001379F0"/>
    <w:rsid w:val="00140813"/>
    <w:rsid w:val="00140A1E"/>
    <w:rsid w:val="00140B23"/>
    <w:rsid w:val="00140D91"/>
    <w:rsid w:val="00140DE2"/>
    <w:rsid w:val="001411FF"/>
    <w:rsid w:val="001412BF"/>
    <w:rsid w:val="00141D8B"/>
    <w:rsid w:val="00142165"/>
    <w:rsid w:val="001422EE"/>
    <w:rsid w:val="001425D2"/>
    <w:rsid w:val="00142A88"/>
    <w:rsid w:val="00142C19"/>
    <w:rsid w:val="00142D8A"/>
    <w:rsid w:val="00142E08"/>
    <w:rsid w:val="001430A5"/>
    <w:rsid w:val="00143B34"/>
    <w:rsid w:val="00144880"/>
    <w:rsid w:val="001449A9"/>
    <w:rsid w:val="00144B74"/>
    <w:rsid w:val="00144E48"/>
    <w:rsid w:val="00144E55"/>
    <w:rsid w:val="00145018"/>
    <w:rsid w:val="0014520E"/>
    <w:rsid w:val="00145BBE"/>
    <w:rsid w:val="00146027"/>
    <w:rsid w:val="0014608A"/>
    <w:rsid w:val="00146346"/>
    <w:rsid w:val="0014710C"/>
    <w:rsid w:val="00147196"/>
    <w:rsid w:val="0014763E"/>
    <w:rsid w:val="00147741"/>
    <w:rsid w:val="00150079"/>
    <w:rsid w:val="001500B3"/>
    <w:rsid w:val="001504B0"/>
    <w:rsid w:val="00150898"/>
    <w:rsid w:val="00150BF4"/>
    <w:rsid w:val="00150CF7"/>
    <w:rsid w:val="001512D0"/>
    <w:rsid w:val="001514F6"/>
    <w:rsid w:val="0015169E"/>
    <w:rsid w:val="001519A4"/>
    <w:rsid w:val="00152126"/>
    <w:rsid w:val="00152673"/>
    <w:rsid w:val="00152802"/>
    <w:rsid w:val="00152AF7"/>
    <w:rsid w:val="00153220"/>
    <w:rsid w:val="00153801"/>
    <w:rsid w:val="00153E57"/>
    <w:rsid w:val="001541E3"/>
    <w:rsid w:val="00154BA4"/>
    <w:rsid w:val="00154C25"/>
    <w:rsid w:val="00154E7B"/>
    <w:rsid w:val="00154F99"/>
    <w:rsid w:val="00155548"/>
    <w:rsid w:val="001555E1"/>
    <w:rsid w:val="001559AC"/>
    <w:rsid w:val="00155A60"/>
    <w:rsid w:val="00155A70"/>
    <w:rsid w:val="00155A84"/>
    <w:rsid w:val="00155CAC"/>
    <w:rsid w:val="00155D15"/>
    <w:rsid w:val="00155F8F"/>
    <w:rsid w:val="001566F4"/>
    <w:rsid w:val="001566FC"/>
    <w:rsid w:val="001568AB"/>
    <w:rsid w:val="001568C4"/>
    <w:rsid w:val="00156B3C"/>
    <w:rsid w:val="00156C9E"/>
    <w:rsid w:val="00157086"/>
    <w:rsid w:val="0015752A"/>
    <w:rsid w:val="00157559"/>
    <w:rsid w:val="00157B1B"/>
    <w:rsid w:val="00157BBE"/>
    <w:rsid w:val="00157C03"/>
    <w:rsid w:val="00157E1D"/>
    <w:rsid w:val="00157F6E"/>
    <w:rsid w:val="001602C8"/>
    <w:rsid w:val="001606E5"/>
    <w:rsid w:val="001613B0"/>
    <w:rsid w:val="0016141B"/>
    <w:rsid w:val="0016143C"/>
    <w:rsid w:val="001615AD"/>
    <w:rsid w:val="0016167D"/>
    <w:rsid w:val="00161BED"/>
    <w:rsid w:val="00162068"/>
    <w:rsid w:val="0016279C"/>
    <w:rsid w:val="001628A9"/>
    <w:rsid w:val="00162C30"/>
    <w:rsid w:val="001632FD"/>
    <w:rsid w:val="00163367"/>
    <w:rsid w:val="00163622"/>
    <w:rsid w:val="00163BA3"/>
    <w:rsid w:val="00163EA7"/>
    <w:rsid w:val="0016422C"/>
    <w:rsid w:val="0016488D"/>
    <w:rsid w:val="00164892"/>
    <w:rsid w:val="00164A24"/>
    <w:rsid w:val="00164B49"/>
    <w:rsid w:val="00164BEA"/>
    <w:rsid w:val="00164FFC"/>
    <w:rsid w:val="0016505D"/>
    <w:rsid w:val="001654C6"/>
    <w:rsid w:val="001654EE"/>
    <w:rsid w:val="00165558"/>
    <w:rsid w:val="0016625A"/>
    <w:rsid w:val="00166560"/>
    <w:rsid w:val="0016667E"/>
    <w:rsid w:val="00166C9D"/>
    <w:rsid w:val="00167246"/>
    <w:rsid w:val="00167353"/>
    <w:rsid w:val="001676FE"/>
    <w:rsid w:val="00167BEB"/>
    <w:rsid w:val="00167CBE"/>
    <w:rsid w:val="001700B9"/>
    <w:rsid w:val="0017025E"/>
    <w:rsid w:val="0017047D"/>
    <w:rsid w:val="00170846"/>
    <w:rsid w:val="00170DA3"/>
    <w:rsid w:val="0017100E"/>
    <w:rsid w:val="00171033"/>
    <w:rsid w:val="001710F4"/>
    <w:rsid w:val="00171212"/>
    <w:rsid w:val="00171661"/>
    <w:rsid w:val="0017169E"/>
    <w:rsid w:val="0017171F"/>
    <w:rsid w:val="00171A69"/>
    <w:rsid w:val="00171F89"/>
    <w:rsid w:val="001729BB"/>
    <w:rsid w:val="00172E7D"/>
    <w:rsid w:val="00173284"/>
    <w:rsid w:val="00173947"/>
    <w:rsid w:val="00173983"/>
    <w:rsid w:val="00173D31"/>
    <w:rsid w:val="00173DE5"/>
    <w:rsid w:val="00173F06"/>
    <w:rsid w:val="001742AA"/>
    <w:rsid w:val="001745EB"/>
    <w:rsid w:val="00174830"/>
    <w:rsid w:val="00174D12"/>
    <w:rsid w:val="00175286"/>
    <w:rsid w:val="0017536B"/>
    <w:rsid w:val="00175520"/>
    <w:rsid w:val="0017565C"/>
    <w:rsid w:val="00175701"/>
    <w:rsid w:val="001757CC"/>
    <w:rsid w:val="001759F6"/>
    <w:rsid w:val="00175C49"/>
    <w:rsid w:val="001762D3"/>
    <w:rsid w:val="00176363"/>
    <w:rsid w:val="00176901"/>
    <w:rsid w:val="00176E81"/>
    <w:rsid w:val="00176ED9"/>
    <w:rsid w:val="0017761C"/>
    <w:rsid w:val="0017782E"/>
    <w:rsid w:val="00177976"/>
    <w:rsid w:val="00177A49"/>
    <w:rsid w:val="00177C13"/>
    <w:rsid w:val="00177EC1"/>
    <w:rsid w:val="00179571"/>
    <w:rsid w:val="001803D1"/>
    <w:rsid w:val="00180426"/>
    <w:rsid w:val="001804A1"/>
    <w:rsid w:val="001805D3"/>
    <w:rsid w:val="001807C7"/>
    <w:rsid w:val="00180EF3"/>
    <w:rsid w:val="00180F28"/>
    <w:rsid w:val="00180FB4"/>
    <w:rsid w:val="0018112A"/>
    <w:rsid w:val="001812B4"/>
    <w:rsid w:val="0018158F"/>
    <w:rsid w:val="0018171F"/>
    <w:rsid w:val="00181F37"/>
    <w:rsid w:val="0018223D"/>
    <w:rsid w:val="00182AEF"/>
    <w:rsid w:val="00182B78"/>
    <w:rsid w:val="00182C3E"/>
    <w:rsid w:val="00183027"/>
    <w:rsid w:val="00183A45"/>
    <w:rsid w:val="00183C72"/>
    <w:rsid w:val="00184371"/>
    <w:rsid w:val="00184E6C"/>
    <w:rsid w:val="00184EAB"/>
    <w:rsid w:val="00184EF8"/>
    <w:rsid w:val="00184F33"/>
    <w:rsid w:val="00185503"/>
    <w:rsid w:val="001856E6"/>
    <w:rsid w:val="00185756"/>
    <w:rsid w:val="00185947"/>
    <w:rsid w:val="00185B52"/>
    <w:rsid w:val="00185EAE"/>
    <w:rsid w:val="001864FB"/>
    <w:rsid w:val="00186798"/>
    <w:rsid w:val="00186C61"/>
    <w:rsid w:val="00186F58"/>
    <w:rsid w:val="00186FE5"/>
    <w:rsid w:val="0018701C"/>
    <w:rsid w:val="00187221"/>
    <w:rsid w:val="00190EC0"/>
    <w:rsid w:val="00191027"/>
    <w:rsid w:val="0019108D"/>
    <w:rsid w:val="001913C8"/>
    <w:rsid w:val="00191861"/>
    <w:rsid w:val="00191A3B"/>
    <w:rsid w:val="00191AD1"/>
    <w:rsid w:val="00191F8A"/>
    <w:rsid w:val="001924FB"/>
    <w:rsid w:val="00192B5C"/>
    <w:rsid w:val="00192FAD"/>
    <w:rsid w:val="001933FB"/>
    <w:rsid w:val="001935F8"/>
    <w:rsid w:val="001938D6"/>
    <w:rsid w:val="00193F67"/>
    <w:rsid w:val="00194010"/>
    <w:rsid w:val="00194024"/>
    <w:rsid w:val="0019445D"/>
    <w:rsid w:val="001947B6"/>
    <w:rsid w:val="001947D1"/>
    <w:rsid w:val="00194BDA"/>
    <w:rsid w:val="00194C60"/>
    <w:rsid w:val="00194CB7"/>
    <w:rsid w:val="00194DC9"/>
    <w:rsid w:val="00195726"/>
    <w:rsid w:val="00195BB4"/>
    <w:rsid w:val="00195E8D"/>
    <w:rsid w:val="00195ECB"/>
    <w:rsid w:val="001960CB"/>
    <w:rsid w:val="00196146"/>
    <w:rsid w:val="0019618D"/>
    <w:rsid w:val="0019680F"/>
    <w:rsid w:val="00196D67"/>
    <w:rsid w:val="001977AF"/>
    <w:rsid w:val="001A0396"/>
    <w:rsid w:val="001A04B1"/>
    <w:rsid w:val="001A04EC"/>
    <w:rsid w:val="001A053F"/>
    <w:rsid w:val="001A08CC"/>
    <w:rsid w:val="001A0E53"/>
    <w:rsid w:val="001A0E5F"/>
    <w:rsid w:val="001A0F05"/>
    <w:rsid w:val="001A0F6D"/>
    <w:rsid w:val="001A19C7"/>
    <w:rsid w:val="001A1EB9"/>
    <w:rsid w:val="001A2974"/>
    <w:rsid w:val="001A2A74"/>
    <w:rsid w:val="001A2F56"/>
    <w:rsid w:val="001A325A"/>
    <w:rsid w:val="001A33FD"/>
    <w:rsid w:val="001A386E"/>
    <w:rsid w:val="001A3D71"/>
    <w:rsid w:val="001A4E83"/>
    <w:rsid w:val="001A5322"/>
    <w:rsid w:val="001A57F6"/>
    <w:rsid w:val="001A5937"/>
    <w:rsid w:val="001A5F5E"/>
    <w:rsid w:val="001A6096"/>
    <w:rsid w:val="001A65C6"/>
    <w:rsid w:val="001A6635"/>
    <w:rsid w:val="001A67E8"/>
    <w:rsid w:val="001A6A46"/>
    <w:rsid w:val="001A6FA2"/>
    <w:rsid w:val="001A7496"/>
    <w:rsid w:val="001A7563"/>
    <w:rsid w:val="001A767E"/>
    <w:rsid w:val="001A778B"/>
    <w:rsid w:val="001A7936"/>
    <w:rsid w:val="001A7AAF"/>
    <w:rsid w:val="001A7D2D"/>
    <w:rsid w:val="001A7D7E"/>
    <w:rsid w:val="001B0914"/>
    <w:rsid w:val="001B09AB"/>
    <w:rsid w:val="001B0C57"/>
    <w:rsid w:val="001B0D33"/>
    <w:rsid w:val="001B0EE9"/>
    <w:rsid w:val="001B0F0C"/>
    <w:rsid w:val="001B1067"/>
    <w:rsid w:val="001B174B"/>
    <w:rsid w:val="001B1852"/>
    <w:rsid w:val="001B1F1B"/>
    <w:rsid w:val="001B1F78"/>
    <w:rsid w:val="001B21B2"/>
    <w:rsid w:val="001B264F"/>
    <w:rsid w:val="001B2AAA"/>
    <w:rsid w:val="001B2CF7"/>
    <w:rsid w:val="001B2E74"/>
    <w:rsid w:val="001B3183"/>
    <w:rsid w:val="001B3E6B"/>
    <w:rsid w:val="001B40F8"/>
    <w:rsid w:val="001B4203"/>
    <w:rsid w:val="001B4508"/>
    <w:rsid w:val="001B4714"/>
    <w:rsid w:val="001B4CEB"/>
    <w:rsid w:val="001B4EB1"/>
    <w:rsid w:val="001B4F08"/>
    <w:rsid w:val="001B4FF6"/>
    <w:rsid w:val="001B525D"/>
    <w:rsid w:val="001B546A"/>
    <w:rsid w:val="001B5EE0"/>
    <w:rsid w:val="001B613A"/>
    <w:rsid w:val="001B6524"/>
    <w:rsid w:val="001B65B3"/>
    <w:rsid w:val="001B6B5D"/>
    <w:rsid w:val="001B6F2D"/>
    <w:rsid w:val="001B724C"/>
    <w:rsid w:val="001B72DD"/>
    <w:rsid w:val="001B73EE"/>
    <w:rsid w:val="001B7431"/>
    <w:rsid w:val="001B74DE"/>
    <w:rsid w:val="001B755E"/>
    <w:rsid w:val="001C00D3"/>
    <w:rsid w:val="001C02D2"/>
    <w:rsid w:val="001C03D2"/>
    <w:rsid w:val="001C09FA"/>
    <w:rsid w:val="001C0BF2"/>
    <w:rsid w:val="001C109D"/>
    <w:rsid w:val="001C1A84"/>
    <w:rsid w:val="001C2FE0"/>
    <w:rsid w:val="001C3AF1"/>
    <w:rsid w:val="001C3DB0"/>
    <w:rsid w:val="001C462A"/>
    <w:rsid w:val="001C5089"/>
    <w:rsid w:val="001C542E"/>
    <w:rsid w:val="001C5C72"/>
    <w:rsid w:val="001C5FEE"/>
    <w:rsid w:val="001C6C70"/>
    <w:rsid w:val="001C7545"/>
    <w:rsid w:val="001C78EE"/>
    <w:rsid w:val="001C7D51"/>
    <w:rsid w:val="001C7E06"/>
    <w:rsid w:val="001C7E5F"/>
    <w:rsid w:val="001C7F75"/>
    <w:rsid w:val="001D0025"/>
    <w:rsid w:val="001D02C9"/>
    <w:rsid w:val="001D0391"/>
    <w:rsid w:val="001D04EC"/>
    <w:rsid w:val="001D0755"/>
    <w:rsid w:val="001D0857"/>
    <w:rsid w:val="001D09ED"/>
    <w:rsid w:val="001D0ABB"/>
    <w:rsid w:val="001D0B03"/>
    <w:rsid w:val="001D0EA6"/>
    <w:rsid w:val="001D0EDA"/>
    <w:rsid w:val="001D0F4A"/>
    <w:rsid w:val="001D1671"/>
    <w:rsid w:val="001D18C6"/>
    <w:rsid w:val="001D1F6F"/>
    <w:rsid w:val="001D2134"/>
    <w:rsid w:val="001D3505"/>
    <w:rsid w:val="001D37C8"/>
    <w:rsid w:val="001D387F"/>
    <w:rsid w:val="001D3978"/>
    <w:rsid w:val="001D4534"/>
    <w:rsid w:val="001D55D5"/>
    <w:rsid w:val="001D5B7A"/>
    <w:rsid w:val="001D5F22"/>
    <w:rsid w:val="001D63A2"/>
    <w:rsid w:val="001D6AC1"/>
    <w:rsid w:val="001D6CE1"/>
    <w:rsid w:val="001D702E"/>
    <w:rsid w:val="001D74C7"/>
    <w:rsid w:val="001D7630"/>
    <w:rsid w:val="001D7E5A"/>
    <w:rsid w:val="001E01C5"/>
    <w:rsid w:val="001E02BA"/>
    <w:rsid w:val="001E0335"/>
    <w:rsid w:val="001E0369"/>
    <w:rsid w:val="001E04FA"/>
    <w:rsid w:val="001E064A"/>
    <w:rsid w:val="001E0791"/>
    <w:rsid w:val="001E0F67"/>
    <w:rsid w:val="001E11FD"/>
    <w:rsid w:val="001E1739"/>
    <w:rsid w:val="001E1D62"/>
    <w:rsid w:val="001E2048"/>
    <w:rsid w:val="001E22CF"/>
    <w:rsid w:val="001E25D4"/>
    <w:rsid w:val="001E269B"/>
    <w:rsid w:val="001E26DC"/>
    <w:rsid w:val="001E2C71"/>
    <w:rsid w:val="001E2C7B"/>
    <w:rsid w:val="001E34EF"/>
    <w:rsid w:val="001E36F8"/>
    <w:rsid w:val="001E39F0"/>
    <w:rsid w:val="001E3AAE"/>
    <w:rsid w:val="001E3E6F"/>
    <w:rsid w:val="001E4053"/>
    <w:rsid w:val="001E4074"/>
    <w:rsid w:val="001E42B9"/>
    <w:rsid w:val="001E485F"/>
    <w:rsid w:val="001E49D7"/>
    <w:rsid w:val="001E4B22"/>
    <w:rsid w:val="001E4CD9"/>
    <w:rsid w:val="001E4E74"/>
    <w:rsid w:val="001E5365"/>
    <w:rsid w:val="001E553D"/>
    <w:rsid w:val="001E5B31"/>
    <w:rsid w:val="001E60D6"/>
    <w:rsid w:val="001E6163"/>
    <w:rsid w:val="001E63DB"/>
    <w:rsid w:val="001E65F6"/>
    <w:rsid w:val="001E6697"/>
    <w:rsid w:val="001E6C01"/>
    <w:rsid w:val="001E6C5C"/>
    <w:rsid w:val="001E6CBD"/>
    <w:rsid w:val="001E7179"/>
    <w:rsid w:val="001E73D0"/>
    <w:rsid w:val="001E76C0"/>
    <w:rsid w:val="001E7E19"/>
    <w:rsid w:val="001E7EFB"/>
    <w:rsid w:val="001F0059"/>
    <w:rsid w:val="001F045F"/>
    <w:rsid w:val="001F04ED"/>
    <w:rsid w:val="001F06CE"/>
    <w:rsid w:val="001F22C4"/>
    <w:rsid w:val="001F231C"/>
    <w:rsid w:val="001F2DDF"/>
    <w:rsid w:val="001F30B4"/>
    <w:rsid w:val="001F3287"/>
    <w:rsid w:val="001F3405"/>
    <w:rsid w:val="001F35F0"/>
    <w:rsid w:val="001F38B8"/>
    <w:rsid w:val="001F3B8A"/>
    <w:rsid w:val="001F4092"/>
    <w:rsid w:val="001F4424"/>
    <w:rsid w:val="001F4484"/>
    <w:rsid w:val="001F47E0"/>
    <w:rsid w:val="001F47F5"/>
    <w:rsid w:val="001F4906"/>
    <w:rsid w:val="001F5155"/>
    <w:rsid w:val="001F5339"/>
    <w:rsid w:val="001F59B5"/>
    <w:rsid w:val="001F5F72"/>
    <w:rsid w:val="001F71DD"/>
    <w:rsid w:val="00200966"/>
    <w:rsid w:val="00200A90"/>
    <w:rsid w:val="00200BD5"/>
    <w:rsid w:val="00200CF6"/>
    <w:rsid w:val="00200FAC"/>
    <w:rsid w:val="002014B9"/>
    <w:rsid w:val="002018DA"/>
    <w:rsid w:val="00201D09"/>
    <w:rsid w:val="00202D83"/>
    <w:rsid w:val="00202DB0"/>
    <w:rsid w:val="0020303B"/>
    <w:rsid w:val="0020329E"/>
    <w:rsid w:val="00203632"/>
    <w:rsid w:val="00203953"/>
    <w:rsid w:val="00203A4F"/>
    <w:rsid w:val="00203A74"/>
    <w:rsid w:val="00203B0B"/>
    <w:rsid w:val="00203B6C"/>
    <w:rsid w:val="00203CEB"/>
    <w:rsid w:val="00203F3E"/>
    <w:rsid w:val="002045BC"/>
    <w:rsid w:val="00204911"/>
    <w:rsid w:val="00204978"/>
    <w:rsid w:val="00204B9E"/>
    <w:rsid w:val="00204CA8"/>
    <w:rsid w:val="00204D05"/>
    <w:rsid w:val="0020506A"/>
    <w:rsid w:val="002051F7"/>
    <w:rsid w:val="0020538D"/>
    <w:rsid w:val="00205490"/>
    <w:rsid w:val="00205ABC"/>
    <w:rsid w:val="002061D0"/>
    <w:rsid w:val="002063A6"/>
    <w:rsid w:val="0020648E"/>
    <w:rsid w:val="00206C20"/>
    <w:rsid w:val="00206E04"/>
    <w:rsid w:val="00207218"/>
    <w:rsid w:val="002076A6"/>
    <w:rsid w:val="00207C94"/>
    <w:rsid w:val="00207D62"/>
    <w:rsid w:val="002105EE"/>
    <w:rsid w:val="002106F8"/>
    <w:rsid w:val="00210A12"/>
    <w:rsid w:val="00210BD8"/>
    <w:rsid w:val="00211E3F"/>
    <w:rsid w:val="00211FE4"/>
    <w:rsid w:val="00212418"/>
    <w:rsid w:val="002124D5"/>
    <w:rsid w:val="002128FF"/>
    <w:rsid w:val="00212CBD"/>
    <w:rsid w:val="00212F8A"/>
    <w:rsid w:val="00213B55"/>
    <w:rsid w:val="00213C36"/>
    <w:rsid w:val="00214748"/>
    <w:rsid w:val="0021492C"/>
    <w:rsid w:val="00214936"/>
    <w:rsid w:val="002149F8"/>
    <w:rsid w:val="00214B2F"/>
    <w:rsid w:val="00215061"/>
    <w:rsid w:val="0021525F"/>
    <w:rsid w:val="002155AB"/>
    <w:rsid w:val="00215C43"/>
    <w:rsid w:val="00215EB0"/>
    <w:rsid w:val="0021619B"/>
    <w:rsid w:val="002161FD"/>
    <w:rsid w:val="00216419"/>
    <w:rsid w:val="002165D6"/>
    <w:rsid w:val="0021664F"/>
    <w:rsid w:val="00216C3C"/>
    <w:rsid w:val="00216ECA"/>
    <w:rsid w:val="00217B86"/>
    <w:rsid w:val="00217D11"/>
    <w:rsid w:val="00217FE0"/>
    <w:rsid w:val="00220601"/>
    <w:rsid w:val="0022080A"/>
    <w:rsid w:val="00221DB4"/>
    <w:rsid w:val="0022205F"/>
    <w:rsid w:val="00222183"/>
    <w:rsid w:val="00222463"/>
    <w:rsid w:val="00222487"/>
    <w:rsid w:val="002226B6"/>
    <w:rsid w:val="002227DD"/>
    <w:rsid w:val="0022299C"/>
    <w:rsid w:val="00222A9F"/>
    <w:rsid w:val="00222BB5"/>
    <w:rsid w:val="00222D60"/>
    <w:rsid w:val="00223044"/>
    <w:rsid w:val="0022346D"/>
    <w:rsid w:val="0022376E"/>
    <w:rsid w:val="00223875"/>
    <w:rsid w:val="002238B1"/>
    <w:rsid w:val="00224210"/>
    <w:rsid w:val="00224239"/>
    <w:rsid w:val="002245A9"/>
    <w:rsid w:val="002246B1"/>
    <w:rsid w:val="002249B5"/>
    <w:rsid w:val="00224C0B"/>
    <w:rsid w:val="00225593"/>
    <w:rsid w:val="00225A03"/>
    <w:rsid w:val="00225D56"/>
    <w:rsid w:val="0022616A"/>
    <w:rsid w:val="002261FB"/>
    <w:rsid w:val="002262A8"/>
    <w:rsid w:val="002265D1"/>
    <w:rsid w:val="00226CC9"/>
    <w:rsid w:val="0022733B"/>
    <w:rsid w:val="0022747E"/>
    <w:rsid w:val="00227581"/>
    <w:rsid w:val="0023016B"/>
    <w:rsid w:val="00230489"/>
    <w:rsid w:val="0023076D"/>
    <w:rsid w:val="00230A59"/>
    <w:rsid w:val="00230C19"/>
    <w:rsid w:val="00230DAF"/>
    <w:rsid w:val="00231374"/>
    <w:rsid w:val="00231382"/>
    <w:rsid w:val="00231AB5"/>
    <w:rsid w:val="00231EEC"/>
    <w:rsid w:val="0023246B"/>
    <w:rsid w:val="00232485"/>
    <w:rsid w:val="002329C4"/>
    <w:rsid w:val="00232BD3"/>
    <w:rsid w:val="0023361B"/>
    <w:rsid w:val="00233973"/>
    <w:rsid w:val="00233DE7"/>
    <w:rsid w:val="00234956"/>
    <w:rsid w:val="00234E48"/>
    <w:rsid w:val="0023564D"/>
    <w:rsid w:val="002362FB"/>
    <w:rsid w:val="0023672D"/>
    <w:rsid w:val="0023673D"/>
    <w:rsid w:val="00236A55"/>
    <w:rsid w:val="00236AB4"/>
    <w:rsid w:val="00236E49"/>
    <w:rsid w:val="00236FEE"/>
    <w:rsid w:val="00237025"/>
    <w:rsid w:val="00237117"/>
    <w:rsid w:val="002372C8"/>
    <w:rsid w:val="002375AF"/>
    <w:rsid w:val="00237A9E"/>
    <w:rsid w:val="00237E56"/>
    <w:rsid w:val="0024062D"/>
    <w:rsid w:val="00240763"/>
    <w:rsid w:val="002408EA"/>
    <w:rsid w:val="00240EA7"/>
    <w:rsid w:val="00240FB2"/>
    <w:rsid w:val="0024104B"/>
    <w:rsid w:val="0024173E"/>
    <w:rsid w:val="00241992"/>
    <w:rsid w:val="00241AC1"/>
    <w:rsid w:val="00241CE9"/>
    <w:rsid w:val="00241DA2"/>
    <w:rsid w:val="0024220E"/>
    <w:rsid w:val="002426AB"/>
    <w:rsid w:val="00242AF9"/>
    <w:rsid w:val="00243032"/>
    <w:rsid w:val="002430B6"/>
    <w:rsid w:val="00243843"/>
    <w:rsid w:val="0024385D"/>
    <w:rsid w:val="00243A97"/>
    <w:rsid w:val="002440D5"/>
    <w:rsid w:val="002444B1"/>
    <w:rsid w:val="002447A0"/>
    <w:rsid w:val="00244DD3"/>
    <w:rsid w:val="00245467"/>
    <w:rsid w:val="002454E4"/>
    <w:rsid w:val="00245C73"/>
    <w:rsid w:val="00246013"/>
    <w:rsid w:val="0024667D"/>
    <w:rsid w:val="00246B4C"/>
    <w:rsid w:val="00246F5D"/>
    <w:rsid w:val="0024750E"/>
    <w:rsid w:val="00247555"/>
    <w:rsid w:val="002475C3"/>
    <w:rsid w:val="00247754"/>
    <w:rsid w:val="00247761"/>
    <w:rsid w:val="0024781D"/>
    <w:rsid w:val="00247C3A"/>
    <w:rsid w:val="00247E18"/>
    <w:rsid w:val="00247FE2"/>
    <w:rsid w:val="002500A1"/>
    <w:rsid w:val="002503F5"/>
    <w:rsid w:val="002506DF"/>
    <w:rsid w:val="00250712"/>
    <w:rsid w:val="00250AA7"/>
    <w:rsid w:val="00251167"/>
    <w:rsid w:val="00251174"/>
    <w:rsid w:val="00251411"/>
    <w:rsid w:val="00251635"/>
    <w:rsid w:val="00251838"/>
    <w:rsid w:val="00251D9E"/>
    <w:rsid w:val="00251E66"/>
    <w:rsid w:val="0025210C"/>
    <w:rsid w:val="0025245C"/>
    <w:rsid w:val="002528D9"/>
    <w:rsid w:val="00252946"/>
    <w:rsid w:val="00252AB4"/>
    <w:rsid w:val="00252BD4"/>
    <w:rsid w:val="00252CE2"/>
    <w:rsid w:val="00252D52"/>
    <w:rsid w:val="0025340D"/>
    <w:rsid w:val="0025369D"/>
    <w:rsid w:val="002536BC"/>
    <w:rsid w:val="00253721"/>
    <w:rsid w:val="00253944"/>
    <w:rsid w:val="00254052"/>
    <w:rsid w:val="002542A8"/>
    <w:rsid w:val="002545D1"/>
    <w:rsid w:val="002548C6"/>
    <w:rsid w:val="00254A13"/>
    <w:rsid w:val="00255001"/>
    <w:rsid w:val="00255BBB"/>
    <w:rsid w:val="0025603E"/>
    <w:rsid w:val="0025631F"/>
    <w:rsid w:val="00256ACF"/>
    <w:rsid w:val="00256B93"/>
    <w:rsid w:val="0025703E"/>
    <w:rsid w:val="002570AC"/>
    <w:rsid w:val="0025759E"/>
    <w:rsid w:val="002578D0"/>
    <w:rsid w:val="00257A2E"/>
    <w:rsid w:val="00257AF2"/>
    <w:rsid w:val="002606C3"/>
    <w:rsid w:val="00260A7F"/>
    <w:rsid w:val="00260C63"/>
    <w:rsid w:val="00260EF9"/>
    <w:rsid w:val="002614D0"/>
    <w:rsid w:val="00261579"/>
    <w:rsid w:val="00261F5D"/>
    <w:rsid w:val="00262490"/>
    <w:rsid w:val="002624C9"/>
    <w:rsid w:val="002625AB"/>
    <w:rsid w:val="00262712"/>
    <w:rsid w:val="002627EE"/>
    <w:rsid w:val="00262CB4"/>
    <w:rsid w:val="00262D61"/>
    <w:rsid w:val="00262F64"/>
    <w:rsid w:val="0026303F"/>
    <w:rsid w:val="002641DC"/>
    <w:rsid w:val="002649F4"/>
    <w:rsid w:val="00264CFA"/>
    <w:rsid w:val="00265267"/>
    <w:rsid w:val="0026529C"/>
    <w:rsid w:val="00265525"/>
    <w:rsid w:val="002660E4"/>
    <w:rsid w:val="00266115"/>
    <w:rsid w:val="00266446"/>
    <w:rsid w:val="00266742"/>
    <w:rsid w:val="00266DAD"/>
    <w:rsid w:val="00267259"/>
    <w:rsid w:val="0026753C"/>
    <w:rsid w:val="00267A8E"/>
    <w:rsid w:val="00267B67"/>
    <w:rsid w:val="00267E78"/>
    <w:rsid w:val="002700E1"/>
    <w:rsid w:val="00270715"/>
    <w:rsid w:val="00271478"/>
    <w:rsid w:val="00271A3A"/>
    <w:rsid w:val="00271C30"/>
    <w:rsid w:val="00272021"/>
    <w:rsid w:val="002724DF"/>
    <w:rsid w:val="00272BB0"/>
    <w:rsid w:val="002730F9"/>
    <w:rsid w:val="002737E7"/>
    <w:rsid w:val="0027445B"/>
    <w:rsid w:val="00274727"/>
    <w:rsid w:val="002750B1"/>
    <w:rsid w:val="0027518F"/>
    <w:rsid w:val="002752E9"/>
    <w:rsid w:val="00275618"/>
    <w:rsid w:val="0027618B"/>
    <w:rsid w:val="00276604"/>
    <w:rsid w:val="002766C7"/>
    <w:rsid w:val="00276BAE"/>
    <w:rsid w:val="00276CB9"/>
    <w:rsid w:val="0027772E"/>
    <w:rsid w:val="00277E1F"/>
    <w:rsid w:val="002803B3"/>
    <w:rsid w:val="00280444"/>
    <w:rsid w:val="0028056A"/>
    <w:rsid w:val="00280657"/>
    <w:rsid w:val="00280663"/>
    <w:rsid w:val="002808DD"/>
    <w:rsid w:val="0028107B"/>
    <w:rsid w:val="0028116B"/>
    <w:rsid w:val="002817EA"/>
    <w:rsid w:val="002819D7"/>
    <w:rsid w:val="00281ABF"/>
    <w:rsid w:val="00281F71"/>
    <w:rsid w:val="00282480"/>
    <w:rsid w:val="00282675"/>
    <w:rsid w:val="00282AEF"/>
    <w:rsid w:val="00282CEB"/>
    <w:rsid w:val="00283031"/>
    <w:rsid w:val="0028313E"/>
    <w:rsid w:val="0028393B"/>
    <w:rsid w:val="00283DB4"/>
    <w:rsid w:val="00283EA1"/>
    <w:rsid w:val="00284041"/>
    <w:rsid w:val="00284640"/>
    <w:rsid w:val="00284B44"/>
    <w:rsid w:val="00284E06"/>
    <w:rsid w:val="0028513F"/>
    <w:rsid w:val="0028549F"/>
    <w:rsid w:val="002855CE"/>
    <w:rsid w:val="0028562C"/>
    <w:rsid w:val="00285979"/>
    <w:rsid w:val="00285A4F"/>
    <w:rsid w:val="00285E9C"/>
    <w:rsid w:val="002863AA"/>
    <w:rsid w:val="00286503"/>
    <w:rsid w:val="00286FFD"/>
    <w:rsid w:val="00287178"/>
    <w:rsid w:val="0028756D"/>
    <w:rsid w:val="002877F0"/>
    <w:rsid w:val="00287C37"/>
    <w:rsid w:val="00287FD5"/>
    <w:rsid w:val="00287FF8"/>
    <w:rsid w:val="00290669"/>
    <w:rsid w:val="00291B44"/>
    <w:rsid w:val="0029227B"/>
    <w:rsid w:val="00292B8F"/>
    <w:rsid w:val="00292D6B"/>
    <w:rsid w:val="00292E51"/>
    <w:rsid w:val="00293730"/>
    <w:rsid w:val="00293CCE"/>
    <w:rsid w:val="002942C4"/>
    <w:rsid w:val="00294417"/>
    <w:rsid w:val="00294443"/>
    <w:rsid w:val="0029495F"/>
    <w:rsid w:val="00294B41"/>
    <w:rsid w:val="00294C3A"/>
    <w:rsid w:val="00294C66"/>
    <w:rsid w:val="00294EEF"/>
    <w:rsid w:val="00295302"/>
    <w:rsid w:val="002958B7"/>
    <w:rsid w:val="002965C5"/>
    <w:rsid w:val="00296CA8"/>
    <w:rsid w:val="00296D3A"/>
    <w:rsid w:val="0029764B"/>
    <w:rsid w:val="002A0245"/>
    <w:rsid w:val="002A07D3"/>
    <w:rsid w:val="002A0A0B"/>
    <w:rsid w:val="002A0C24"/>
    <w:rsid w:val="002A0EA1"/>
    <w:rsid w:val="002A0F34"/>
    <w:rsid w:val="002A145F"/>
    <w:rsid w:val="002A16AB"/>
    <w:rsid w:val="002A1872"/>
    <w:rsid w:val="002A1A9E"/>
    <w:rsid w:val="002A2277"/>
    <w:rsid w:val="002A2CC2"/>
    <w:rsid w:val="002A3004"/>
    <w:rsid w:val="002A316F"/>
    <w:rsid w:val="002A3FE3"/>
    <w:rsid w:val="002A4051"/>
    <w:rsid w:val="002A4065"/>
    <w:rsid w:val="002A41B7"/>
    <w:rsid w:val="002A43CB"/>
    <w:rsid w:val="002A458F"/>
    <w:rsid w:val="002A53AA"/>
    <w:rsid w:val="002A57F5"/>
    <w:rsid w:val="002A5CAB"/>
    <w:rsid w:val="002A5CD6"/>
    <w:rsid w:val="002A5E10"/>
    <w:rsid w:val="002A5F82"/>
    <w:rsid w:val="002A64E9"/>
    <w:rsid w:val="002A7AC0"/>
    <w:rsid w:val="002A7ED1"/>
    <w:rsid w:val="002B0A8D"/>
    <w:rsid w:val="002B0ACB"/>
    <w:rsid w:val="002B11D0"/>
    <w:rsid w:val="002B1276"/>
    <w:rsid w:val="002B1D2A"/>
    <w:rsid w:val="002B1F3C"/>
    <w:rsid w:val="002B235A"/>
    <w:rsid w:val="002B24D3"/>
    <w:rsid w:val="002B2513"/>
    <w:rsid w:val="002B2FA1"/>
    <w:rsid w:val="002B37A3"/>
    <w:rsid w:val="002B3EB5"/>
    <w:rsid w:val="002B4006"/>
    <w:rsid w:val="002B46D2"/>
    <w:rsid w:val="002B48FA"/>
    <w:rsid w:val="002B4B24"/>
    <w:rsid w:val="002B4EA2"/>
    <w:rsid w:val="002B517B"/>
    <w:rsid w:val="002B5337"/>
    <w:rsid w:val="002B5550"/>
    <w:rsid w:val="002B5D0F"/>
    <w:rsid w:val="002B5D69"/>
    <w:rsid w:val="002B6423"/>
    <w:rsid w:val="002B6515"/>
    <w:rsid w:val="002B6D79"/>
    <w:rsid w:val="002B6F85"/>
    <w:rsid w:val="002B7998"/>
    <w:rsid w:val="002B7A78"/>
    <w:rsid w:val="002B7A99"/>
    <w:rsid w:val="002B7DB2"/>
    <w:rsid w:val="002B7E3C"/>
    <w:rsid w:val="002B7EE7"/>
    <w:rsid w:val="002B7FB1"/>
    <w:rsid w:val="002C0057"/>
    <w:rsid w:val="002C0288"/>
    <w:rsid w:val="002C028C"/>
    <w:rsid w:val="002C0593"/>
    <w:rsid w:val="002C0A6E"/>
    <w:rsid w:val="002C1353"/>
    <w:rsid w:val="002C142D"/>
    <w:rsid w:val="002C1471"/>
    <w:rsid w:val="002C1A7E"/>
    <w:rsid w:val="002C2768"/>
    <w:rsid w:val="002C332D"/>
    <w:rsid w:val="002C38D3"/>
    <w:rsid w:val="002C3D27"/>
    <w:rsid w:val="002C4083"/>
    <w:rsid w:val="002C435E"/>
    <w:rsid w:val="002C46E7"/>
    <w:rsid w:val="002C48A1"/>
    <w:rsid w:val="002C4C32"/>
    <w:rsid w:val="002C53B3"/>
    <w:rsid w:val="002C5716"/>
    <w:rsid w:val="002C611D"/>
    <w:rsid w:val="002C64FC"/>
    <w:rsid w:val="002C6A23"/>
    <w:rsid w:val="002C6B8D"/>
    <w:rsid w:val="002C7045"/>
    <w:rsid w:val="002C7077"/>
    <w:rsid w:val="002C7086"/>
    <w:rsid w:val="002C737D"/>
    <w:rsid w:val="002C7AAB"/>
    <w:rsid w:val="002C7C4C"/>
    <w:rsid w:val="002C7F41"/>
    <w:rsid w:val="002D02AB"/>
    <w:rsid w:val="002D0894"/>
    <w:rsid w:val="002D0C16"/>
    <w:rsid w:val="002D0C38"/>
    <w:rsid w:val="002D0FB1"/>
    <w:rsid w:val="002D170A"/>
    <w:rsid w:val="002D1759"/>
    <w:rsid w:val="002D1A45"/>
    <w:rsid w:val="002D1ABF"/>
    <w:rsid w:val="002D1DF1"/>
    <w:rsid w:val="002D2157"/>
    <w:rsid w:val="002D2634"/>
    <w:rsid w:val="002D269F"/>
    <w:rsid w:val="002D2B23"/>
    <w:rsid w:val="002D2DEB"/>
    <w:rsid w:val="002D2FD2"/>
    <w:rsid w:val="002D30E9"/>
    <w:rsid w:val="002D31B8"/>
    <w:rsid w:val="002D3332"/>
    <w:rsid w:val="002D3376"/>
    <w:rsid w:val="002D33AF"/>
    <w:rsid w:val="002D39B3"/>
    <w:rsid w:val="002D45D7"/>
    <w:rsid w:val="002D4B7C"/>
    <w:rsid w:val="002D4CCE"/>
    <w:rsid w:val="002D59DA"/>
    <w:rsid w:val="002D5C83"/>
    <w:rsid w:val="002D60B0"/>
    <w:rsid w:val="002D6184"/>
    <w:rsid w:val="002D61E9"/>
    <w:rsid w:val="002D636E"/>
    <w:rsid w:val="002D65E0"/>
    <w:rsid w:val="002D68DA"/>
    <w:rsid w:val="002D6D49"/>
    <w:rsid w:val="002D7892"/>
    <w:rsid w:val="002D7B64"/>
    <w:rsid w:val="002D7D08"/>
    <w:rsid w:val="002D7FCA"/>
    <w:rsid w:val="002E054D"/>
    <w:rsid w:val="002E062E"/>
    <w:rsid w:val="002E0853"/>
    <w:rsid w:val="002E0B0E"/>
    <w:rsid w:val="002E0BBA"/>
    <w:rsid w:val="002E10CB"/>
    <w:rsid w:val="002E1467"/>
    <w:rsid w:val="002E1600"/>
    <w:rsid w:val="002E17CD"/>
    <w:rsid w:val="002E185B"/>
    <w:rsid w:val="002E1F6B"/>
    <w:rsid w:val="002E1FB3"/>
    <w:rsid w:val="002E2145"/>
    <w:rsid w:val="002E2155"/>
    <w:rsid w:val="002E223C"/>
    <w:rsid w:val="002E269C"/>
    <w:rsid w:val="002E2FF0"/>
    <w:rsid w:val="002E3677"/>
    <w:rsid w:val="002E3897"/>
    <w:rsid w:val="002E41BB"/>
    <w:rsid w:val="002E42E8"/>
    <w:rsid w:val="002E4602"/>
    <w:rsid w:val="002E4720"/>
    <w:rsid w:val="002E4947"/>
    <w:rsid w:val="002E52C5"/>
    <w:rsid w:val="002E53BB"/>
    <w:rsid w:val="002E55B1"/>
    <w:rsid w:val="002E5F3C"/>
    <w:rsid w:val="002E6BAA"/>
    <w:rsid w:val="002E6E3B"/>
    <w:rsid w:val="002E6FC6"/>
    <w:rsid w:val="002E721C"/>
    <w:rsid w:val="002E7AC0"/>
    <w:rsid w:val="002E7E9A"/>
    <w:rsid w:val="002F0051"/>
    <w:rsid w:val="002F0300"/>
    <w:rsid w:val="002F053D"/>
    <w:rsid w:val="002F0A81"/>
    <w:rsid w:val="002F0ACA"/>
    <w:rsid w:val="002F0E63"/>
    <w:rsid w:val="002F0E9C"/>
    <w:rsid w:val="002F1B9F"/>
    <w:rsid w:val="002F1D34"/>
    <w:rsid w:val="002F22A5"/>
    <w:rsid w:val="002F29AF"/>
    <w:rsid w:val="002F2ABC"/>
    <w:rsid w:val="002F2DF7"/>
    <w:rsid w:val="002F2F30"/>
    <w:rsid w:val="002F3306"/>
    <w:rsid w:val="002F3613"/>
    <w:rsid w:val="002F379E"/>
    <w:rsid w:val="002F40AA"/>
    <w:rsid w:val="002F4269"/>
    <w:rsid w:val="002F485F"/>
    <w:rsid w:val="002F4A83"/>
    <w:rsid w:val="002F4A8F"/>
    <w:rsid w:val="002F4BCF"/>
    <w:rsid w:val="002F4D70"/>
    <w:rsid w:val="002F4EBA"/>
    <w:rsid w:val="002F524C"/>
    <w:rsid w:val="002F53FF"/>
    <w:rsid w:val="002F57E8"/>
    <w:rsid w:val="002F589A"/>
    <w:rsid w:val="002F59E4"/>
    <w:rsid w:val="002F626E"/>
    <w:rsid w:val="002F68EF"/>
    <w:rsid w:val="002F6BCC"/>
    <w:rsid w:val="002F6E90"/>
    <w:rsid w:val="002F6E9D"/>
    <w:rsid w:val="002F71BA"/>
    <w:rsid w:val="002F77EA"/>
    <w:rsid w:val="002F796C"/>
    <w:rsid w:val="002F7A04"/>
    <w:rsid w:val="002F7BB8"/>
    <w:rsid w:val="0030003D"/>
    <w:rsid w:val="0030009B"/>
    <w:rsid w:val="00300C1B"/>
    <w:rsid w:val="00300C81"/>
    <w:rsid w:val="00300D2B"/>
    <w:rsid w:val="003011AD"/>
    <w:rsid w:val="003012FE"/>
    <w:rsid w:val="0030196A"/>
    <w:rsid w:val="00301B8A"/>
    <w:rsid w:val="00301BFE"/>
    <w:rsid w:val="003026F1"/>
    <w:rsid w:val="00302B59"/>
    <w:rsid w:val="003032EF"/>
    <w:rsid w:val="00303BCB"/>
    <w:rsid w:val="00303C76"/>
    <w:rsid w:val="00303DE7"/>
    <w:rsid w:val="00303E11"/>
    <w:rsid w:val="00304453"/>
    <w:rsid w:val="003048DC"/>
    <w:rsid w:val="00304997"/>
    <w:rsid w:val="00304BB0"/>
    <w:rsid w:val="00304DC0"/>
    <w:rsid w:val="003051FB"/>
    <w:rsid w:val="0030533C"/>
    <w:rsid w:val="0030552A"/>
    <w:rsid w:val="0030558E"/>
    <w:rsid w:val="00305B3E"/>
    <w:rsid w:val="00305CBB"/>
    <w:rsid w:val="003066C9"/>
    <w:rsid w:val="003067DD"/>
    <w:rsid w:val="00306813"/>
    <w:rsid w:val="00306AD4"/>
    <w:rsid w:val="00306B4B"/>
    <w:rsid w:val="00306D5C"/>
    <w:rsid w:val="00306D5F"/>
    <w:rsid w:val="00306F43"/>
    <w:rsid w:val="003071B9"/>
    <w:rsid w:val="003077BF"/>
    <w:rsid w:val="003079DA"/>
    <w:rsid w:val="00310106"/>
    <w:rsid w:val="00310251"/>
    <w:rsid w:val="00310316"/>
    <w:rsid w:val="003107FB"/>
    <w:rsid w:val="0031086D"/>
    <w:rsid w:val="003108D0"/>
    <w:rsid w:val="00310D76"/>
    <w:rsid w:val="0031132A"/>
    <w:rsid w:val="0031168A"/>
    <w:rsid w:val="00311C5D"/>
    <w:rsid w:val="00311ED0"/>
    <w:rsid w:val="003122AD"/>
    <w:rsid w:val="003123B0"/>
    <w:rsid w:val="00312B4B"/>
    <w:rsid w:val="00312D94"/>
    <w:rsid w:val="00313647"/>
    <w:rsid w:val="00313E4E"/>
    <w:rsid w:val="00313EEA"/>
    <w:rsid w:val="00313F63"/>
    <w:rsid w:val="00313F74"/>
    <w:rsid w:val="0031489F"/>
    <w:rsid w:val="00314DF7"/>
    <w:rsid w:val="00314EB0"/>
    <w:rsid w:val="0031515E"/>
    <w:rsid w:val="0031593F"/>
    <w:rsid w:val="003159D8"/>
    <w:rsid w:val="00315E31"/>
    <w:rsid w:val="00316580"/>
    <w:rsid w:val="00316581"/>
    <w:rsid w:val="0031667E"/>
    <w:rsid w:val="003168CA"/>
    <w:rsid w:val="00317032"/>
    <w:rsid w:val="003171A2"/>
    <w:rsid w:val="00317ADC"/>
    <w:rsid w:val="00317FC7"/>
    <w:rsid w:val="00320076"/>
    <w:rsid w:val="003200EB"/>
    <w:rsid w:val="0032072B"/>
    <w:rsid w:val="00320909"/>
    <w:rsid w:val="00320C04"/>
    <w:rsid w:val="0032161E"/>
    <w:rsid w:val="0032188E"/>
    <w:rsid w:val="00321A64"/>
    <w:rsid w:val="00321B14"/>
    <w:rsid w:val="0032219B"/>
    <w:rsid w:val="00322409"/>
    <w:rsid w:val="00322418"/>
    <w:rsid w:val="00322521"/>
    <w:rsid w:val="003230A1"/>
    <w:rsid w:val="003231F6"/>
    <w:rsid w:val="003238FF"/>
    <w:rsid w:val="00323CE7"/>
    <w:rsid w:val="00323DBF"/>
    <w:rsid w:val="0032414A"/>
    <w:rsid w:val="003243D5"/>
    <w:rsid w:val="00324596"/>
    <w:rsid w:val="003245AA"/>
    <w:rsid w:val="00324A68"/>
    <w:rsid w:val="00324ABF"/>
    <w:rsid w:val="0032502A"/>
    <w:rsid w:val="00325D44"/>
    <w:rsid w:val="00326745"/>
    <w:rsid w:val="00326A93"/>
    <w:rsid w:val="00326B45"/>
    <w:rsid w:val="00327083"/>
    <w:rsid w:val="003272B3"/>
    <w:rsid w:val="00327483"/>
    <w:rsid w:val="00327501"/>
    <w:rsid w:val="00327FED"/>
    <w:rsid w:val="00330AD3"/>
    <w:rsid w:val="00330E40"/>
    <w:rsid w:val="0033101B"/>
    <w:rsid w:val="00331446"/>
    <w:rsid w:val="003316DC"/>
    <w:rsid w:val="0033180B"/>
    <w:rsid w:val="00332128"/>
    <w:rsid w:val="003326E1"/>
    <w:rsid w:val="003329CF"/>
    <w:rsid w:val="00332B8D"/>
    <w:rsid w:val="0033335B"/>
    <w:rsid w:val="00333684"/>
    <w:rsid w:val="003337F6"/>
    <w:rsid w:val="00333B76"/>
    <w:rsid w:val="00334308"/>
    <w:rsid w:val="0033458E"/>
    <w:rsid w:val="003348D0"/>
    <w:rsid w:val="00334CFD"/>
    <w:rsid w:val="003351C1"/>
    <w:rsid w:val="00335591"/>
    <w:rsid w:val="00335767"/>
    <w:rsid w:val="00335D91"/>
    <w:rsid w:val="00336351"/>
    <w:rsid w:val="0033645C"/>
    <w:rsid w:val="003364BC"/>
    <w:rsid w:val="003365D7"/>
    <w:rsid w:val="0033666D"/>
    <w:rsid w:val="003367EC"/>
    <w:rsid w:val="00337081"/>
    <w:rsid w:val="00337DFF"/>
    <w:rsid w:val="00340152"/>
    <w:rsid w:val="003404D6"/>
    <w:rsid w:val="003405EF"/>
    <w:rsid w:val="00340643"/>
    <w:rsid w:val="00340666"/>
    <w:rsid w:val="003406C6"/>
    <w:rsid w:val="00340762"/>
    <w:rsid w:val="00340857"/>
    <w:rsid w:val="003408CA"/>
    <w:rsid w:val="00340E34"/>
    <w:rsid w:val="00340FF6"/>
    <w:rsid w:val="00341064"/>
    <w:rsid w:val="0034114C"/>
    <w:rsid w:val="003412E8"/>
    <w:rsid w:val="003414B7"/>
    <w:rsid w:val="003414CC"/>
    <w:rsid w:val="003417FB"/>
    <w:rsid w:val="00341BBF"/>
    <w:rsid w:val="00341E4A"/>
    <w:rsid w:val="00342C9B"/>
    <w:rsid w:val="00342E5C"/>
    <w:rsid w:val="00344188"/>
    <w:rsid w:val="00344389"/>
    <w:rsid w:val="00344F00"/>
    <w:rsid w:val="00345175"/>
    <w:rsid w:val="003453C4"/>
    <w:rsid w:val="00345CAD"/>
    <w:rsid w:val="00345E0E"/>
    <w:rsid w:val="00346731"/>
    <w:rsid w:val="003469CC"/>
    <w:rsid w:val="00346C46"/>
    <w:rsid w:val="00346EB5"/>
    <w:rsid w:val="00346FF0"/>
    <w:rsid w:val="003471E9"/>
    <w:rsid w:val="003472BD"/>
    <w:rsid w:val="0034758E"/>
    <w:rsid w:val="00347803"/>
    <w:rsid w:val="00347F8B"/>
    <w:rsid w:val="00347FA7"/>
    <w:rsid w:val="003501A4"/>
    <w:rsid w:val="003506B1"/>
    <w:rsid w:val="00350779"/>
    <w:rsid w:val="00350868"/>
    <w:rsid w:val="0035094E"/>
    <w:rsid w:val="003513F6"/>
    <w:rsid w:val="003519B4"/>
    <w:rsid w:val="00351BD5"/>
    <w:rsid w:val="00352305"/>
    <w:rsid w:val="00352994"/>
    <w:rsid w:val="00352A19"/>
    <w:rsid w:val="00352B04"/>
    <w:rsid w:val="00352F3B"/>
    <w:rsid w:val="003531C4"/>
    <w:rsid w:val="00353235"/>
    <w:rsid w:val="00353938"/>
    <w:rsid w:val="00353AAC"/>
    <w:rsid w:val="00353F3A"/>
    <w:rsid w:val="00354322"/>
    <w:rsid w:val="0035444D"/>
    <w:rsid w:val="00354764"/>
    <w:rsid w:val="003548FE"/>
    <w:rsid w:val="0035494C"/>
    <w:rsid w:val="00354E7A"/>
    <w:rsid w:val="00354F9B"/>
    <w:rsid w:val="00355006"/>
    <w:rsid w:val="00355558"/>
    <w:rsid w:val="0035629B"/>
    <w:rsid w:val="00356385"/>
    <w:rsid w:val="00356457"/>
    <w:rsid w:val="00356837"/>
    <w:rsid w:val="00356BFC"/>
    <w:rsid w:val="00356E6C"/>
    <w:rsid w:val="0035730C"/>
    <w:rsid w:val="00357766"/>
    <w:rsid w:val="00357859"/>
    <w:rsid w:val="00357AD7"/>
    <w:rsid w:val="00357D56"/>
    <w:rsid w:val="00357D61"/>
    <w:rsid w:val="00357F73"/>
    <w:rsid w:val="003604FB"/>
    <w:rsid w:val="00360563"/>
    <w:rsid w:val="00360D40"/>
    <w:rsid w:val="00361094"/>
    <w:rsid w:val="0036136B"/>
    <w:rsid w:val="00361826"/>
    <w:rsid w:val="00361BA2"/>
    <w:rsid w:val="00361D29"/>
    <w:rsid w:val="00362119"/>
    <w:rsid w:val="00362182"/>
    <w:rsid w:val="00362196"/>
    <w:rsid w:val="00362342"/>
    <w:rsid w:val="00362845"/>
    <w:rsid w:val="00362ED5"/>
    <w:rsid w:val="00363436"/>
    <w:rsid w:val="00363818"/>
    <w:rsid w:val="00363EC0"/>
    <w:rsid w:val="003640CA"/>
    <w:rsid w:val="0036420F"/>
    <w:rsid w:val="003642F8"/>
    <w:rsid w:val="00364361"/>
    <w:rsid w:val="0036457B"/>
    <w:rsid w:val="003648C5"/>
    <w:rsid w:val="003648CD"/>
    <w:rsid w:val="0036496B"/>
    <w:rsid w:val="0036501F"/>
    <w:rsid w:val="00365755"/>
    <w:rsid w:val="003659EC"/>
    <w:rsid w:val="00365D19"/>
    <w:rsid w:val="00365D54"/>
    <w:rsid w:val="0036601A"/>
    <w:rsid w:val="003660AE"/>
    <w:rsid w:val="00366277"/>
    <w:rsid w:val="00366496"/>
    <w:rsid w:val="003666B2"/>
    <w:rsid w:val="00366877"/>
    <w:rsid w:val="00366B02"/>
    <w:rsid w:val="00366CBD"/>
    <w:rsid w:val="003674C4"/>
    <w:rsid w:val="0036755E"/>
    <w:rsid w:val="00367755"/>
    <w:rsid w:val="00367B22"/>
    <w:rsid w:val="0037002D"/>
    <w:rsid w:val="003700BF"/>
    <w:rsid w:val="0037041B"/>
    <w:rsid w:val="00370D33"/>
    <w:rsid w:val="00370E23"/>
    <w:rsid w:val="00371895"/>
    <w:rsid w:val="00371B99"/>
    <w:rsid w:val="003722FA"/>
    <w:rsid w:val="00372406"/>
    <w:rsid w:val="00372A84"/>
    <w:rsid w:val="00372B7B"/>
    <w:rsid w:val="00372CA2"/>
    <w:rsid w:val="00373461"/>
    <w:rsid w:val="003743E9"/>
    <w:rsid w:val="00374560"/>
    <w:rsid w:val="003747C9"/>
    <w:rsid w:val="003748C8"/>
    <w:rsid w:val="00374AC7"/>
    <w:rsid w:val="00374B01"/>
    <w:rsid w:val="00374DFD"/>
    <w:rsid w:val="00375117"/>
    <w:rsid w:val="00375C3E"/>
    <w:rsid w:val="0037678D"/>
    <w:rsid w:val="00376C1F"/>
    <w:rsid w:val="00376CBE"/>
    <w:rsid w:val="00376D1C"/>
    <w:rsid w:val="0037774B"/>
    <w:rsid w:val="003779A3"/>
    <w:rsid w:val="00377A52"/>
    <w:rsid w:val="00380127"/>
    <w:rsid w:val="003801C0"/>
    <w:rsid w:val="00380504"/>
    <w:rsid w:val="003807F9"/>
    <w:rsid w:val="00380DC0"/>
    <w:rsid w:val="003812EC"/>
    <w:rsid w:val="0038175C"/>
    <w:rsid w:val="00381778"/>
    <w:rsid w:val="003820FF"/>
    <w:rsid w:val="00382EFF"/>
    <w:rsid w:val="003831C0"/>
    <w:rsid w:val="0038365D"/>
    <w:rsid w:val="00383663"/>
    <w:rsid w:val="0038436B"/>
    <w:rsid w:val="00384A42"/>
    <w:rsid w:val="00384B56"/>
    <w:rsid w:val="003853A5"/>
    <w:rsid w:val="003853C6"/>
    <w:rsid w:val="003853F8"/>
    <w:rsid w:val="00385F74"/>
    <w:rsid w:val="003863DB"/>
    <w:rsid w:val="00386729"/>
    <w:rsid w:val="00386F53"/>
    <w:rsid w:val="00387918"/>
    <w:rsid w:val="00387BDC"/>
    <w:rsid w:val="003901BB"/>
    <w:rsid w:val="00390378"/>
    <w:rsid w:val="003904E1"/>
    <w:rsid w:val="0039058F"/>
    <w:rsid w:val="0039068D"/>
    <w:rsid w:val="003909BC"/>
    <w:rsid w:val="003919E3"/>
    <w:rsid w:val="00391F6B"/>
    <w:rsid w:val="00392103"/>
    <w:rsid w:val="00392621"/>
    <w:rsid w:val="0039286E"/>
    <w:rsid w:val="00392BD9"/>
    <w:rsid w:val="00393533"/>
    <w:rsid w:val="00393552"/>
    <w:rsid w:val="0039388F"/>
    <w:rsid w:val="00393F0F"/>
    <w:rsid w:val="003940E3"/>
    <w:rsid w:val="00394279"/>
    <w:rsid w:val="003943A7"/>
    <w:rsid w:val="003943B8"/>
    <w:rsid w:val="003944BA"/>
    <w:rsid w:val="00394762"/>
    <w:rsid w:val="0039497F"/>
    <w:rsid w:val="00394ACF"/>
    <w:rsid w:val="00394B4F"/>
    <w:rsid w:val="00394D11"/>
    <w:rsid w:val="0039548D"/>
    <w:rsid w:val="00395499"/>
    <w:rsid w:val="00395547"/>
    <w:rsid w:val="0039569E"/>
    <w:rsid w:val="00395981"/>
    <w:rsid w:val="00395F15"/>
    <w:rsid w:val="00396E62"/>
    <w:rsid w:val="00396F38"/>
    <w:rsid w:val="0039708D"/>
    <w:rsid w:val="0039714A"/>
    <w:rsid w:val="0039749E"/>
    <w:rsid w:val="003A0267"/>
    <w:rsid w:val="003A0FFB"/>
    <w:rsid w:val="003A130D"/>
    <w:rsid w:val="003A1357"/>
    <w:rsid w:val="003A1451"/>
    <w:rsid w:val="003A1454"/>
    <w:rsid w:val="003A1654"/>
    <w:rsid w:val="003A1931"/>
    <w:rsid w:val="003A1AB6"/>
    <w:rsid w:val="003A1BAA"/>
    <w:rsid w:val="003A2281"/>
    <w:rsid w:val="003A26AD"/>
    <w:rsid w:val="003A2828"/>
    <w:rsid w:val="003A2A09"/>
    <w:rsid w:val="003A33BC"/>
    <w:rsid w:val="003A3933"/>
    <w:rsid w:val="003A3AE5"/>
    <w:rsid w:val="003A3FF7"/>
    <w:rsid w:val="003A4994"/>
    <w:rsid w:val="003A4E2C"/>
    <w:rsid w:val="003A4E62"/>
    <w:rsid w:val="003A524F"/>
    <w:rsid w:val="003A556D"/>
    <w:rsid w:val="003A5B16"/>
    <w:rsid w:val="003A5BB9"/>
    <w:rsid w:val="003A6509"/>
    <w:rsid w:val="003A667D"/>
    <w:rsid w:val="003A6A8C"/>
    <w:rsid w:val="003A6BDF"/>
    <w:rsid w:val="003A6D47"/>
    <w:rsid w:val="003A6EAF"/>
    <w:rsid w:val="003A6FB0"/>
    <w:rsid w:val="003A7146"/>
    <w:rsid w:val="003A719D"/>
    <w:rsid w:val="003A74DC"/>
    <w:rsid w:val="003A755A"/>
    <w:rsid w:val="003A7C1A"/>
    <w:rsid w:val="003B0B68"/>
    <w:rsid w:val="003B0E28"/>
    <w:rsid w:val="003B0F46"/>
    <w:rsid w:val="003B10E7"/>
    <w:rsid w:val="003B1123"/>
    <w:rsid w:val="003B1268"/>
    <w:rsid w:val="003B1380"/>
    <w:rsid w:val="003B1519"/>
    <w:rsid w:val="003B16CC"/>
    <w:rsid w:val="003B1848"/>
    <w:rsid w:val="003B1A94"/>
    <w:rsid w:val="003B1D82"/>
    <w:rsid w:val="003B1F83"/>
    <w:rsid w:val="003B2527"/>
    <w:rsid w:val="003B2A0A"/>
    <w:rsid w:val="003B2B10"/>
    <w:rsid w:val="003B2F00"/>
    <w:rsid w:val="003B4113"/>
    <w:rsid w:val="003B428E"/>
    <w:rsid w:val="003B4568"/>
    <w:rsid w:val="003B4959"/>
    <w:rsid w:val="003B49FB"/>
    <w:rsid w:val="003B4B11"/>
    <w:rsid w:val="003B4DDB"/>
    <w:rsid w:val="003B501E"/>
    <w:rsid w:val="003B5243"/>
    <w:rsid w:val="003B54DB"/>
    <w:rsid w:val="003B5A16"/>
    <w:rsid w:val="003B5E7B"/>
    <w:rsid w:val="003B6028"/>
    <w:rsid w:val="003B6EE3"/>
    <w:rsid w:val="003B7039"/>
    <w:rsid w:val="003B72C4"/>
    <w:rsid w:val="003B7A37"/>
    <w:rsid w:val="003B7CCA"/>
    <w:rsid w:val="003B7D33"/>
    <w:rsid w:val="003B7F11"/>
    <w:rsid w:val="003B7F5D"/>
    <w:rsid w:val="003B7F84"/>
    <w:rsid w:val="003C0009"/>
    <w:rsid w:val="003C06A5"/>
    <w:rsid w:val="003C119F"/>
    <w:rsid w:val="003C1340"/>
    <w:rsid w:val="003C1763"/>
    <w:rsid w:val="003C1B6F"/>
    <w:rsid w:val="003C2113"/>
    <w:rsid w:val="003C2223"/>
    <w:rsid w:val="003C2D01"/>
    <w:rsid w:val="003C2EF0"/>
    <w:rsid w:val="003C3175"/>
    <w:rsid w:val="003C3347"/>
    <w:rsid w:val="003C3364"/>
    <w:rsid w:val="003C3372"/>
    <w:rsid w:val="003C3E05"/>
    <w:rsid w:val="003C3FA4"/>
    <w:rsid w:val="003C4477"/>
    <w:rsid w:val="003C45F4"/>
    <w:rsid w:val="003C45FC"/>
    <w:rsid w:val="003C46B0"/>
    <w:rsid w:val="003C4974"/>
    <w:rsid w:val="003C4BB4"/>
    <w:rsid w:val="003C4D2C"/>
    <w:rsid w:val="003C4EA5"/>
    <w:rsid w:val="003C5325"/>
    <w:rsid w:val="003C54F8"/>
    <w:rsid w:val="003C573A"/>
    <w:rsid w:val="003C5AD5"/>
    <w:rsid w:val="003C5BBE"/>
    <w:rsid w:val="003C5C82"/>
    <w:rsid w:val="003C6260"/>
    <w:rsid w:val="003C669B"/>
    <w:rsid w:val="003C6A1B"/>
    <w:rsid w:val="003C73EC"/>
    <w:rsid w:val="003C76EA"/>
    <w:rsid w:val="003C7A5F"/>
    <w:rsid w:val="003C7AAF"/>
    <w:rsid w:val="003C7BBF"/>
    <w:rsid w:val="003C7DDB"/>
    <w:rsid w:val="003C7EAB"/>
    <w:rsid w:val="003D0471"/>
    <w:rsid w:val="003D0671"/>
    <w:rsid w:val="003D08FA"/>
    <w:rsid w:val="003D12AD"/>
    <w:rsid w:val="003D12F3"/>
    <w:rsid w:val="003D19A8"/>
    <w:rsid w:val="003D1E70"/>
    <w:rsid w:val="003D1F18"/>
    <w:rsid w:val="003D213F"/>
    <w:rsid w:val="003D221C"/>
    <w:rsid w:val="003D2275"/>
    <w:rsid w:val="003D22A6"/>
    <w:rsid w:val="003D2826"/>
    <w:rsid w:val="003D2B1E"/>
    <w:rsid w:val="003D2B71"/>
    <w:rsid w:val="003D2BFB"/>
    <w:rsid w:val="003D31DA"/>
    <w:rsid w:val="003D35BF"/>
    <w:rsid w:val="003D3766"/>
    <w:rsid w:val="003D3A74"/>
    <w:rsid w:val="003D3BAB"/>
    <w:rsid w:val="003D3F8C"/>
    <w:rsid w:val="003D44F4"/>
    <w:rsid w:val="003D460B"/>
    <w:rsid w:val="003D5488"/>
    <w:rsid w:val="003D55B4"/>
    <w:rsid w:val="003D5914"/>
    <w:rsid w:val="003D59CA"/>
    <w:rsid w:val="003D6403"/>
    <w:rsid w:val="003D6551"/>
    <w:rsid w:val="003D7077"/>
    <w:rsid w:val="003D713D"/>
    <w:rsid w:val="003D7715"/>
    <w:rsid w:val="003D779C"/>
    <w:rsid w:val="003D77CA"/>
    <w:rsid w:val="003D79CD"/>
    <w:rsid w:val="003D79D1"/>
    <w:rsid w:val="003E00EB"/>
    <w:rsid w:val="003E052E"/>
    <w:rsid w:val="003E08C5"/>
    <w:rsid w:val="003E0B6D"/>
    <w:rsid w:val="003E0B9E"/>
    <w:rsid w:val="003E0D0A"/>
    <w:rsid w:val="003E1001"/>
    <w:rsid w:val="003E14E8"/>
    <w:rsid w:val="003E17BE"/>
    <w:rsid w:val="003E18A7"/>
    <w:rsid w:val="003E1E33"/>
    <w:rsid w:val="003E24AC"/>
    <w:rsid w:val="003E2614"/>
    <w:rsid w:val="003E2868"/>
    <w:rsid w:val="003E2D98"/>
    <w:rsid w:val="003E3084"/>
    <w:rsid w:val="003E3162"/>
    <w:rsid w:val="003E360B"/>
    <w:rsid w:val="003E361C"/>
    <w:rsid w:val="003E3A13"/>
    <w:rsid w:val="003E3FFB"/>
    <w:rsid w:val="003E4076"/>
    <w:rsid w:val="003E4463"/>
    <w:rsid w:val="003E4911"/>
    <w:rsid w:val="003E49AA"/>
    <w:rsid w:val="003E547D"/>
    <w:rsid w:val="003E57CA"/>
    <w:rsid w:val="003E597C"/>
    <w:rsid w:val="003E5981"/>
    <w:rsid w:val="003E5B91"/>
    <w:rsid w:val="003E5BF5"/>
    <w:rsid w:val="003E6317"/>
    <w:rsid w:val="003E6FF0"/>
    <w:rsid w:val="003E717B"/>
    <w:rsid w:val="003E72F6"/>
    <w:rsid w:val="003E7409"/>
    <w:rsid w:val="003E757F"/>
    <w:rsid w:val="003E76DA"/>
    <w:rsid w:val="003E7828"/>
    <w:rsid w:val="003E7B1A"/>
    <w:rsid w:val="003E7B80"/>
    <w:rsid w:val="003F0024"/>
    <w:rsid w:val="003F0077"/>
    <w:rsid w:val="003F007D"/>
    <w:rsid w:val="003F0578"/>
    <w:rsid w:val="003F0A04"/>
    <w:rsid w:val="003F0B6D"/>
    <w:rsid w:val="003F0F9F"/>
    <w:rsid w:val="003F1086"/>
    <w:rsid w:val="003F135B"/>
    <w:rsid w:val="003F1694"/>
    <w:rsid w:val="003F1703"/>
    <w:rsid w:val="003F1C1C"/>
    <w:rsid w:val="003F1F2F"/>
    <w:rsid w:val="003F1FA1"/>
    <w:rsid w:val="003F20F9"/>
    <w:rsid w:val="003F2356"/>
    <w:rsid w:val="003F2521"/>
    <w:rsid w:val="003F2AE3"/>
    <w:rsid w:val="003F30EF"/>
    <w:rsid w:val="003F3654"/>
    <w:rsid w:val="003F433F"/>
    <w:rsid w:val="003F48BB"/>
    <w:rsid w:val="003F48C7"/>
    <w:rsid w:val="003F4FF8"/>
    <w:rsid w:val="003F5146"/>
    <w:rsid w:val="003F5207"/>
    <w:rsid w:val="003F58C5"/>
    <w:rsid w:val="003F5DE8"/>
    <w:rsid w:val="003F5E52"/>
    <w:rsid w:val="003F5EAD"/>
    <w:rsid w:val="003F6387"/>
    <w:rsid w:val="003F666A"/>
    <w:rsid w:val="003F678B"/>
    <w:rsid w:val="003F72B0"/>
    <w:rsid w:val="003F73D4"/>
    <w:rsid w:val="003F784E"/>
    <w:rsid w:val="003F7DBF"/>
    <w:rsid w:val="003F7E1B"/>
    <w:rsid w:val="003F7EDB"/>
    <w:rsid w:val="004002F5"/>
    <w:rsid w:val="00400349"/>
    <w:rsid w:val="004004B7"/>
    <w:rsid w:val="0040065E"/>
    <w:rsid w:val="00400665"/>
    <w:rsid w:val="00400A32"/>
    <w:rsid w:val="00400A3E"/>
    <w:rsid w:val="00400FF3"/>
    <w:rsid w:val="004017B2"/>
    <w:rsid w:val="00401AD3"/>
    <w:rsid w:val="00401C31"/>
    <w:rsid w:val="004027D8"/>
    <w:rsid w:val="0040283B"/>
    <w:rsid w:val="004028D4"/>
    <w:rsid w:val="00402931"/>
    <w:rsid w:val="00402BBE"/>
    <w:rsid w:val="00402D77"/>
    <w:rsid w:val="00402F92"/>
    <w:rsid w:val="004033D8"/>
    <w:rsid w:val="00403488"/>
    <w:rsid w:val="00404331"/>
    <w:rsid w:val="0040479B"/>
    <w:rsid w:val="00404E09"/>
    <w:rsid w:val="00405591"/>
    <w:rsid w:val="00406010"/>
    <w:rsid w:val="00406022"/>
    <w:rsid w:val="004062C4"/>
    <w:rsid w:val="00406AD3"/>
    <w:rsid w:val="00407099"/>
    <w:rsid w:val="004075B6"/>
    <w:rsid w:val="004075EE"/>
    <w:rsid w:val="00407CB2"/>
    <w:rsid w:val="00407EAC"/>
    <w:rsid w:val="00410131"/>
    <w:rsid w:val="00410221"/>
    <w:rsid w:val="004105AE"/>
    <w:rsid w:val="00410824"/>
    <w:rsid w:val="0041105A"/>
    <w:rsid w:val="00411497"/>
    <w:rsid w:val="004114F8"/>
    <w:rsid w:val="00411513"/>
    <w:rsid w:val="00411711"/>
    <w:rsid w:val="00411775"/>
    <w:rsid w:val="00411E31"/>
    <w:rsid w:val="0041273C"/>
    <w:rsid w:val="004133E4"/>
    <w:rsid w:val="00413889"/>
    <w:rsid w:val="0041395B"/>
    <w:rsid w:val="00413D8F"/>
    <w:rsid w:val="00414202"/>
    <w:rsid w:val="00414348"/>
    <w:rsid w:val="004149B4"/>
    <w:rsid w:val="00414AF8"/>
    <w:rsid w:val="0041536E"/>
    <w:rsid w:val="00415444"/>
    <w:rsid w:val="00415B4C"/>
    <w:rsid w:val="00415CBB"/>
    <w:rsid w:val="00415DB3"/>
    <w:rsid w:val="00416454"/>
    <w:rsid w:val="00416BE5"/>
    <w:rsid w:val="004171E5"/>
    <w:rsid w:val="00417315"/>
    <w:rsid w:val="004174C1"/>
    <w:rsid w:val="0041770E"/>
    <w:rsid w:val="0042091A"/>
    <w:rsid w:val="00420952"/>
    <w:rsid w:val="00420A28"/>
    <w:rsid w:val="004210E6"/>
    <w:rsid w:val="0042128D"/>
    <w:rsid w:val="004212A9"/>
    <w:rsid w:val="0042135F"/>
    <w:rsid w:val="00421B26"/>
    <w:rsid w:val="00421E73"/>
    <w:rsid w:val="00422952"/>
    <w:rsid w:val="00422C61"/>
    <w:rsid w:val="00422C90"/>
    <w:rsid w:val="0042311D"/>
    <w:rsid w:val="004235D0"/>
    <w:rsid w:val="00423885"/>
    <w:rsid w:val="00423BC7"/>
    <w:rsid w:val="00423BE4"/>
    <w:rsid w:val="00423F3F"/>
    <w:rsid w:val="00424086"/>
    <w:rsid w:val="004240E4"/>
    <w:rsid w:val="004245FD"/>
    <w:rsid w:val="0042466C"/>
    <w:rsid w:val="00424746"/>
    <w:rsid w:val="0042489B"/>
    <w:rsid w:val="004249BA"/>
    <w:rsid w:val="004249D0"/>
    <w:rsid w:val="00424D76"/>
    <w:rsid w:val="00424D88"/>
    <w:rsid w:val="00424DDA"/>
    <w:rsid w:val="00424E2D"/>
    <w:rsid w:val="00424ECD"/>
    <w:rsid w:val="0042512D"/>
    <w:rsid w:val="00425599"/>
    <w:rsid w:val="00425BE3"/>
    <w:rsid w:val="00425C96"/>
    <w:rsid w:val="00426047"/>
    <w:rsid w:val="0042614E"/>
    <w:rsid w:val="004269FC"/>
    <w:rsid w:val="00426C6E"/>
    <w:rsid w:val="00426FED"/>
    <w:rsid w:val="004272B2"/>
    <w:rsid w:val="00427343"/>
    <w:rsid w:val="0042756F"/>
    <w:rsid w:val="00427655"/>
    <w:rsid w:val="00427902"/>
    <w:rsid w:val="00430039"/>
    <w:rsid w:val="0043092F"/>
    <w:rsid w:val="00430B28"/>
    <w:rsid w:val="00430BA1"/>
    <w:rsid w:val="00430FA4"/>
    <w:rsid w:val="00431817"/>
    <w:rsid w:val="0043185E"/>
    <w:rsid w:val="00431AB8"/>
    <w:rsid w:val="0043234E"/>
    <w:rsid w:val="00432719"/>
    <w:rsid w:val="0043289F"/>
    <w:rsid w:val="004329FF"/>
    <w:rsid w:val="00432A5F"/>
    <w:rsid w:val="00432BA4"/>
    <w:rsid w:val="00432D26"/>
    <w:rsid w:val="0043308D"/>
    <w:rsid w:val="004331D7"/>
    <w:rsid w:val="00433913"/>
    <w:rsid w:val="00433CC5"/>
    <w:rsid w:val="00433FAF"/>
    <w:rsid w:val="00434F95"/>
    <w:rsid w:val="00435294"/>
    <w:rsid w:val="00435381"/>
    <w:rsid w:val="00435594"/>
    <w:rsid w:val="0043564D"/>
    <w:rsid w:val="004356EA"/>
    <w:rsid w:val="004356EF"/>
    <w:rsid w:val="00435731"/>
    <w:rsid w:val="00435B53"/>
    <w:rsid w:val="00435D30"/>
    <w:rsid w:val="00435F16"/>
    <w:rsid w:val="00435F41"/>
    <w:rsid w:val="004361E9"/>
    <w:rsid w:val="00436321"/>
    <w:rsid w:val="00436F2E"/>
    <w:rsid w:val="004372CD"/>
    <w:rsid w:val="004372EC"/>
    <w:rsid w:val="0043781C"/>
    <w:rsid w:val="004378D8"/>
    <w:rsid w:val="0044079D"/>
    <w:rsid w:val="004407EA"/>
    <w:rsid w:val="00440AEF"/>
    <w:rsid w:val="004412A5"/>
    <w:rsid w:val="0044172E"/>
    <w:rsid w:val="004421D5"/>
    <w:rsid w:val="0044221F"/>
    <w:rsid w:val="0044249B"/>
    <w:rsid w:val="004428CA"/>
    <w:rsid w:val="004429BE"/>
    <w:rsid w:val="00442D30"/>
    <w:rsid w:val="0044340A"/>
    <w:rsid w:val="00443B93"/>
    <w:rsid w:val="00443BC2"/>
    <w:rsid w:val="00444E31"/>
    <w:rsid w:val="00444FD4"/>
    <w:rsid w:val="00445219"/>
    <w:rsid w:val="00445686"/>
    <w:rsid w:val="00445908"/>
    <w:rsid w:val="00445ABA"/>
    <w:rsid w:val="00445B5F"/>
    <w:rsid w:val="00446012"/>
    <w:rsid w:val="00446342"/>
    <w:rsid w:val="00446368"/>
    <w:rsid w:val="004463A5"/>
    <w:rsid w:val="00446658"/>
    <w:rsid w:val="004466C8"/>
    <w:rsid w:val="004469BA"/>
    <w:rsid w:val="00446BEE"/>
    <w:rsid w:val="00446BF8"/>
    <w:rsid w:val="00446C81"/>
    <w:rsid w:val="00446D5A"/>
    <w:rsid w:val="00447CAC"/>
    <w:rsid w:val="00450087"/>
    <w:rsid w:val="00450BD4"/>
    <w:rsid w:val="00450BFC"/>
    <w:rsid w:val="00450E8F"/>
    <w:rsid w:val="0045108D"/>
    <w:rsid w:val="004511F9"/>
    <w:rsid w:val="00452C9A"/>
    <w:rsid w:val="00452DAF"/>
    <w:rsid w:val="00452DEA"/>
    <w:rsid w:val="00452E44"/>
    <w:rsid w:val="00453015"/>
    <w:rsid w:val="004536BD"/>
    <w:rsid w:val="00453A1B"/>
    <w:rsid w:val="00453B2D"/>
    <w:rsid w:val="0045409C"/>
    <w:rsid w:val="00454E25"/>
    <w:rsid w:val="004558A2"/>
    <w:rsid w:val="0045615B"/>
    <w:rsid w:val="004562AE"/>
    <w:rsid w:val="004564FD"/>
    <w:rsid w:val="004565CE"/>
    <w:rsid w:val="004566EA"/>
    <w:rsid w:val="00456748"/>
    <w:rsid w:val="00456901"/>
    <w:rsid w:val="00456E18"/>
    <w:rsid w:val="0045735A"/>
    <w:rsid w:val="004573BD"/>
    <w:rsid w:val="00457AD4"/>
    <w:rsid w:val="00457D4E"/>
    <w:rsid w:val="0045BBF9"/>
    <w:rsid w:val="0046006A"/>
    <w:rsid w:val="0046017A"/>
    <w:rsid w:val="00460548"/>
    <w:rsid w:val="00460B66"/>
    <w:rsid w:val="00461102"/>
    <w:rsid w:val="0046147A"/>
    <w:rsid w:val="00461534"/>
    <w:rsid w:val="004616DE"/>
    <w:rsid w:val="00462D0D"/>
    <w:rsid w:val="00462D20"/>
    <w:rsid w:val="00462D6D"/>
    <w:rsid w:val="004631C5"/>
    <w:rsid w:val="00463724"/>
    <w:rsid w:val="004638D7"/>
    <w:rsid w:val="0046393D"/>
    <w:rsid w:val="00463ABD"/>
    <w:rsid w:val="00463D21"/>
    <w:rsid w:val="00464055"/>
    <w:rsid w:val="004643D2"/>
    <w:rsid w:val="00464803"/>
    <w:rsid w:val="00464A41"/>
    <w:rsid w:val="00464FEE"/>
    <w:rsid w:val="0046532D"/>
    <w:rsid w:val="004653D9"/>
    <w:rsid w:val="004653E3"/>
    <w:rsid w:val="004656E7"/>
    <w:rsid w:val="0046588C"/>
    <w:rsid w:val="004658BA"/>
    <w:rsid w:val="00465D4F"/>
    <w:rsid w:val="00465D67"/>
    <w:rsid w:val="00465E67"/>
    <w:rsid w:val="0046607F"/>
    <w:rsid w:val="004660A2"/>
    <w:rsid w:val="00466F27"/>
    <w:rsid w:val="00466F8C"/>
    <w:rsid w:val="00467125"/>
    <w:rsid w:val="0046747D"/>
    <w:rsid w:val="0046755A"/>
    <w:rsid w:val="0046796B"/>
    <w:rsid w:val="00467AAE"/>
    <w:rsid w:val="00467E96"/>
    <w:rsid w:val="00470A5D"/>
    <w:rsid w:val="00470D6C"/>
    <w:rsid w:val="0047113F"/>
    <w:rsid w:val="004715FC"/>
    <w:rsid w:val="00471915"/>
    <w:rsid w:val="00471EE3"/>
    <w:rsid w:val="00471F28"/>
    <w:rsid w:val="004724C7"/>
    <w:rsid w:val="004728C4"/>
    <w:rsid w:val="004736C5"/>
    <w:rsid w:val="00473A37"/>
    <w:rsid w:val="0047423B"/>
    <w:rsid w:val="00474633"/>
    <w:rsid w:val="0047467F"/>
    <w:rsid w:val="00474681"/>
    <w:rsid w:val="00474DB3"/>
    <w:rsid w:val="00474E31"/>
    <w:rsid w:val="004752D6"/>
    <w:rsid w:val="00475EFA"/>
    <w:rsid w:val="0047603E"/>
    <w:rsid w:val="0047615F"/>
    <w:rsid w:val="004763AD"/>
    <w:rsid w:val="00476B1F"/>
    <w:rsid w:val="00476FF5"/>
    <w:rsid w:val="0047704A"/>
    <w:rsid w:val="00477246"/>
    <w:rsid w:val="00477326"/>
    <w:rsid w:val="004773F1"/>
    <w:rsid w:val="00477FF5"/>
    <w:rsid w:val="004800B3"/>
    <w:rsid w:val="004805C5"/>
    <w:rsid w:val="00480623"/>
    <w:rsid w:val="00480A6E"/>
    <w:rsid w:val="00480D18"/>
    <w:rsid w:val="00481516"/>
    <w:rsid w:val="00481BDC"/>
    <w:rsid w:val="00481F8E"/>
    <w:rsid w:val="00482058"/>
    <w:rsid w:val="0048211B"/>
    <w:rsid w:val="004823A8"/>
    <w:rsid w:val="00482665"/>
    <w:rsid w:val="00482767"/>
    <w:rsid w:val="00482E02"/>
    <w:rsid w:val="004837A4"/>
    <w:rsid w:val="004837E5"/>
    <w:rsid w:val="004841C6"/>
    <w:rsid w:val="004846FC"/>
    <w:rsid w:val="004847EC"/>
    <w:rsid w:val="004849C8"/>
    <w:rsid w:val="00484A1F"/>
    <w:rsid w:val="004853C7"/>
    <w:rsid w:val="0048589D"/>
    <w:rsid w:val="004859D1"/>
    <w:rsid w:val="00485A8A"/>
    <w:rsid w:val="0048634A"/>
    <w:rsid w:val="00486DBB"/>
    <w:rsid w:val="00487123"/>
    <w:rsid w:val="00487197"/>
    <w:rsid w:val="00487313"/>
    <w:rsid w:val="00487351"/>
    <w:rsid w:val="0048746E"/>
    <w:rsid w:val="00487624"/>
    <w:rsid w:val="00487733"/>
    <w:rsid w:val="004879B9"/>
    <w:rsid w:val="00487FAE"/>
    <w:rsid w:val="00490399"/>
    <w:rsid w:val="004909C2"/>
    <w:rsid w:val="00490CE9"/>
    <w:rsid w:val="00490FBF"/>
    <w:rsid w:val="0049142B"/>
    <w:rsid w:val="00491752"/>
    <w:rsid w:val="00491C49"/>
    <w:rsid w:val="00491D65"/>
    <w:rsid w:val="0049227D"/>
    <w:rsid w:val="004923FC"/>
    <w:rsid w:val="00492854"/>
    <w:rsid w:val="00492AEF"/>
    <w:rsid w:val="00493660"/>
    <w:rsid w:val="0049379A"/>
    <w:rsid w:val="004938F4"/>
    <w:rsid w:val="004938FF"/>
    <w:rsid w:val="00493C07"/>
    <w:rsid w:val="00493D05"/>
    <w:rsid w:val="00493E4B"/>
    <w:rsid w:val="004946E3"/>
    <w:rsid w:val="00494941"/>
    <w:rsid w:val="00494C6E"/>
    <w:rsid w:val="00494F3F"/>
    <w:rsid w:val="004956EF"/>
    <w:rsid w:val="00495736"/>
    <w:rsid w:val="004958D9"/>
    <w:rsid w:val="00495998"/>
    <w:rsid w:val="004959A3"/>
    <w:rsid w:val="00496CDE"/>
    <w:rsid w:val="00497063"/>
    <w:rsid w:val="00497204"/>
    <w:rsid w:val="00497303"/>
    <w:rsid w:val="00497822"/>
    <w:rsid w:val="00497835"/>
    <w:rsid w:val="004978E0"/>
    <w:rsid w:val="00497E36"/>
    <w:rsid w:val="00497FB9"/>
    <w:rsid w:val="004A0540"/>
    <w:rsid w:val="004A0EA4"/>
    <w:rsid w:val="004A1395"/>
    <w:rsid w:val="004A148E"/>
    <w:rsid w:val="004A163E"/>
    <w:rsid w:val="004A1D75"/>
    <w:rsid w:val="004A1EF7"/>
    <w:rsid w:val="004A2D61"/>
    <w:rsid w:val="004A31D9"/>
    <w:rsid w:val="004A3204"/>
    <w:rsid w:val="004A32EE"/>
    <w:rsid w:val="004A3588"/>
    <w:rsid w:val="004A3757"/>
    <w:rsid w:val="004A3B36"/>
    <w:rsid w:val="004A3B8F"/>
    <w:rsid w:val="004A3E13"/>
    <w:rsid w:val="004A3E9A"/>
    <w:rsid w:val="004A4904"/>
    <w:rsid w:val="004A4AF6"/>
    <w:rsid w:val="004A4EAC"/>
    <w:rsid w:val="004A4EBC"/>
    <w:rsid w:val="004A60BA"/>
    <w:rsid w:val="004A6520"/>
    <w:rsid w:val="004A6579"/>
    <w:rsid w:val="004A79DC"/>
    <w:rsid w:val="004B062B"/>
    <w:rsid w:val="004B066A"/>
    <w:rsid w:val="004B06A4"/>
    <w:rsid w:val="004B0E88"/>
    <w:rsid w:val="004B0FAE"/>
    <w:rsid w:val="004B10B5"/>
    <w:rsid w:val="004B1C5C"/>
    <w:rsid w:val="004B1CA5"/>
    <w:rsid w:val="004B2581"/>
    <w:rsid w:val="004B25DD"/>
    <w:rsid w:val="004B2640"/>
    <w:rsid w:val="004B28F4"/>
    <w:rsid w:val="004B2BC6"/>
    <w:rsid w:val="004B2C68"/>
    <w:rsid w:val="004B2FA5"/>
    <w:rsid w:val="004B34D9"/>
    <w:rsid w:val="004B3A49"/>
    <w:rsid w:val="004B3EB3"/>
    <w:rsid w:val="004B3EB8"/>
    <w:rsid w:val="004B3F97"/>
    <w:rsid w:val="004B465A"/>
    <w:rsid w:val="004B475E"/>
    <w:rsid w:val="004B47B4"/>
    <w:rsid w:val="004B49CF"/>
    <w:rsid w:val="004B4E30"/>
    <w:rsid w:val="004B537A"/>
    <w:rsid w:val="004B5494"/>
    <w:rsid w:val="004B5C47"/>
    <w:rsid w:val="004B5CAE"/>
    <w:rsid w:val="004B5E7B"/>
    <w:rsid w:val="004B6734"/>
    <w:rsid w:val="004B70DC"/>
    <w:rsid w:val="004B718C"/>
    <w:rsid w:val="004B7297"/>
    <w:rsid w:val="004B73D9"/>
    <w:rsid w:val="004B7586"/>
    <w:rsid w:val="004B77F4"/>
    <w:rsid w:val="004B7D1A"/>
    <w:rsid w:val="004B7ED2"/>
    <w:rsid w:val="004B7FA7"/>
    <w:rsid w:val="004C01E0"/>
    <w:rsid w:val="004C04FD"/>
    <w:rsid w:val="004C07C1"/>
    <w:rsid w:val="004C0B16"/>
    <w:rsid w:val="004C0E1A"/>
    <w:rsid w:val="004C16BA"/>
    <w:rsid w:val="004C198A"/>
    <w:rsid w:val="004C20DE"/>
    <w:rsid w:val="004C20FE"/>
    <w:rsid w:val="004C213D"/>
    <w:rsid w:val="004C2914"/>
    <w:rsid w:val="004C3170"/>
    <w:rsid w:val="004C31DD"/>
    <w:rsid w:val="004C4A5D"/>
    <w:rsid w:val="004C4FE9"/>
    <w:rsid w:val="004C5047"/>
    <w:rsid w:val="004C5207"/>
    <w:rsid w:val="004C55A7"/>
    <w:rsid w:val="004C562E"/>
    <w:rsid w:val="004C5758"/>
    <w:rsid w:val="004C6E80"/>
    <w:rsid w:val="004C77EA"/>
    <w:rsid w:val="004D018C"/>
    <w:rsid w:val="004D031E"/>
    <w:rsid w:val="004D0489"/>
    <w:rsid w:val="004D0715"/>
    <w:rsid w:val="004D0A9B"/>
    <w:rsid w:val="004D0AAA"/>
    <w:rsid w:val="004D0F93"/>
    <w:rsid w:val="004D109F"/>
    <w:rsid w:val="004D1345"/>
    <w:rsid w:val="004D144D"/>
    <w:rsid w:val="004D15EF"/>
    <w:rsid w:val="004D20A1"/>
    <w:rsid w:val="004D24C0"/>
    <w:rsid w:val="004D2543"/>
    <w:rsid w:val="004D26A1"/>
    <w:rsid w:val="004D2DBB"/>
    <w:rsid w:val="004D2DD5"/>
    <w:rsid w:val="004D2F31"/>
    <w:rsid w:val="004D302E"/>
    <w:rsid w:val="004D3247"/>
    <w:rsid w:val="004D35E0"/>
    <w:rsid w:val="004D3699"/>
    <w:rsid w:val="004D3D47"/>
    <w:rsid w:val="004D40DC"/>
    <w:rsid w:val="004D4838"/>
    <w:rsid w:val="004D48CC"/>
    <w:rsid w:val="004D4D5D"/>
    <w:rsid w:val="004D4F0B"/>
    <w:rsid w:val="004D56F9"/>
    <w:rsid w:val="004D590A"/>
    <w:rsid w:val="004D5E7F"/>
    <w:rsid w:val="004D60F7"/>
    <w:rsid w:val="004D632A"/>
    <w:rsid w:val="004D6D3F"/>
    <w:rsid w:val="004D6E98"/>
    <w:rsid w:val="004D7273"/>
    <w:rsid w:val="004D778C"/>
    <w:rsid w:val="004D7B2A"/>
    <w:rsid w:val="004E020A"/>
    <w:rsid w:val="004E0298"/>
    <w:rsid w:val="004E0987"/>
    <w:rsid w:val="004E0C62"/>
    <w:rsid w:val="004E0C90"/>
    <w:rsid w:val="004E15F3"/>
    <w:rsid w:val="004E161F"/>
    <w:rsid w:val="004E1C2F"/>
    <w:rsid w:val="004E24C4"/>
    <w:rsid w:val="004E25A2"/>
    <w:rsid w:val="004E2871"/>
    <w:rsid w:val="004E2F00"/>
    <w:rsid w:val="004E30A0"/>
    <w:rsid w:val="004E3226"/>
    <w:rsid w:val="004E3D2B"/>
    <w:rsid w:val="004E52D6"/>
    <w:rsid w:val="004E5890"/>
    <w:rsid w:val="004E5C8A"/>
    <w:rsid w:val="004E5D58"/>
    <w:rsid w:val="004E5F70"/>
    <w:rsid w:val="004E61EA"/>
    <w:rsid w:val="004E63B8"/>
    <w:rsid w:val="004E6470"/>
    <w:rsid w:val="004E6519"/>
    <w:rsid w:val="004E67CE"/>
    <w:rsid w:val="004E70F8"/>
    <w:rsid w:val="004E71C7"/>
    <w:rsid w:val="004E7AFC"/>
    <w:rsid w:val="004E7E01"/>
    <w:rsid w:val="004F00A8"/>
    <w:rsid w:val="004F074F"/>
    <w:rsid w:val="004F1522"/>
    <w:rsid w:val="004F16E8"/>
    <w:rsid w:val="004F1745"/>
    <w:rsid w:val="004F1FF9"/>
    <w:rsid w:val="004F23AD"/>
    <w:rsid w:val="004F27E0"/>
    <w:rsid w:val="004F299C"/>
    <w:rsid w:val="004F2A3F"/>
    <w:rsid w:val="004F2CBA"/>
    <w:rsid w:val="004F2CBF"/>
    <w:rsid w:val="004F2EA8"/>
    <w:rsid w:val="004F31A6"/>
    <w:rsid w:val="004F3430"/>
    <w:rsid w:val="004F34BD"/>
    <w:rsid w:val="004F353A"/>
    <w:rsid w:val="004F3644"/>
    <w:rsid w:val="004F3A9F"/>
    <w:rsid w:val="004F3DF1"/>
    <w:rsid w:val="004F4226"/>
    <w:rsid w:val="004F43AB"/>
    <w:rsid w:val="004F4617"/>
    <w:rsid w:val="004F4AF0"/>
    <w:rsid w:val="004F52D0"/>
    <w:rsid w:val="004F53A1"/>
    <w:rsid w:val="004F5837"/>
    <w:rsid w:val="004F5857"/>
    <w:rsid w:val="004F6921"/>
    <w:rsid w:val="004F6B1E"/>
    <w:rsid w:val="004F6C5D"/>
    <w:rsid w:val="004F74AB"/>
    <w:rsid w:val="004F7C80"/>
    <w:rsid w:val="004F7CB2"/>
    <w:rsid w:val="0050024F"/>
    <w:rsid w:val="005005CF"/>
    <w:rsid w:val="00500733"/>
    <w:rsid w:val="00501199"/>
    <w:rsid w:val="00501450"/>
    <w:rsid w:val="00501B23"/>
    <w:rsid w:val="00501FF7"/>
    <w:rsid w:val="005025A1"/>
    <w:rsid w:val="00502D55"/>
    <w:rsid w:val="00502F8E"/>
    <w:rsid w:val="005032B9"/>
    <w:rsid w:val="005037D9"/>
    <w:rsid w:val="005037F7"/>
    <w:rsid w:val="00503D51"/>
    <w:rsid w:val="00503F22"/>
    <w:rsid w:val="0050408F"/>
    <w:rsid w:val="00504141"/>
    <w:rsid w:val="00504845"/>
    <w:rsid w:val="00504E1B"/>
    <w:rsid w:val="00504FC3"/>
    <w:rsid w:val="005050C3"/>
    <w:rsid w:val="005051F1"/>
    <w:rsid w:val="0050522E"/>
    <w:rsid w:val="005053FF"/>
    <w:rsid w:val="00505818"/>
    <w:rsid w:val="00505ACD"/>
    <w:rsid w:val="00505E6E"/>
    <w:rsid w:val="00505EFE"/>
    <w:rsid w:val="00506580"/>
    <w:rsid w:val="0050678A"/>
    <w:rsid w:val="00506DB2"/>
    <w:rsid w:val="00506F5E"/>
    <w:rsid w:val="0050734D"/>
    <w:rsid w:val="00507771"/>
    <w:rsid w:val="00507885"/>
    <w:rsid w:val="005079A6"/>
    <w:rsid w:val="00507B95"/>
    <w:rsid w:val="00507BC9"/>
    <w:rsid w:val="0050816E"/>
    <w:rsid w:val="005104C1"/>
    <w:rsid w:val="00510703"/>
    <w:rsid w:val="00510758"/>
    <w:rsid w:val="00510F63"/>
    <w:rsid w:val="0051151A"/>
    <w:rsid w:val="005115A6"/>
    <w:rsid w:val="005116F2"/>
    <w:rsid w:val="00511812"/>
    <w:rsid w:val="00511B23"/>
    <w:rsid w:val="0051236F"/>
    <w:rsid w:val="0051262B"/>
    <w:rsid w:val="005130F1"/>
    <w:rsid w:val="00513160"/>
    <w:rsid w:val="00513677"/>
    <w:rsid w:val="0051390E"/>
    <w:rsid w:val="00514007"/>
    <w:rsid w:val="0051458E"/>
    <w:rsid w:val="0051487E"/>
    <w:rsid w:val="0051490B"/>
    <w:rsid w:val="00514AF8"/>
    <w:rsid w:val="00514D1B"/>
    <w:rsid w:val="0051531F"/>
    <w:rsid w:val="0051568B"/>
    <w:rsid w:val="00516AA8"/>
    <w:rsid w:val="005170B5"/>
    <w:rsid w:val="00517173"/>
    <w:rsid w:val="00517330"/>
    <w:rsid w:val="0051757E"/>
    <w:rsid w:val="00517DAE"/>
    <w:rsid w:val="0051AB17"/>
    <w:rsid w:val="00520167"/>
    <w:rsid w:val="005208DC"/>
    <w:rsid w:val="00520A18"/>
    <w:rsid w:val="00520FE9"/>
    <w:rsid w:val="0052110E"/>
    <w:rsid w:val="00521312"/>
    <w:rsid w:val="00521645"/>
    <w:rsid w:val="0052194A"/>
    <w:rsid w:val="00521D4D"/>
    <w:rsid w:val="0052263D"/>
    <w:rsid w:val="00522AC7"/>
    <w:rsid w:val="00523118"/>
    <w:rsid w:val="00523871"/>
    <w:rsid w:val="005239C3"/>
    <w:rsid w:val="00523C98"/>
    <w:rsid w:val="0052414D"/>
    <w:rsid w:val="00524170"/>
    <w:rsid w:val="00524725"/>
    <w:rsid w:val="005247EC"/>
    <w:rsid w:val="00524949"/>
    <w:rsid w:val="00524A0F"/>
    <w:rsid w:val="00524D0B"/>
    <w:rsid w:val="00525A17"/>
    <w:rsid w:val="00525B5E"/>
    <w:rsid w:val="00526A39"/>
    <w:rsid w:val="00527170"/>
    <w:rsid w:val="00527395"/>
    <w:rsid w:val="00527713"/>
    <w:rsid w:val="00527989"/>
    <w:rsid w:val="00527A6E"/>
    <w:rsid w:val="00527C42"/>
    <w:rsid w:val="005308BA"/>
    <w:rsid w:val="00530C64"/>
    <w:rsid w:val="00530DAA"/>
    <w:rsid w:val="0053107A"/>
    <w:rsid w:val="0053110D"/>
    <w:rsid w:val="005315C5"/>
    <w:rsid w:val="0053162F"/>
    <w:rsid w:val="00531AE8"/>
    <w:rsid w:val="00531D9C"/>
    <w:rsid w:val="00532137"/>
    <w:rsid w:val="005322BF"/>
    <w:rsid w:val="00532511"/>
    <w:rsid w:val="00532549"/>
    <w:rsid w:val="00532EE7"/>
    <w:rsid w:val="00532F3F"/>
    <w:rsid w:val="00533285"/>
    <w:rsid w:val="00533459"/>
    <w:rsid w:val="005335D8"/>
    <w:rsid w:val="005338E5"/>
    <w:rsid w:val="00533F06"/>
    <w:rsid w:val="005345D3"/>
    <w:rsid w:val="005346CE"/>
    <w:rsid w:val="005349D2"/>
    <w:rsid w:val="00534A68"/>
    <w:rsid w:val="00534B3C"/>
    <w:rsid w:val="00535396"/>
    <w:rsid w:val="005358ED"/>
    <w:rsid w:val="00535AE5"/>
    <w:rsid w:val="00535DEB"/>
    <w:rsid w:val="00535E4A"/>
    <w:rsid w:val="00535FB6"/>
    <w:rsid w:val="00536053"/>
    <w:rsid w:val="00536216"/>
    <w:rsid w:val="00536457"/>
    <w:rsid w:val="00536828"/>
    <w:rsid w:val="005369D3"/>
    <w:rsid w:val="00536ACB"/>
    <w:rsid w:val="00536C4A"/>
    <w:rsid w:val="00536DFE"/>
    <w:rsid w:val="00537095"/>
    <w:rsid w:val="005374D5"/>
    <w:rsid w:val="005374E5"/>
    <w:rsid w:val="0053764B"/>
    <w:rsid w:val="005376BB"/>
    <w:rsid w:val="0053788B"/>
    <w:rsid w:val="00537D4D"/>
    <w:rsid w:val="00540259"/>
    <w:rsid w:val="00540831"/>
    <w:rsid w:val="00540887"/>
    <w:rsid w:val="00540D25"/>
    <w:rsid w:val="00540E02"/>
    <w:rsid w:val="005413E2"/>
    <w:rsid w:val="00541595"/>
    <w:rsid w:val="00541EDA"/>
    <w:rsid w:val="005424CB"/>
    <w:rsid w:val="005432C5"/>
    <w:rsid w:val="00543355"/>
    <w:rsid w:val="005436AA"/>
    <w:rsid w:val="005437B2"/>
    <w:rsid w:val="005438B5"/>
    <w:rsid w:val="00543AB3"/>
    <w:rsid w:val="00543D3C"/>
    <w:rsid w:val="005441E2"/>
    <w:rsid w:val="00544581"/>
    <w:rsid w:val="00544800"/>
    <w:rsid w:val="00544FA5"/>
    <w:rsid w:val="005458BD"/>
    <w:rsid w:val="00545A68"/>
    <w:rsid w:val="00546C88"/>
    <w:rsid w:val="00546E60"/>
    <w:rsid w:val="005470A8"/>
    <w:rsid w:val="005474F4"/>
    <w:rsid w:val="00547C4C"/>
    <w:rsid w:val="00547FC8"/>
    <w:rsid w:val="00547FCF"/>
    <w:rsid w:val="00550643"/>
    <w:rsid w:val="00550AE0"/>
    <w:rsid w:val="00550EDF"/>
    <w:rsid w:val="005514E3"/>
    <w:rsid w:val="00551870"/>
    <w:rsid w:val="00551910"/>
    <w:rsid w:val="005519D9"/>
    <w:rsid w:val="00551F5D"/>
    <w:rsid w:val="00552CAE"/>
    <w:rsid w:val="0055301F"/>
    <w:rsid w:val="0055303E"/>
    <w:rsid w:val="00553467"/>
    <w:rsid w:val="00553913"/>
    <w:rsid w:val="005539C2"/>
    <w:rsid w:val="00553DB4"/>
    <w:rsid w:val="00553DC6"/>
    <w:rsid w:val="00553F8C"/>
    <w:rsid w:val="005541E0"/>
    <w:rsid w:val="0055436F"/>
    <w:rsid w:val="0055445C"/>
    <w:rsid w:val="00554563"/>
    <w:rsid w:val="0055460C"/>
    <w:rsid w:val="00554E40"/>
    <w:rsid w:val="00555D9A"/>
    <w:rsid w:val="00555ECF"/>
    <w:rsid w:val="0055604C"/>
    <w:rsid w:val="005560CC"/>
    <w:rsid w:val="00556416"/>
    <w:rsid w:val="00556A74"/>
    <w:rsid w:val="00556DB4"/>
    <w:rsid w:val="005571ED"/>
    <w:rsid w:val="005575D5"/>
    <w:rsid w:val="00557D4A"/>
    <w:rsid w:val="0056006D"/>
    <w:rsid w:val="005601FA"/>
    <w:rsid w:val="005603A4"/>
    <w:rsid w:val="0056045D"/>
    <w:rsid w:val="005606B1"/>
    <w:rsid w:val="00560ABE"/>
    <w:rsid w:val="00560B44"/>
    <w:rsid w:val="00560D5E"/>
    <w:rsid w:val="00560ED7"/>
    <w:rsid w:val="0056109A"/>
    <w:rsid w:val="0056141C"/>
    <w:rsid w:val="005615DD"/>
    <w:rsid w:val="00561729"/>
    <w:rsid w:val="00561884"/>
    <w:rsid w:val="00562154"/>
    <w:rsid w:val="00562245"/>
    <w:rsid w:val="00562BC2"/>
    <w:rsid w:val="005632F5"/>
    <w:rsid w:val="005634CA"/>
    <w:rsid w:val="0056395D"/>
    <w:rsid w:val="00564216"/>
    <w:rsid w:val="0056493B"/>
    <w:rsid w:val="00565FE4"/>
    <w:rsid w:val="0056617F"/>
    <w:rsid w:val="00566410"/>
    <w:rsid w:val="005667DE"/>
    <w:rsid w:val="00566A89"/>
    <w:rsid w:val="00566B47"/>
    <w:rsid w:val="00566E16"/>
    <w:rsid w:val="00566F64"/>
    <w:rsid w:val="00567116"/>
    <w:rsid w:val="005671B2"/>
    <w:rsid w:val="00567243"/>
    <w:rsid w:val="0056768E"/>
    <w:rsid w:val="005679CA"/>
    <w:rsid w:val="00567A11"/>
    <w:rsid w:val="00567FA9"/>
    <w:rsid w:val="0057082B"/>
    <w:rsid w:val="00570CCF"/>
    <w:rsid w:val="0057109B"/>
    <w:rsid w:val="005719AF"/>
    <w:rsid w:val="005719C8"/>
    <w:rsid w:val="00571C51"/>
    <w:rsid w:val="00571CBE"/>
    <w:rsid w:val="00571F6F"/>
    <w:rsid w:val="005721CD"/>
    <w:rsid w:val="005729CC"/>
    <w:rsid w:val="00572B9E"/>
    <w:rsid w:val="0057384F"/>
    <w:rsid w:val="00573B66"/>
    <w:rsid w:val="00573C1A"/>
    <w:rsid w:val="00573E8C"/>
    <w:rsid w:val="0057402B"/>
    <w:rsid w:val="0057450B"/>
    <w:rsid w:val="00574875"/>
    <w:rsid w:val="00575F54"/>
    <w:rsid w:val="005761EA"/>
    <w:rsid w:val="00576645"/>
    <w:rsid w:val="005768AB"/>
    <w:rsid w:val="00576A7E"/>
    <w:rsid w:val="00576BC7"/>
    <w:rsid w:val="00576CB6"/>
    <w:rsid w:val="00576F38"/>
    <w:rsid w:val="0057746A"/>
    <w:rsid w:val="00577B9D"/>
    <w:rsid w:val="00577D0C"/>
    <w:rsid w:val="00577D8B"/>
    <w:rsid w:val="0057E850"/>
    <w:rsid w:val="0058000A"/>
    <w:rsid w:val="00580234"/>
    <w:rsid w:val="00580DE2"/>
    <w:rsid w:val="00580F78"/>
    <w:rsid w:val="005810CE"/>
    <w:rsid w:val="005811AD"/>
    <w:rsid w:val="00581559"/>
    <w:rsid w:val="00581649"/>
    <w:rsid w:val="0058189D"/>
    <w:rsid w:val="00581B99"/>
    <w:rsid w:val="00581C4F"/>
    <w:rsid w:val="00582359"/>
    <w:rsid w:val="005829A9"/>
    <w:rsid w:val="00582A18"/>
    <w:rsid w:val="00582A67"/>
    <w:rsid w:val="00582AAD"/>
    <w:rsid w:val="00582EC1"/>
    <w:rsid w:val="005833AD"/>
    <w:rsid w:val="00583A8D"/>
    <w:rsid w:val="00583AEA"/>
    <w:rsid w:val="0058426D"/>
    <w:rsid w:val="00585221"/>
    <w:rsid w:val="0058544E"/>
    <w:rsid w:val="00585574"/>
    <w:rsid w:val="005855DB"/>
    <w:rsid w:val="00585687"/>
    <w:rsid w:val="0058590D"/>
    <w:rsid w:val="00585F2B"/>
    <w:rsid w:val="00586549"/>
    <w:rsid w:val="00586F75"/>
    <w:rsid w:val="00587262"/>
    <w:rsid w:val="00587721"/>
    <w:rsid w:val="005878C7"/>
    <w:rsid w:val="00590107"/>
    <w:rsid w:val="005904C2"/>
    <w:rsid w:val="0059087E"/>
    <w:rsid w:val="00590B06"/>
    <w:rsid w:val="005920E0"/>
    <w:rsid w:val="00592274"/>
    <w:rsid w:val="0059237C"/>
    <w:rsid w:val="005924D6"/>
    <w:rsid w:val="00592DAC"/>
    <w:rsid w:val="0059308D"/>
    <w:rsid w:val="005933BF"/>
    <w:rsid w:val="00593546"/>
    <w:rsid w:val="005936A0"/>
    <w:rsid w:val="00593786"/>
    <w:rsid w:val="00593C03"/>
    <w:rsid w:val="00593CB6"/>
    <w:rsid w:val="0059417F"/>
    <w:rsid w:val="005943C5"/>
    <w:rsid w:val="00594578"/>
    <w:rsid w:val="00594885"/>
    <w:rsid w:val="00594946"/>
    <w:rsid w:val="00594C3A"/>
    <w:rsid w:val="00594CE5"/>
    <w:rsid w:val="00594F2F"/>
    <w:rsid w:val="005951F4"/>
    <w:rsid w:val="00595252"/>
    <w:rsid w:val="00595350"/>
    <w:rsid w:val="00595ED4"/>
    <w:rsid w:val="0059632E"/>
    <w:rsid w:val="005964F5"/>
    <w:rsid w:val="00596630"/>
    <w:rsid w:val="00596835"/>
    <w:rsid w:val="005968A2"/>
    <w:rsid w:val="00596B8B"/>
    <w:rsid w:val="00596D2A"/>
    <w:rsid w:val="00596D5B"/>
    <w:rsid w:val="005971A2"/>
    <w:rsid w:val="00597278"/>
    <w:rsid w:val="00597292"/>
    <w:rsid w:val="005973D5"/>
    <w:rsid w:val="0059791F"/>
    <w:rsid w:val="0059793F"/>
    <w:rsid w:val="00597DCA"/>
    <w:rsid w:val="005A02D5"/>
    <w:rsid w:val="005A04F6"/>
    <w:rsid w:val="005A06E8"/>
    <w:rsid w:val="005A072E"/>
    <w:rsid w:val="005A07FC"/>
    <w:rsid w:val="005A0845"/>
    <w:rsid w:val="005A09A1"/>
    <w:rsid w:val="005A0C14"/>
    <w:rsid w:val="005A13DB"/>
    <w:rsid w:val="005A13FB"/>
    <w:rsid w:val="005A1620"/>
    <w:rsid w:val="005A1B93"/>
    <w:rsid w:val="005A20FC"/>
    <w:rsid w:val="005A227A"/>
    <w:rsid w:val="005A2B0D"/>
    <w:rsid w:val="005A2E84"/>
    <w:rsid w:val="005A2FDF"/>
    <w:rsid w:val="005A3751"/>
    <w:rsid w:val="005A476C"/>
    <w:rsid w:val="005A5540"/>
    <w:rsid w:val="005A5600"/>
    <w:rsid w:val="005A5625"/>
    <w:rsid w:val="005A5B3C"/>
    <w:rsid w:val="005A5B97"/>
    <w:rsid w:val="005A6C57"/>
    <w:rsid w:val="005A6C8A"/>
    <w:rsid w:val="005A6D0B"/>
    <w:rsid w:val="005A74D1"/>
    <w:rsid w:val="005A74F3"/>
    <w:rsid w:val="005A780E"/>
    <w:rsid w:val="005A7D76"/>
    <w:rsid w:val="005B02BB"/>
    <w:rsid w:val="005B0529"/>
    <w:rsid w:val="005B0545"/>
    <w:rsid w:val="005B0C14"/>
    <w:rsid w:val="005B12CA"/>
    <w:rsid w:val="005B1B01"/>
    <w:rsid w:val="005B1E08"/>
    <w:rsid w:val="005B1F1B"/>
    <w:rsid w:val="005B25D2"/>
    <w:rsid w:val="005B2BF8"/>
    <w:rsid w:val="005B2C6C"/>
    <w:rsid w:val="005B2D27"/>
    <w:rsid w:val="005B3104"/>
    <w:rsid w:val="005B33B9"/>
    <w:rsid w:val="005B351A"/>
    <w:rsid w:val="005B3852"/>
    <w:rsid w:val="005B38B0"/>
    <w:rsid w:val="005B3CCE"/>
    <w:rsid w:val="005B3D11"/>
    <w:rsid w:val="005B3E50"/>
    <w:rsid w:val="005B3EB9"/>
    <w:rsid w:val="005B3F1B"/>
    <w:rsid w:val="005B3F82"/>
    <w:rsid w:val="005B4493"/>
    <w:rsid w:val="005B4D91"/>
    <w:rsid w:val="005B57E2"/>
    <w:rsid w:val="005B5813"/>
    <w:rsid w:val="005B591A"/>
    <w:rsid w:val="005B6468"/>
    <w:rsid w:val="005B71CE"/>
    <w:rsid w:val="005B7BED"/>
    <w:rsid w:val="005C03D8"/>
    <w:rsid w:val="005C096F"/>
    <w:rsid w:val="005C0B16"/>
    <w:rsid w:val="005C0C5F"/>
    <w:rsid w:val="005C0D80"/>
    <w:rsid w:val="005C0D9B"/>
    <w:rsid w:val="005C0F6D"/>
    <w:rsid w:val="005C0FAE"/>
    <w:rsid w:val="005C1363"/>
    <w:rsid w:val="005C1DD9"/>
    <w:rsid w:val="005C2386"/>
    <w:rsid w:val="005C284D"/>
    <w:rsid w:val="005C2DE7"/>
    <w:rsid w:val="005C3055"/>
    <w:rsid w:val="005C35CD"/>
    <w:rsid w:val="005C3A57"/>
    <w:rsid w:val="005C3E30"/>
    <w:rsid w:val="005C4589"/>
    <w:rsid w:val="005C48C1"/>
    <w:rsid w:val="005C490C"/>
    <w:rsid w:val="005C4B58"/>
    <w:rsid w:val="005C5502"/>
    <w:rsid w:val="005C5D17"/>
    <w:rsid w:val="005C5E1C"/>
    <w:rsid w:val="005C6669"/>
    <w:rsid w:val="005C79CC"/>
    <w:rsid w:val="005C7A0E"/>
    <w:rsid w:val="005C7C64"/>
    <w:rsid w:val="005C7F35"/>
    <w:rsid w:val="005D07A7"/>
    <w:rsid w:val="005D0BB0"/>
    <w:rsid w:val="005D0DB5"/>
    <w:rsid w:val="005D0E56"/>
    <w:rsid w:val="005D0F10"/>
    <w:rsid w:val="005D11BC"/>
    <w:rsid w:val="005D1B79"/>
    <w:rsid w:val="005D20F6"/>
    <w:rsid w:val="005D290C"/>
    <w:rsid w:val="005D3543"/>
    <w:rsid w:val="005D3870"/>
    <w:rsid w:val="005D39D5"/>
    <w:rsid w:val="005D3A54"/>
    <w:rsid w:val="005D3C70"/>
    <w:rsid w:val="005D4052"/>
    <w:rsid w:val="005D40F6"/>
    <w:rsid w:val="005D4162"/>
    <w:rsid w:val="005D525A"/>
    <w:rsid w:val="005D52D0"/>
    <w:rsid w:val="005D54B4"/>
    <w:rsid w:val="005D5A7E"/>
    <w:rsid w:val="005D5BDE"/>
    <w:rsid w:val="005D5DF8"/>
    <w:rsid w:val="005D6488"/>
    <w:rsid w:val="005D66C8"/>
    <w:rsid w:val="005D6CBE"/>
    <w:rsid w:val="005D6D32"/>
    <w:rsid w:val="005D6E89"/>
    <w:rsid w:val="005D74D9"/>
    <w:rsid w:val="005D7D7F"/>
    <w:rsid w:val="005E055E"/>
    <w:rsid w:val="005E05A7"/>
    <w:rsid w:val="005E0664"/>
    <w:rsid w:val="005E0A9A"/>
    <w:rsid w:val="005E0AEF"/>
    <w:rsid w:val="005E0AF9"/>
    <w:rsid w:val="005E0DB4"/>
    <w:rsid w:val="005E128B"/>
    <w:rsid w:val="005E16C8"/>
    <w:rsid w:val="005E23BD"/>
    <w:rsid w:val="005E240E"/>
    <w:rsid w:val="005E24C7"/>
    <w:rsid w:val="005E2580"/>
    <w:rsid w:val="005E261E"/>
    <w:rsid w:val="005E2783"/>
    <w:rsid w:val="005E2861"/>
    <w:rsid w:val="005E2956"/>
    <w:rsid w:val="005E3860"/>
    <w:rsid w:val="005E3BE5"/>
    <w:rsid w:val="005E3C5C"/>
    <w:rsid w:val="005E415D"/>
    <w:rsid w:val="005E43BB"/>
    <w:rsid w:val="005E45F5"/>
    <w:rsid w:val="005E4B22"/>
    <w:rsid w:val="005E5CA0"/>
    <w:rsid w:val="005E600D"/>
    <w:rsid w:val="005E60A1"/>
    <w:rsid w:val="005E622C"/>
    <w:rsid w:val="005E6243"/>
    <w:rsid w:val="005E6335"/>
    <w:rsid w:val="005E63F5"/>
    <w:rsid w:val="005E6725"/>
    <w:rsid w:val="005E6948"/>
    <w:rsid w:val="005E6FD9"/>
    <w:rsid w:val="005E70FC"/>
    <w:rsid w:val="005E75B6"/>
    <w:rsid w:val="005E75FA"/>
    <w:rsid w:val="005E7B73"/>
    <w:rsid w:val="005F0145"/>
    <w:rsid w:val="005F0C45"/>
    <w:rsid w:val="005F0CEA"/>
    <w:rsid w:val="005F0CEE"/>
    <w:rsid w:val="005F0F44"/>
    <w:rsid w:val="005F1CCC"/>
    <w:rsid w:val="005F20A8"/>
    <w:rsid w:val="005F2242"/>
    <w:rsid w:val="005F28BF"/>
    <w:rsid w:val="005F2A99"/>
    <w:rsid w:val="005F2B0F"/>
    <w:rsid w:val="005F2CF7"/>
    <w:rsid w:val="005F310F"/>
    <w:rsid w:val="005F3163"/>
    <w:rsid w:val="005F3553"/>
    <w:rsid w:val="005F35C7"/>
    <w:rsid w:val="005F36A3"/>
    <w:rsid w:val="005F39C2"/>
    <w:rsid w:val="005F3D3E"/>
    <w:rsid w:val="005F4C01"/>
    <w:rsid w:val="005F4E05"/>
    <w:rsid w:val="005F50D7"/>
    <w:rsid w:val="005F516B"/>
    <w:rsid w:val="005F51E7"/>
    <w:rsid w:val="005F5A3C"/>
    <w:rsid w:val="005F5C4D"/>
    <w:rsid w:val="005F5D3F"/>
    <w:rsid w:val="005F5E55"/>
    <w:rsid w:val="005F6290"/>
    <w:rsid w:val="005F6698"/>
    <w:rsid w:val="005F66C6"/>
    <w:rsid w:val="005F68A1"/>
    <w:rsid w:val="005F6971"/>
    <w:rsid w:val="005F6C23"/>
    <w:rsid w:val="005F6E77"/>
    <w:rsid w:val="005F75D6"/>
    <w:rsid w:val="005F77BB"/>
    <w:rsid w:val="006003CA"/>
    <w:rsid w:val="006004BA"/>
    <w:rsid w:val="00600AAB"/>
    <w:rsid w:val="00600D64"/>
    <w:rsid w:val="00600EED"/>
    <w:rsid w:val="00601A7A"/>
    <w:rsid w:val="00601D3F"/>
    <w:rsid w:val="00601FF1"/>
    <w:rsid w:val="0060249E"/>
    <w:rsid w:val="0060252F"/>
    <w:rsid w:val="00602661"/>
    <w:rsid w:val="00602EE3"/>
    <w:rsid w:val="00603174"/>
    <w:rsid w:val="006037A7"/>
    <w:rsid w:val="00603A35"/>
    <w:rsid w:val="00604202"/>
    <w:rsid w:val="006043E1"/>
    <w:rsid w:val="006043E7"/>
    <w:rsid w:val="00604601"/>
    <w:rsid w:val="00604BEE"/>
    <w:rsid w:val="00604C32"/>
    <w:rsid w:val="00605780"/>
    <w:rsid w:val="006059DC"/>
    <w:rsid w:val="00606002"/>
    <w:rsid w:val="006067CC"/>
    <w:rsid w:val="00606E0B"/>
    <w:rsid w:val="00607249"/>
    <w:rsid w:val="0060788E"/>
    <w:rsid w:val="00607FD5"/>
    <w:rsid w:val="00610832"/>
    <w:rsid w:val="00610DFB"/>
    <w:rsid w:val="00611740"/>
    <w:rsid w:val="00611928"/>
    <w:rsid w:val="00611D3A"/>
    <w:rsid w:val="006122F3"/>
    <w:rsid w:val="00612AB5"/>
    <w:rsid w:val="00612B3A"/>
    <w:rsid w:val="006130A2"/>
    <w:rsid w:val="006131CC"/>
    <w:rsid w:val="00613394"/>
    <w:rsid w:val="00613433"/>
    <w:rsid w:val="00613436"/>
    <w:rsid w:val="00613676"/>
    <w:rsid w:val="00613931"/>
    <w:rsid w:val="00613BE8"/>
    <w:rsid w:val="0061420E"/>
    <w:rsid w:val="00614396"/>
    <w:rsid w:val="00614811"/>
    <w:rsid w:val="006149E2"/>
    <w:rsid w:val="00615302"/>
    <w:rsid w:val="00615403"/>
    <w:rsid w:val="00616449"/>
    <w:rsid w:val="0061678C"/>
    <w:rsid w:val="0061689C"/>
    <w:rsid w:val="00616F0E"/>
    <w:rsid w:val="0061737C"/>
    <w:rsid w:val="006173E5"/>
    <w:rsid w:val="00617A8F"/>
    <w:rsid w:val="00617C6B"/>
    <w:rsid w:val="00617CAE"/>
    <w:rsid w:val="006200EB"/>
    <w:rsid w:val="00620238"/>
    <w:rsid w:val="00620559"/>
    <w:rsid w:val="00620AD5"/>
    <w:rsid w:val="00620D59"/>
    <w:rsid w:val="00621999"/>
    <w:rsid w:val="00621F32"/>
    <w:rsid w:val="006220A2"/>
    <w:rsid w:val="00622488"/>
    <w:rsid w:val="006231B3"/>
    <w:rsid w:val="0062320D"/>
    <w:rsid w:val="00623242"/>
    <w:rsid w:val="006233DE"/>
    <w:rsid w:val="006234B6"/>
    <w:rsid w:val="00623841"/>
    <w:rsid w:val="00623909"/>
    <w:rsid w:val="00623CEF"/>
    <w:rsid w:val="00623E68"/>
    <w:rsid w:val="00624140"/>
    <w:rsid w:val="006241F8"/>
    <w:rsid w:val="0062434D"/>
    <w:rsid w:val="006245E1"/>
    <w:rsid w:val="00624659"/>
    <w:rsid w:val="00624D79"/>
    <w:rsid w:val="00624EBE"/>
    <w:rsid w:val="006251A5"/>
    <w:rsid w:val="006252AD"/>
    <w:rsid w:val="00625A59"/>
    <w:rsid w:val="0062634E"/>
    <w:rsid w:val="0062671F"/>
    <w:rsid w:val="00626DFD"/>
    <w:rsid w:val="00627515"/>
    <w:rsid w:val="00627628"/>
    <w:rsid w:val="00627A9A"/>
    <w:rsid w:val="00627D23"/>
    <w:rsid w:val="00630182"/>
    <w:rsid w:val="0063033F"/>
    <w:rsid w:val="00630480"/>
    <w:rsid w:val="00630577"/>
    <w:rsid w:val="00630AE7"/>
    <w:rsid w:val="0063164F"/>
    <w:rsid w:val="00631674"/>
    <w:rsid w:val="00631936"/>
    <w:rsid w:val="006319C2"/>
    <w:rsid w:val="0063298A"/>
    <w:rsid w:val="00632B35"/>
    <w:rsid w:val="00632FEA"/>
    <w:rsid w:val="006331C3"/>
    <w:rsid w:val="0063327F"/>
    <w:rsid w:val="006337AA"/>
    <w:rsid w:val="00633D39"/>
    <w:rsid w:val="006343CE"/>
    <w:rsid w:val="0063481B"/>
    <w:rsid w:val="006348E1"/>
    <w:rsid w:val="00634A70"/>
    <w:rsid w:val="00634B4B"/>
    <w:rsid w:val="00634D03"/>
    <w:rsid w:val="00634D16"/>
    <w:rsid w:val="00634D57"/>
    <w:rsid w:val="00634DF8"/>
    <w:rsid w:val="0063546E"/>
    <w:rsid w:val="00635A52"/>
    <w:rsid w:val="0063603B"/>
    <w:rsid w:val="00636054"/>
    <w:rsid w:val="006360EE"/>
    <w:rsid w:val="00636118"/>
    <w:rsid w:val="0063615E"/>
    <w:rsid w:val="006364E0"/>
    <w:rsid w:val="006368A4"/>
    <w:rsid w:val="00636DF0"/>
    <w:rsid w:val="00636E06"/>
    <w:rsid w:val="00636F45"/>
    <w:rsid w:val="00636FDA"/>
    <w:rsid w:val="00637178"/>
    <w:rsid w:val="00637A53"/>
    <w:rsid w:val="00637DF5"/>
    <w:rsid w:val="00637E19"/>
    <w:rsid w:val="0064028F"/>
    <w:rsid w:val="00640369"/>
    <w:rsid w:val="0064080D"/>
    <w:rsid w:val="00640816"/>
    <w:rsid w:val="006409B4"/>
    <w:rsid w:val="00640BA7"/>
    <w:rsid w:val="00640BDD"/>
    <w:rsid w:val="00640D1C"/>
    <w:rsid w:val="00641687"/>
    <w:rsid w:val="00641B27"/>
    <w:rsid w:val="006424E7"/>
    <w:rsid w:val="00642947"/>
    <w:rsid w:val="00642992"/>
    <w:rsid w:val="006429A8"/>
    <w:rsid w:val="00642B61"/>
    <w:rsid w:val="00642BD4"/>
    <w:rsid w:val="00643212"/>
    <w:rsid w:val="006436D2"/>
    <w:rsid w:val="0064383E"/>
    <w:rsid w:val="00643C96"/>
    <w:rsid w:val="00643DB7"/>
    <w:rsid w:val="00644223"/>
    <w:rsid w:val="0064476B"/>
    <w:rsid w:val="00644B82"/>
    <w:rsid w:val="00644CF2"/>
    <w:rsid w:val="00644D42"/>
    <w:rsid w:val="00645301"/>
    <w:rsid w:val="00645676"/>
    <w:rsid w:val="00645777"/>
    <w:rsid w:val="0064589F"/>
    <w:rsid w:val="00645E3B"/>
    <w:rsid w:val="006463CC"/>
    <w:rsid w:val="006463FB"/>
    <w:rsid w:val="006464E8"/>
    <w:rsid w:val="006467F9"/>
    <w:rsid w:val="00646A49"/>
    <w:rsid w:val="00646DF7"/>
    <w:rsid w:val="00646E75"/>
    <w:rsid w:val="0064724C"/>
    <w:rsid w:val="006477A4"/>
    <w:rsid w:val="0065011A"/>
    <w:rsid w:val="00650203"/>
    <w:rsid w:val="00650397"/>
    <w:rsid w:val="006503B7"/>
    <w:rsid w:val="00650C98"/>
    <w:rsid w:val="00651BF9"/>
    <w:rsid w:val="00652029"/>
    <w:rsid w:val="0065246A"/>
    <w:rsid w:val="00652472"/>
    <w:rsid w:val="0065274C"/>
    <w:rsid w:val="00652EF3"/>
    <w:rsid w:val="0065338B"/>
    <w:rsid w:val="0065391B"/>
    <w:rsid w:val="006539DF"/>
    <w:rsid w:val="00653D7A"/>
    <w:rsid w:val="006546DD"/>
    <w:rsid w:val="00654C5F"/>
    <w:rsid w:val="00654E8A"/>
    <w:rsid w:val="0065579E"/>
    <w:rsid w:val="006560B9"/>
    <w:rsid w:val="00656159"/>
    <w:rsid w:val="0065621D"/>
    <w:rsid w:val="0065681C"/>
    <w:rsid w:val="00656905"/>
    <w:rsid w:val="00656B6A"/>
    <w:rsid w:val="00656E4D"/>
    <w:rsid w:val="00657691"/>
    <w:rsid w:val="006577E6"/>
    <w:rsid w:val="006577F5"/>
    <w:rsid w:val="00657954"/>
    <w:rsid w:val="00657A8E"/>
    <w:rsid w:val="00657BDB"/>
    <w:rsid w:val="00657F11"/>
    <w:rsid w:val="00657F1D"/>
    <w:rsid w:val="006601D8"/>
    <w:rsid w:val="00660317"/>
    <w:rsid w:val="0066043E"/>
    <w:rsid w:val="0066048F"/>
    <w:rsid w:val="00660F2C"/>
    <w:rsid w:val="00662383"/>
    <w:rsid w:val="006624D8"/>
    <w:rsid w:val="0066287B"/>
    <w:rsid w:val="00663293"/>
    <w:rsid w:val="006638D2"/>
    <w:rsid w:val="0066397D"/>
    <w:rsid w:val="00663C13"/>
    <w:rsid w:val="00663D44"/>
    <w:rsid w:val="00664615"/>
    <w:rsid w:val="0066478E"/>
    <w:rsid w:val="00664A61"/>
    <w:rsid w:val="00664B10"/>
    <w:rsid w:val="00664B6D"/>
    <w:rsid w:val="00664BC4"/>
    <w:rsid w:val="00664F32"/>
    <w:rsid w:val="00664F80"/>
    <w:rsid w:val="00664FE6"/>
    <w:rsid w:val="006653F7"/>
    <w:rsid w:val="006654FB"/>
    <w:rsid w:val="006656ED"/>
    <w:rsid w:val="006657B8"/>
    <w:rsid w:val="00665A3F"/>
    <w:rsid w:val="00665BB8"/>
    <w:rsid w:val="0066638C"/>
    <w:rsid w:val="00666909"/>
    <w:rsid w:val="0066698A"/>
    <w:rsid w:val="00666BA3"/>
    <w:rsid w:val="00666ECD"/>
    <w:rsid w:val="006672B3"/>
    <w:rsid w:val="00667473"/>
    <w:rsid w:val="00667967"/>
    <w:rsid w:val="00667A0C"/>
    <w:rsid w:val="006709A9"/>
    <w:rsid w:val="00670BA3"/>
    <w:rsid w:val="00670C8F"/>
    <w:rsid w:val="00671057"/>
    <w:rsid w:val="00671378"/>
    <w:rsid w:val="006714AA"/>
    <w:rsid w:val="00671D59"/>
    <w:rsid w:val="00671F7D"/>
    <w:rsid w:val="006722CF"/>
    <w:rsid w:val="0067247A"/>
    <w:rsid w:val="00672651"/>
    <w:rsid w:val="0067286B"/>
    <w:rsid w:val="00672CDE"/>
    <w:rsid w:val="00673131"/>
    <w:rsid w:val="00673584"/>
    <w:rsid w:val="0067389A"/>
    <w:rsid w:val="00673ABE"/>
    <w:rsid w:val="0067467F"/>
    <w:rsid w:val="00674713"/>
    <w:rsid w:val="006749A7"/>
    <w:rsid w:val="006749C6"/>
    <w:rsid w:val="00674A6D"/>
    <w:rsid w:val="00674AAC"/>
    <w:rsid w:val="00674ADC"/>
    <w:rsid w:val="00674D3C"/>
    <w:rsid w:val="0067542B"/>
    <w:rsid w:val="006756BD"/>
    <w:rsid w:val="006758F6"/>
    <w:rsid w:val="00675A28"/>
    <w:rsid w:val="00675E70"/>
    <w:rsid w:val="00676A21"/>
    <w:rsid w:val="00676B7C"/>
    <w:rsid w:val="00676C19"/>
    <w:rsid w:val="00676C63"/>
    <w:rsid w:val="00676DF4"/>
    <w:rsid w:val="006775D7"/>
    <w:rsid w:val="00677E1A"/>
    <w:rsid w:val="0068028C"/>
    <w:rsid w:val="006802A7"/>
    <w:rsid w:val="00681126"/>
    <w:rsid w:val="006815EE"/>
    <w:rsid w:val="00681811"/>
    <w:rsid w:val="00681CFE"/>
    <w:rsid w:val="00681E11"/>
    <w:rsid w:val="0068248D"/>
    <w:rsid w:val="006827DB"/>
    <w:rsid w:val="00683387"/>
    <w:rsid w:val="00683EF2"/>
    <w:rsid w:val="006845B1"/>
    <w:rsid w:val="00684C4A"/>
    <w:rsid w:val="0068547B"/>
    <w:rsid w:val="006855F8"/>
    <w:rsid w:val="00685A92"/>
    <w:rsid w:val="00685F65"/>
    <w:rsid w:val="00686189"/>
    <w:rsid w:val="00686646"/>
    <w:rsid w:val="00686B06"/>
    <w:rsid w:val="00686B17"/>
    <w:rsid w:val="00686C80"/>
    <w:rsid w:val="00686F48"/>
    <w:rsid w:val="00686F85"/>
    <w:rsid w:val="00686FD7"/>
    <w:rsid w:val="00687C64"/>
    <w:rsid w:val="00687D5E"/>
    <w:rsid w:val="00687EA9"/>
    <w:rsid w:val="00687F4D"/>
    <w:rsid w:val="00687FE6"/>
    <w:rsid w:val="006900DC"/>
    <w:rsid w:val="00690A4E"/>
    <w:rsid w:val="00690D28"/>
    <w:rsid w:val="00690E66"/>
    <w:rsid w:val="006913E7"/>
    <w:rsid w:val="006916B7"/>
    <w:rsid w:val="006921E1"/>
    <w:rsid w:val="006922EA"/>
    <w:rsid w:val="00692525"/>
    <w:rsid w:val="00692587"/>
    <w:rsid w:val="006927F6"/>
    <w:rsid w:val="006928CC"/>
    <w:rsid w:val="00692CFC"/>
    <w:rsid w:val="00692F3B"/>
    <w:rsid w:val="00693101"/>
    <w:rsid w:val="00693444"/>
    <w:rsid w:val="006937D3"/>
    <w:rsid w:val="00693AA4"/>
    <w:rsid w:val="00693ADB"/>
    <w:rsid w:val="006940D0"/>
    <w:rsid w:val="00694175"/>
    <w:rsid w:val="00694228"/>
    <w:rsid w:val="0069500E"/>
    <w:rsid w:val="006952E2"/>
    <w:rsid w:val="00695FA4"/>
    <w:rsid w:val="006961B1"/>
    <w:rsid w:val="006961D1"/>
    <w:rsid w:val="0069667C"/>
    <w:rsid w:val="00696C0A"/>
    <w:rsid w:val="00696EA9"/>
    <w:rsid w:val="00696F49"/>
    <w:rsid w:val="006971CE"/>
    <w:rsid w:val="00697BF8"/>
    <w:rsid w:val="00697E46"/>
    <w:rsid w:val="006A004D"/>
    <w:rsid w:val="006A05DF"/>
    <w:rsid w:val="006A0CC7"/>
    <w:rsid w:val="006A0D11"/>
    <w:rsid w:val="006A0D4F"/>
    <w:rsid w:val="006A0E26"/>
    <w:rsid w:val="006A0E73"/>
    <w:rsid w:val="006A0FCE"/>
    <w:rsid w:val="006A12E0"/>
    <w:rsid w:val="006A13B6"/>
    <w:rsid w:val="006A167D"/>
    <w:rsid w:val="006A1703"/>
    <w:rsid w:val="006A1885"/>
    <w:rsid w:val="006A18DB"/>
    <w:rsid w:val="006A2346"/>
    <w:rsid w:val="006A24C8"/>
    <w:rsid w:val="006A28AE"/>
    <w:rsid w:val="006A28FB"/>
    <w:rsid w:val="006A2CDD"/>
    <w:rsid w:val="006A30A6"/>
    <w:rsid w:val="006A3788"/>
    <w:rsid w:val="006A383A"/>
    <w:rsid w:val="006A3DC9"/>
    <w:rsid w:val="006A3E26"/>
    <w:rsid w:val="006A402E"/>
    <w:rsid w:val="006A4C15"/>
    <w:rsid w:val="006A5066"/>
    <w:rsid w:val="006A51AB"/>
    <w:rsid w:val="006A5816"/>
    <w:rsid w:val="006A58C0"/>
    <w:rsid w:val="006A61EA"/>
    <w:rsid w:val="006A651A"/>
    <w:rsid w:val="006A67E3"/>
    <w:rsid w:val="006A6B0A"/>
    <w:rsid w:val="006A7FD0"/>
    <w:rsid w:val="006A7FE0"/>
    <w:rsid w:val="006B011A"/>
    <w:rsid w:val="006B044B"/>
    <w:rsid w:val="006B08CB"/>
    <w:rsid w:val="006B08D8"/>
    <w:rsid w:val="006B0D7A"/>
    <w:rsid w:val="006B0DB0"/>
    <w:rsid w:val="006B172A"/>
    <w:rsid w:val="006B18DF"/>
    <w:rsid w:val="006B1E84"/>
    <w:rsid w:val="006B2009"/>
    <w:rsid w:val="006B27A1"/>
    <w:rsid w:val="006B295A"/>
    <w:rsid w:val="006B2A52"/>
    <w:rsid w:val="006B2A7B"/>
    <w:rsid w:val="006B2D0D"/>
    <w:rsid w:val="006B3216"/>
    <w:rsid w:val="006B3331"/>
    <w:rsid w:val="006B3678"/>
    <w:rsid w:val="006B38A3"/>
    <w:rsid w:val="006B3D4A"/>
    <w:rsid w:val="006B4524"/>
    <w:rsid w:val="006B4B05"/>
    <w:rsid w:val="006B523C"/>
    <w:rsid w:val="006B5563"/>
    <w:rsid w:val="006B5848"/>
    <w:rsid w:val="006B595C"/>
    <w:rsid w:val="006B5B5F"/>
    <w:rsid w:val="006B5BBC"/>
    <w:rsid w:val="006B5D3F"/>
    <w:rsid w:val="006B5FE2"/>
    <w:rsid w:val="006B6145"/>
    <w:rsid w:val="006B656F"/>
    <w:rsid w:val="006B6D19"/>
    <w:rsid w:val="006B737E"/>
    <w:rsid w:val="006B73D8"/>
    <w:rsid w:val="006B76AD"/>
    <w:rsid w:val="006B76CA"/>
    <w:rsid w:val="006B7738"/>
    <w:rsid w:val="006B7A20"/>
    <w:rsid w:val="006B7A80"/>
    <w:rsid w:val="006B7AD1"/>
    <w:rsid w:val="006B7D13"/>
    <w:rsid w:val="006C02CF"/>
    <w:rsid w:val="006C05AA"/>
    <w:rsid w:val="006C078A"/>
    <w:rsid w:val="006C0867"/>
    <w:rsid w:val="006C0DD1"/>
    <w:rsid w:val="006C16C6"/>
    <w:rsid w:val="006C195D"/>
    <w:rsid w:val="006C1A63"/>
    <w:rsid w:val="006C1D46"/>
    <w:rsid w:val="006C1E98"/>
    <w:rsid w:val="006C22F4"/>
    <w:rsid w:val="006C31C9"/>
    <w:rsid w:val="006C3D2C"/>
    <w:rsid w:val="006C3DA1"/>
    <w:rsid w:val="006C3EB1"/>
    <w:rsid w:val="006C43F0"/>
    <w:rsid w:val="006C6080"/>
    <w:rsid w:val="006C6177"/>
    <w:rsid w:val="006C6259"/>
    <w:rsid w:val="006C639C"/>
    <w:rsid w:val="006C681D"/>
    <w:rsid w:val="006C69C6"/>
    <w:rsid w:val="006C6AA6"/>
    <w:rsid w:val="006C6EE4"/>
    <w:rsid w:val="006C6F54"/>
    <w:rsid w:val="006C70C7"/>
    <w:rsid w:val="006C7427"/>
    <w:rsid w:val="006C766E"/>
    <w:rsid w:val="006D0490"/>
    <w:rsid w:val="006D0592"/>
    <w:rsid w:val="006D1044"/>
    <w:rsid w:val="006D1326"/>
    <w:rsid w:val="006D16C8"/>
    <w:rsid w:val="006D18F8"/>
    <w:rsid w:val="006D1A76"/>
    <w:rsid w:val="006D2ABC"/>
    <w:rsid w:val="006D2DF9"/>
    <w:rsid w:val="006D2ED3"/>
    <w:rsid w:val="006D34E1"/>
    <w:rsid w:val="006D3A3F"/>
    <w:rsid w:val="006D42A8"/>
    <w:rsid w:val="006D44DB"/>
    <w:rsid w:val="006D4571"/>
    <w:rsid w:val="006D4C22"/>
    <w:rsid w:val="006D5362"/>
    <w:rsid w:val="006D5492"/>
    <w:rsid w:val="006D575C"/>
    <w:rsid w:val="006D5F73"/>
    <w:rsid w:val="006D5F8E"/>
    <w:rsid w:val="006D62D7"/>
    <w:rsid w:val="006D6697"/>
    <w:rsid w:val="006D6CC5"/>
    <w:rsid w:val="006D6D94"/>
    <w:rsid w:val="006D7758"/>
    <w:rsid w:val="006D7A1E"/>
    <w:rsid w:val="006D7AD0"/>
    <w:rsid w:val="006D7B9B"/>
    <w:rsid w:val="006E00BD"/>
    <w:rsid w:val="006E0F3C"/>
    <w:rsid w:val="006E0FA5"/>
    <w:rsid w:val="006E1174"/>
    <w:rsid w:val="006E136F"/>
    <w:rsid w:val="006E14E2"/>
    <w:rsid w:val="006E18DF"/>
    <w:rsid w:val="006E1D72"/>
    <w:rsid w:val="006E1E10"/>
    <w:rsid w:val="006E20DF"/>
    <w:rsid w:val="006E2938"/>
    <w:rsid w:val="006E29EB"/>
    <w:rsid w:val="006E308F"/>
    <w:rsid w:val="006E3AC6"/>
    <w:rsid w:val="006E3E31"/>
    <w:rsid w:val="006E4019"/>
    <w:rsid w:val="006E43DE"/>
    <w:rsid w:val="006E4B7D"/>
    <w:rsid w:val="006E4F49"/>
    <w:rsid w:val="006E5374"/>
    <w:rsid w:val="006E55BA"/>
    <w:rsid w:val="006E560E"/>
    <w:rsid w:val="006E5691"/>
    <w:rsid w:val="006E5811"/>
    <w:rsid w:val="006E5AF5"/>
    <w:rsid w:val="006E5C0C"/>
    <w:rsid w:val="006E5CE7"/>
    <w:rsid w:val="006E5F01"/>
    <w:rsid w:val="006E5F12"/>
    <w:rsid w:val="006E5FA2"/>
    <w:rsid w:val="006E64AB"/>
    <w:rsid w:val="006E6D58"/>
    <w:rsid w:val="006E6E29"/>
    <w:rsid w:val="006E6ECE"/>
    <w:rsid w:val="006E750C"/>
    <w:rsid w:val="006EEF99"/>
    <w:rsid w:val="006F00D4"/>
    <w:rsid w:val="006F021E"/>
    <w:rsid w:val="006F05B7"/>
    <w:rsid w:val="006F0A9A"/>
    <w:rsid w:val="006F0D60"/>
    <w:rsid w:val="006F0F84"/>
    <w:rsid w:val="006F14B0"/>
    <w:rsid w:val="006F186E"/>
    <w:rsid w:val="006F22B1"/>
    <w:rsid w:val="006F2595"/>
    <w:rsid w:val="006F294C"/>
    <w:rsid w:val="006F3294"/>
    <w:rsid w:val="006F3CAD"/>
    <w:rsid w:val="006F3D7D"/>
    <w:rsid w:val="006F3D86"/>
    <w:rsid w:val="006F3E91"/>
    <w:rsid w:val="006F40A3"/>
    <w:rsid w:val="006F48A5"/>
    <w:rsid w:val="006F4BAF"/>
    <w:rsid w:val="006F50B7"/>
    <w:rsid w:val="006F521D"/>
    <w:rsid w:val="006F5267"/>
    <w:rsid w:val="006F561E"/>
    <w:rsid w:val="006F5AA0"/>
    <w:rsid w:val="006F5CF0"/>
    <w:rsid w:val="006F5E2D"/>
    <w:rsid w:val="006F640E"/>
    <w:rsid w:val="006F68DA"/>
    <w:rsid w:val="006F693E"/>
    <w:rsid w:val="006F6EAF"/>
    <w:rsid w:val="006F6F0D"/>
    <w:rsid w:val="006F7025"/>
    <w:rsid w:val="006F716C"/>
    <w:rsid w:val="006F72BD"/>
    <w:rsid w:val="006F78A3"/>
    <w:rsid w:val="006F78B6"/>
    <w:rsid w:val="006F798F"/>
    <w:rsid w:val="006F7C01"/>
    <w:rsid w:val="006F7CE9"/>
    <w:rsid w:val="006F7DE7"/>
    <w:rsid w:val="006F7E59"/>
    <w:rsid w:val="006F7FB5"/>
    <w:rsid w:val="00700561"/>
    <w:rsid w:val="007006FC"/>
    <w:rsid w:val="007009A8"/>
    <w:rsid w:val="00701CB4"/>
    <w:rsid w:val="00701D91"/>
    <w:rsid w:val="00701ED2"/>
    <w:rsid w:val="00702376"/>
    <w:rsid w:val="007027C1"/>
    <w:rsid w:val="00702C34"/>
    <w:rsid w:val="00702C79"/>
    <w:rsid w:val="00702FBD"/>
    <w:rsid w:val="007032EA"/>
    <w:rsid w:val="00703478"/>
    <w:rsid w:val="00703935"/>
    <w:rsid w:val="00703BA8"/>
    <w:rsid w:val="00703D92"/>
    <w:rsid w:val="007041CB"/>
    <w:rsid w:val="00704762"/>
    <w:rsid w:val="007048CD"/>
    <w:rsid w:val="007049EC"/>
    <w:rsid w:val="00704ACC"/>
    <w:rsid w:val="00704DD6"/>
    <w:rsid w:val="00705444"/>
    <w:rsid w:val="007055DA"/>
    <w:rsid w:val="00705704"/>
    <w:rsid w:val="007057CE"/>
    <w:rsid w:val="00705FEE"/>
    <w:rsid w:val="00706031"/>
    <w:rsid w:val="007065C9"/>
    <w:rsid w:val="007065EB"/>
    <w:rsid w:val="007066D1"/>
    <w:rsid w:val="00707962"/>
    <w:rsid w:val="00707ED7"/>
    <w:rsid w:val="00707F6E"/>
    <w:rsid w:val="007101B2"/>
    <w:rsid w:val="0071050A"/>
    <w:rsid w:val="00710F38"/>
    <w:rsid w:val="007113E1"/>
    <w:rsid w:val="00711544"/>
    <w:rsid w:val="00711CD1"/>
    <w:rsid w:val="00711EAA"/>
    <w:rsid w:val="00711FF7"/>
    <w:rsid w:val="00712162"/>
    <w:rsid w:val="007128AD"/>
    <w:rsid w:val="00712BE5"/>
    <w:rsid w:val="0071383B"/>
    <w:rsid w:val="00713863"/>
    <w:rsid w:val="00714306"/>
    <w:rsid w:val="00714370"/>
    <w:rsid w:val="0071472C"/>
    <w:rsid w:val="00714B4E"/>
    <w:rsid w:val="00714DF5"/>
    <w:rsid w:val="0071529B"/>
    <w:rsid w:val="0071540B"/>
    <w:rsid w:val="0071591F"/>
    <w:rsid w:val="007159C2"/>
    <w:rsid w:val="00715DC5"/>
    <w:rsid w:val="00715E4B"/>
    <w:rsid w:val="00716085"/>
    <w:rsid w:val="00716533"/>
    <w:rsid w:val="007167C4"/>
    <w:rsid w:val="0071687D"/>
    <w:rsid w:val="0071699D"/>
    <w:rsid w:val="007169DA"/>
    <w:rsid w:val="00716ACB"/>
    <w:rsid w:val="00716B99"/>
    <w:rsid w:val="00716D72"/>
    <w:rsid w:val="00716E32"/>
    <w:rsid w:val="00716EF0"/>
    <w:rsid w:val="00717045"/>
    <w:rsid w:val="0071777C"/>
    <w:rsid w:val="00717D9B"/>
    <w:rsid w:val="00717DE3"/>
    <w:rsid w:val="00717E3F"/>
    <w:rsid w:val="00720765"/>
    <w:rsid w:val="00720A37"/>
    <w:rsid w:val="00720E9C"/>
    <w:rsid w:val="00721034"/>
    <w:rsid w:val="00722211"/>
    <w:rsid w:val="007222D1"/>
    <w:rsid w:val="007224F8"/>
    <w:rsid w:val="007228CD"/>
    <w:rsid w:val="00722B9A"/>
    <w:rsid w:val="00722C20"/>
    <w:rsid w:val="00722DE1"/>
    <w:rsid w:val="00722E4E"/>
    <w:rsid w:val="00722E5B"/>
    <w:rsid w:val="0072320F"/>
    <w:rsid w:val="007233BE"/>
    <w:rsid w:val="00723866"/>
    <w:rsid w:val="00723ABD"/>
    <w:rsid w:val="00723E65"/>
    <w:rsid w:val="00724051"/>
    <w:rsid w:val="00724061"/>
    <w:rsid w:val="007242AA"/>
    <w:rsid w:val="00724715"/>
    <w:rsid w:val="007247AF"/>
    <w:rsid w:val="00724A72"/>
    <w:rsid w:val="00724AC2"/>
    <w:rsid w:val="00724CC6"/>
    <w:rsid w:val="0072518F"/>
    <w:rsid w:val="00725858"/>
    <w:rsid w:val="00725882"/>
    <w:rsid w:val="0072675D"/>
    <w:rsid w:val="007271CA"/>
    <w:rsid w:val="00727601"/>
    <w:rsid w:val="00727EC2"/>
    <w:rsid w:val="007302F5"/>
    <w:rsid w:val="00730C81"/>
    <w:rsid w:val="007311AC"/>
    <w:rsid w:val="00731464"/>
    <w:rsid w:val="00731A70"/>
    <w:rsid w:val="00731C56"/>
    <w:rsid w:val="007321A5"/>
    <w:rsid w:val="007328D0"/>
    <w:rsid w:val="00732AB1"/>
    <w:rsid w:val="00733330"/>
    <w:rsid w:val="007336D4"/>
    <w:rsid w:val="007337A5"/>
    <w:rsid w:val="00734032"/>
    <w:rsid w:val="00734569"/>
    <w:rsid w:val="00734B59"/>
    <w:rsid w:val="00734C67"/>
    <w:rsid w:val="00734F58"/>
    <w:rsid w:val="00735320"/>
    <w:rsid w:val="007355AD"/>
    <w:rsid w:val="00735CF8"/>
    <w:rsid w:val="007360F7"/>
    <w:rsid w:val="00736348"/>
    <w:rsid w:val="007369D5"/>
    <w:rsid w:val="007372F0"/>
    <w:rsid w:val="00737340"/>
    <w:rsid w:val="00737A61"/>
    <w:rsid w:val="00737C2B"/>
    <w:rsid w:val="00737CFC"/>
    <w:rsid w:val="007401E3"/>
    <w:rsid w:val="00740B6C"/>
    <w:rsid w:val="007411B4"/>
    <w:rsid w:val="007414D1"/>
    <w:rsid w:val="00741560"/>
    <w:rsid w:val="00741695"/>
    <w:rsid w:val="00741778"/>
    <w:rsid w:val="00741E29"/>
    <w:rsid w:val="00742357"/>
    <w:rsid w:val="007429D1"/>
    <w:rsid w:val="00742BFD"/>
    <w:rsid w:val="00742EFE"/>
    <w:rsid w:val="00743669"/>
    <w:rsid w:val="00743870"/>
    <w:rsid w:val="00743E3D"/>
    <w:rsid w:val="00744199"/>
    <w:rsid w:val="0074437B"/>
    <w:rsid w:val="007444A4"/>
    <w:rsid w:val="007445CA"/>
    <w:rsid w:val="00744905"/>
    <w:rsid w:val="00744E56"/>
    <w:rsid w:val="00744EBF"/>
    <w:rsid w:val="00745EF0"/>
    <w:rsid w:val="007461E6"/>
    <w:rsid w:val="007464EE"/>
    <w:rsid w:val="0074650D"/>
    <w:rsid w:val="007466F3"/>
    <w:rsid w:val="00746819"/>
    <w:rsid w:val="007468C9"/>
    <w:rsid w:val="007469EC"/>
    <w:rsid w:val="00746D77"/>
    <w:rsid w:val="00747768"/>
    <w:rsid w:val="00747E80"/>
    <w:rsid w:val="00750025"/>
    <w:rsid w:val="007501E4"/>
    <w:rsid w:val="00750502"/>
    <w:rsid w:val="00750A26"/>
    <w:rsid w:val="00750D43"/>
    <w:rsid w:val="00750D84"/>
    <w:rsid w:val="00750D94"/>
    <w:rsid w:val="007511B1"/>
    <w:rsid w:val="007512F2"/>
    <w:rsid w:val="007513A3"/>
    <w:rsid w:val="007513D1"/>
    <w:rsid w:val="007518E0"/>
    <w:rsid w:val="00751AB9"/>
    <w:rsid w:val="00751FCD"/>
    <w:rsid w:val="00752AE9"/>
    <w:rsid w:val="00752E2E"/>
    <w:rsid w:val="007537E4"/>
    <w:rsid w:val="00753A2E"/>
    <w:rsid w:val="00753F02"/>
    <w:rsid w:val="00754372"/>
    <w:rsid w:val="00754959"/>
    <w:rsid w:val="00754EB5"/>
    <w:rsid w:val="00755271"/>
    <w:rsid w:val="00755571"/>
    <w:rsid w:val="007555DD"/>
    <w:rsid w:val="0075581C"/>
    <w:rsid w:val="00755ABD"/>
    <w:rsid w:val="00756545"/>
    <w:rsid w:val="007565CA"/>
    <w:rsid w:val="007566DE"/>
    <w:rsid w:val="00756747"/>
    <w:rsid w:val="00756D64"/>
    <w:rsid w:val="007571C0"/>
    <w:rsid w:val="00757315"/>
    <w:rsid w:val="00760706"/>
    <w:rsid w:val="00760CE7"/>
    <w:rsid w:val="00760DCB"/>
    <w:rsid w:val="0076118D"/>
    <w:rsid w:val="007611DD"/>
    <w:rsid w:val="00761A4F"/>
    <w:rsid w:val="007621CC"/>
    <w:rsid w:val="00762650"/>
    <w:rsid w:val="00762A2C"/>
    <w:rsid w:val="00762B1A"/>
    <w:rsid w:val="00762B4F"/>
    <w:rsid w:val="00763959"/>
    <w:rsid w:val="00763E59"/>
    <w:rsid w:val="00763E9A"/>
    <w:rsid w:val="00764081"/>
    <w:rsid w:val="0076457E"/>
    <w:rsid w:val="0076462E"/>
    <w:rsid w:val="0076477A"/>
    <w:rsid w:val="00765158"/>
    <w:rsid w:val="00765267"/>
    <w:rsid w:val="00765529"/>
    <w:rsid w:val="00765A77"/>
    <w:rsid w:val="00766080"/>
    <w:rsid w:val="00766250"/>
    <w:rsid w:val="007663CA"/>
    <w:rsid w:val="007665AA"/>
    <w:rsid w:val="007665C1"/>
    <w:rsid w:val="007667B4"/>
    <w:rsid w:val="007669BC"/>
    <w:rsid w:val="00767767"/>
    <w:rsid w:val="00767A0B"/>
    <w:rsid w:val="0077009E"/>
    <w:rsid w:val="007702DD"/>
    <w:rsid w:val="007703B5"/>
    <w:rsid w:val="007704AA"/>
    <w:rsid w:val="00770611"/>
    <w:rsid w:val="00770870"/>
    <w:rsid w:val="00770A6E"/>
    <w:rsid w:val="00770CDC"/>
    <w:rsid w:val="00770DE4"/>
    <w:rsid w:val="00770E19"/>
    <w:rsid w:val="007710B5"/>
    <w:rsid w:val="00771260"/>
    <w:rsid w:val="00771521"/>
    <w:rsid w:val="00771610"/>
    <w:rsid w:val="007716C7"/>
    <w:rsid w:val="00771827"/>
    <w:rsid w:val="00771866"/>
    <w:rsid w:val="00771FF0"/>
    <w:rsid w:val="0077208D"/>
    <w:rsid w:val="007721CE"/>
    <w:rsid w:val="00772852"/>
    <w:rsid w:val="00772882"/>
    <w:rsid w:val="00772B3D"/>
    <w:rsid w:val="00772FA4"/>
    <w:rsid w:val="007732FE"/>
    <w:rsid w:val="0077376B"/>
    <w:rsid w:val="00773942"/>
    <w:rsid w:val="00773B49"/>
    <w:rsid w:val="00773CE7"/>
    <w:rsid w:val="00773D78"/>
    <w:rsid w:val="0077437A"/>
    <w:rsid w:val="00774671"/>
    <w:rsid w:val="00774E77"/>
    <w:rsid w:val="00775055"/>
    <w:rsid w:val="00775227"/>
    <w:rsid w:val="0077571D"/>
    <w:rsid w:val="00775938"/>
    <w:rsid w:val="00775AEA"/>
    <w:rsid w:val="0077626C"/>
    <w:rsid w:val="00776984"/>
    <w:rsid w:val="00776A53"/>
    <w:rsid w:val="00776B97"/>
    <w:rsid w:val="00776E87"/>
    <w:rsid w:val="00777031"/>
    <w:rsid w:val="00777251"/>
    <w:rsid w:val="00777340"/>
    <w:rsid w:val="0077774F"/>
    <w:rsid w:val="007777E3"/>
    <w:rsid w:val="00780086"/>
    <w:rsid w:val="0078022F"/>
    <w:rsid w:val="0078031C"/>
    <w:rsid w:val="00780649"/>
    <w:rsid w:val="007809D4"/>
    <w:rsid w:val="00781272"/>
    <w:rsid w:val="0078127C"/>
    <w:rsid w:val="00781328"/>
    <w:rsid w:val="007813C5"/>
    <w:rsid w:val="00781415"/>
    <w:rsid w:val="00781465"/>
    <w:rsid w:val="00781C41"/>
    <w:rsid w:val="0078218F"/>
    <w:rsid w:val="0078279B"/>
    <w:rsid w:val="007829CA"/>
    <w:rsid w:val="00782A37"/>
    <w:rsid w:val="00782B12"/>
    <w:rsid w:val="00782DE9"/>
    <w:rsid w:val="00782E83"/>
    <w:rsid w:val="007831C8"/>
    <w:rsid w:val="0078332F"/>
    <w:rsid w:val="0078350A"/>
    <w:rsid w:val="00783F9F"/>
    <w:rsid w:val="00784492"/>
    <w:rsid w:val="007848BA"/>
    <w:rsid w:val="00784A04"/>
    <w:rsid w:val="00784AD8"/>
    <w:rsid w:val="00784BB0"/>
    <w:rsid w:val="00785723"/>
    <w:rsid w:val="00785CEC"/>
    <w:rsid w:val="00786738"/>
    <w:rsid w:val="00786B8C"/>
    <w:rsid w:val="00787170"/>
    <w:rsid w:val="00787295"/>
    <w:rsid w:val="0078768A"/>
    <w:rsid w:val="00787796"/>
    <w:rsid w:val="00787AE3"/>
    <w:rsid w:val="00787F53"/>
    <w:rsid w:val="00790387"/>
    <w:rsid w:val="0079042A"/>
    <w:rsid w:val="00790581"/>
    <w:rsid w:val="00790929"/>
    <w:rsid w:val="00790983"/>
    <w:rsid w:val="00790BC8"/>
    <w:rsid w:val="00790E2A"/>
    <w:rsid w:val="00791472"/>
    <w:rsid w:val="00791499"/>
    <w:rsid w:val="007915DC"/>
    <w:rsid w:val="0079163D"/>
    <w:rsid w:val="00791A87"/>
    <w:rsid w:val="00791D3B"/>
    <w:rsid w:val="00791D98"/>
    <w:rsid w:val="00792401"/>
    <w:rsid w:val="00792662"/>
    <w:rsid w:val="00792A40"/>
    <w:rsid w:val="00793233"/>
    <w:rsid w:val="00793669"/>
    <w:rsid w:val="00793BE5"/>
    <w:rsid w:val="00793DBC"/>
    <w:rsid w:val="007944F7"/>
    <w:rsid w:val="00794623"/>
    <w:rsid w:val="00794685"/>
    <w:rsid w:val="0079470D"/>
    <w:rsid w:val="00794DD8"/>
    <w:rsid w:val="00795158"/>
    <w:rsid w:val="007952E5"/>
    <w:rsid w:val="0079609E"/>
    <w:rsid w:val="007960AF"/>
    <w:rsid w:val="007960B3"/>
    <w:rsid w:val="00796196"/>
    <w:rsid w:val="00796823"/>
    <w:rsid w:val="00796BC7"/>
    <w:rsid w:val="00797075"/>
    <w:rsid w:val="0079708D"/>
    <w:rsid w:val="007970BC"/>
    <w:rsid w:val="0079712C"/>
    <w:rsid w:val="007975D0"/>
    <w:rsid w:val="00797625"/>
    <w:rsid w:val="00797A60"/>
    <w:rsid w:val="00797AE3"/>
    <w:rsid w:val="007A0B34"/>
    <w:rsid w:val="007A1129"/>
    <w:rsid w:val="007A11A2"/>
    <w:rsid w:val="007A168B"/>
    <w:rsid w:val="007A1989"/>
    <w:rsid w:val="007A1D5C"/>
    <w:rsid w:val="007A20C6"/>
    <w:rsid w:val="007A2620"/>
    <w:rsid w:val="007A3330"/>
    <w:rsid w:val="007A3DC0"/>
    <w:rsid w:val="007A3EF2"/>
    <w:rsid w:val="007A3FE0"/>
    <w:rsid w:val="007A4023"/>
    <w:rsid w:val="007A4553"/>
    <w:rsid w:val="007A46CC"/>
    <w:rsid w:val="007A495E"/>
    <w:rsid w:val="007A4B9E"/>
    <w:rsid w:val="007A4E96"/>
    <w:rsid w:val="007A545D"/>
    <w:rsid w:val="007A55AB"/>
    <w:rsid w:val="007A57F5"/>
    <w:rsid w:val="007A5D8B"/>
    <w:rsid w:val="007A5F6A"/>
    <w:rsid w:val="007A6541"/>
    <w:rsid w:val="007A66C9"/>
    <w:rsid w:val="007A66EA"/>
    <w:rsid w:val="007A6988"/>
    <w:rsid w:val="007A69BA"/>
    <w:rsid w:val="007A7345"/>
    <w:rsid w:val="007A75B0"/>
    <w:rsid w:val="007A778C"/>
    <w:rsid w:val="007A7CF2"/>
    <w:rsid w:val="007A7FAB"/>
    <w:rsid w:val="007B009B"/>
    <w:rsid w:val="007B07D4"/>
    <w:rsid w:val="007B0851"/>
    <w:rsid w:val="007B0B5D"/>
    <w:rsid w:val="007B0D00"/>
    <w:rsid w:val="007B1240"/>
    <w:rsid w:val="007B13E0"/>
    <w:rsid w:val="007B1637"/>
    <w:rsid w:val="007B1C9E"/>
    <w:rsid w:val="007B1CC7"/>
    <w:rsid w:val="007B2588"/>
    <w:rsid w:val="007B2813"/>
    <w:rsid w:val="007B2A26"/>
    <w:rsid w:val="007B2ADE"/>
    <w:rsid w:val="007B2CF1"/>
    <w:rsid w:val="007B2D02"/>
    <w:rsid w:val="007B2D9F"/>
    <w:rsid w:val="007B3265"/>
    <w:rsid w:val="007B32C5"/>
    <w:rsid w:val="007B371F"/>
    <w:rsid w:val="007B3AF2"/>
    <w:rsid w:val="007B3B6F"/>
    <w:rsid w:val="007B3E60"/>
    <w:rsid w:val="007B4174"/>
    <w:rsid w:val="007B46E7"/>
    <w:rsid w:val="007B506D"/>
    <w:rsid w:val="007B5CD2"/>
    <w:rsid w:val="007B5F7F"/>
    <w:rsid w:val="007B6279"/>
    <w:rsid w:val="007B6361"/>
    <w:rsid w:val="007B6964"/>
    <w:rsid w:val="007B6E51"/>
    <w:rsid w:val="007B7A60"/>
    <w:rsid w:val="007B7A85"/>
    <w:rsid w:val="007B7C26"/>
    <w:rsid w:val="007B7ED2"/>
    <w:rsid w:val="007C0186"/>
    <w:rsid w:val="007C0215"/>
    <w:rsid w:val="007C036F"/>
    <w:rsid w:val="007C05E3"/>
    <w:rsid w:val="007C07B2"/>
    <w:rsid w:val="007C09AD"/>
    <w:rsid w:val="007C0F33"/>
    <w:rsid w:val="007C12E1"/>
    <w:rsid w:val="007C17F3"/>
    <w:rsid w:val="007C1C78"/>
    <w:rsid w:val="007C1C99"/>
    <w:rsid w:val="007C1E38"/>
    <w:rsid w:val="007C2021"/>
    <w:rsid w:val="007C215C"/>
    <w:rsid w:val="007C27AD"/>
    <w:rsid w:val="007C29B8"/>
    <w:rsid w:val="007C2AB5"/>
    <w:rsid w:val="007C2C14"/>
    <w:rsid w:val="007C2CD0"/>
    <w:rsid w:val="007C39CB"/>
    <w:rsid w:val="007C3B7A"/>
    <w:rsid w:val="007C4254"/>
    <w:rsid w:val="007C42F7"/>
    <w:rsid w:val="007C443D"/>
    <w:rsid w:val="007C46A3"/>
    <w:rsid w:val="007C478F"/>
    <w:rsid w:val="007C48AD"/>
    <w:rsid w:val="007C4A13"/>
    <w:rsid w:val="007C4A7F"/>
    <w:rsid w:val="007C4B09"/>
    <w:rsid w:val="007C5735"/>
    <w:rsid w:val="007C5972"/>
    <w:rsid w:val="007C5A1A"/>
    <w:rsid w:val="007C5D9E"/>
    <w:rsid w:val="007C61BC"/>
    <w:rsid w:val="007C6C97"/>
    <w:rsid w:val="007C6F09"/>
    <w:rsid w:val="007C6F5F"/>
    <w:rsid w:val="007C6FEF"/>
    <w:rsid w:val="007C7192"/>
    <w:rsid w:val="007C73D5"/>
    <w:rsid w:val="007C778C"/>
    <w:rsid w:val="007C7C8F"/>
    <w:rsid w:val="007D0364"/>
    <w:rsid w:val="007D0378"/>
    <w:rsid w:val="007D0692"/>
    <w:rsid w:val="007D0AE8"/>
    <w:rsid w:val="007D0F5D"/>
    <w:rsid w:val="007D1331"/>
    <w:rsid w:val="007D15C4"/>
    <w:rsid w:val="007D1C72"/>
    <w:rsid w:val="007D21F7"/>
    <w:rsid w:val="007D2349"/>
    <w:rsid w:val="007D2ACF"/>
    <w:rsid w:val="007D346E"/>
    <w:rsid w:val="007D35C5"/>
    <w:rsid w:val="007D36BD"/>
    <w:rsid w:val="007D3AFD"/>
    <w:rsid w:val="007D3D4F"/>
    <w:rsid w:val="007D3FDC"/>
    <w:rsid w:val="007D43F1"/>
    <w:rsid w:val="007D4461"/>
    <w:rsid w:val="007D4A10"/>
    <w:rsid w:val="007D56D8"/>
    <w:rsid w:val="007D5B17"/>
    <w:rsid w:val="007D6725"/>
    <w:rsid w:val="007D6A3F"/>
    <w:rsid w:val="007D6BC5"/>
    <w:rsid w:val="007D6C50"/>
    <w:rsid w:val="007D738D"/>
    <w:rsid w:val="007D74E5"/>
    <w:rsid w:val="007D7916"/>
    <w:rsid w:val="007D79DE"/>
    <w:rsid w:val="007D7ACD"/>
    <w:rsid w:val="007D7AEE"/>
    <w:rsid w:val="007D7B4A"/>
    <w:rsid w:val="007E0201"/>
    <w:rsid w:val="007E0859"/>
    <w:rsid w:val="007E0870"/>
    <w:rsid w:val="007E0BF7"/>
    <w:rsid w:val="007E0DAB"/>
    <w:rsid w:val="007E1246"/>
    <w:rsid w:val="007E1584"/>
    <w:rsid w:val="007E159E"/>
    <w:rsid w:val="007E15D9"/>
    <w:rsid w:val="007E1BC8"/>
    <w:rsid w:val="007E1DCB"/>
    <w:rsid w:val="007E1F7E"/>
    <w:rsid w:val="007E21C5"/>
    <w:rsid w:val="007E2E5D"/>
    <w:rsid w:val="007E35B4"/>
    <w:rsid w:val="007E3C83"/>
    <w:rsid w:val="007E444A"/>
    <w:rsid w:val="007E4F7A"/>
    <w:rsid w:val="007E4FF2"/>
    <w:rsid w:val="007E5575"/>
    <w:rsid w:val="007E56D0"/>
    <w:rsid w:val="007E5E47"/>
    <w:rsid w:val="007E5E74"/>
    <w:rsid w:val="007E622F"/>
    <w:rsid w:val="007E62E9"/>
    <w:rsid w:val="007E6650"/>
    <w:rsid w:val="007E68EC"/>
    <w:rsid w:val="007E6B50"/>
    <w:rsid w:val="007E79A7"/>
    <w:rsid w:val="007E7D6D"/>
    <w:rsid w:val="007E7EC8"/>
    <w:rsid w:val="007E7F5D"/>
    <w:rsid w:val="007F06F6"/>
    <w:rsid w:val="007F1018"/>
    <w:rsid w:val="007F19C2"/>
    <w:rsid w:val="007F1D9A"/>
    <w:rsid w:val="007F1E89"/>
    <w:rsid w:val="007F2067"/>
    <w:rsid w:val="007F21CD"/>
    <w:rsid w:val="007F21ED"/>
    <w:rsid w:val="007F2246"/>
    <w:rsid w:val="007F23B6"/>
    <w:rsid w:val="007F2734"/>
    <w:rsid w:val="007F2C75"/>
    <w:rsid w:val="007F3225"/>
    <w:rsid w:val="007F4CD1"/>
    <w:rsid w:val="007F4EB7"/>
    <w:rsid w:val="007F51D6"/>
    <w:rsid w:val="007F54CE"/>
    <w:rsid w:val="007F5AE5"/>
    <w:rsid w:val="007F5D97"/>
    <w:rsid w:val="007F617E"/>
    <w:rsid w:val="007F6255"/>
    <w:rsid w:val="007F67FA"/>
    <w:rsid w:val="007F774C"/>
    <w:rsid w:val="007F784F"/>
    <w:rsid w:val="007F7A35"/>
    <w:rsid w:val="007F7B26"/>
    <w:rsid w:val="008000BE"/>
    <w:rsid w:val="008001D3"/>
    <w:rsid w:val="008005FD"/>
    <w:rsid w:val="008007EA"/>
    <w:rsid w:val="008009F0"/>
    <w:rsid w:val="00800F51"/>
    <w:rsid w:val="00801587"/>
    <w:rsid w:val="00801A41"/>
    <w:rsid w:val="00801C22"/>
    <w:rsid w:val="008026B4"/>
    <w:rsid w:val="00802737"/>
    <w:rsid w:val="008028F0"/>
    <w:rsid w:val="00802A14"/>
    <w:rsid w:val="00802C24"/>
    <w:rsid w:val="00802E3B"/>
    <w:rsid w:val="00802FC5"/>
    <w:rsid w:val="00803294"/>
    <w:rsid w:val="0080332C"/>
    <w:rsid w:val="00803481"/>
    <w:rsid w:val="00803B48"/>
    <w:rsid w:val="00803C01"/>
    <w:rsid w:val="00803D91"/>
    <w:rsid w:val="0080416A"/>
    <w:rsid w:val="00804378"/>
    <w:rsid w:val="00804DE1"/>
    <w:rsid w:val="00804FB6"/>
    <w:rsid w:val="00805731"/>
    <w:rsid w:val="00805DC6"/>
    <w:rsid w:val="0080615A"/>
    <w:rsid w:val="0080640C"/>
    <w:rsid w:val="00806869"/>
    <w:rsid w:val="00806AC6"/>
    <w:rsid w:val="00806ACF"/>
    <w:rsid w:val="008070BF"/>
    <w:rsid w:val="00807C03"/>
    <w:rsid w:val="00807EAA"/>
    <w:rsid w:val="008100FA"/>
    <w:rsid w:val="00810BDA"/>
    <w:rsid w:val="00811487"/>
    <w:rsid w:val="008116F2"/>
    <w:rsid w:val="0081187D"/>
    <w:rsid w:val="00812606"/>
    <w:rsid w:val="008126E0"/>
    <w:rsid w:val="00812C57"/>
    <w:rsid w:val="00813111"/>
    <w:rsid w:val="008131EF"/>
    <w:rsid w:val="00813530"/>
    <w:rsid w:val="008138DD"/>
    <w:rsid w:val="00814600"/>
    <w:rsid w:val="008148D0"/>
    <w:rsid w:val="00814A58"/>
    <w:rsid w:val="00814B74"/>
    <w:rsid w:val="00814D37"/>
    <w:rsid w:val="00814E67"/>
    <w:rsid w:val="0081511C"/>
    <w:rsid w:val="00815788"/>
    <w:rsid w:val="00815A52"/>
    <w:rsid w:val="00815B3B"/>
    <w:rsid w:val="00815EAA"/>
    <w:rsid w:val="00815F2E"/>
    <w:rsid w:val="00817331"/>
    <w:rsid w:val="0081794B"/>
    <w:rsid w:val="008179EF"/>
    <w:rsid w:val="00820084"/>
    <w:rsid w:val="00820540"/>
    <w:rsid w:val="0082069F"/>
    <w:rsid w:val="008213BD"/>
    <w:rsid w:val="00821644"/>
    <w:rsid w:val="00821846"/>
    <w:rsid w:val="00822266"/>
    <w:rsid w:val="008224F4"/>
    <w:rsid w:val="008225DF"/>
    <w:rsid w:val="00822785"/>
    <w:rsid w:val="00822905"/>
    <w:rsid w:val="00823036"/>
    <w:rsid w:val="0082310B"/>
    <w:rsid w:val="00823471"/>
    <w:rsid w:val="008237D6"/>
    <w:rsid w:val="00823BB7"/>
    <w:rsid w:val="00823D75"/>
    <w:rsid w:val="008244C0"/>
    <w:rsid w:val="00824953"/>
    <w:rsid w:val="00824AF6"/>
    <w:rsid w:val="00824B23"/>
    <w:rsid w:val="00824C2C"/>
    <w:rsid w:val="00824F07"/>
    <w:rsid w:val="008254A5"/>
    <w:rsid w:val="00825679"/>
    <w:rsid w:val="0082589B"/>
    <w:rsid w:val="008262C3"/>
    <w:rsid w:val="00826D1B"/>
    <w:rsid w:val="00826FB5"/>
    <w:rsid w:val="0082710C"/>
    <w:rsid w:val="00827753"/>
    <w:rsid w:val="00827A78"/>
    <w:rsid w:val="00827E3A"/>
    <w:rsid w:val="00827E3E"/>
    <w:rsid w:val="00827E80"/>
    <w:rsid w:val="008303BD"/>
    <w:rsid w:val="00830CA0"/>
    <w:rsid w:val="00830EBC"/>
    <w:rsid w:val="00830F38"/>
    <w:rsid w:val="00831498"/>
    <w:rsid w:val="00831B96"/>
    <w:rsid w:val="00831BF8"/>
    <w:rsid w:val="00831C95"/>
    <w:rsid w:val="00831D4C"/>
    <w:rsid w:val="008320F6"/>
    <w:rsid w:val="00832513"/>
    <w:rsid w:val="00832701"/>
    <w:rsid w:val="00832B03"/>
    <w:rsid w:val="0083347F"/>
    <w:rsid w:val="00833BB8"/>
    <w:rsid w:val="00833D8A"/>
    <w:rsid w:val="00833DB5"/>
    <w:rsid w:val="00834782"/>
    <w:rsid w:val="00834BA2"/>
    <w:rsid w:val="00835109"/>
    <w:rsid w:val="00835143"/>
    <w:rsid w:val="008353FD"/>
    <w:rsid w:val="008356AE"/>
    <w:rsid w:val="008356D5"/>
    <w:rsid w:val="00835B23"/>
    <w:rsid w:val="00835CBE"/>
    <w:rsid w:val="008363B9"/>
    <w:rsid w:val="00836B8A"/>
    <w:rsid w:val="00837351"/>
    <w:rsid w:val="0083749E"/>
    <w:rsid w:val="008375B1"/>
    <w:rsid w:val="00837702"/>
    <w:rsid w:val="00837935"/>
    <w:rsid w:val="00837BD6"/>
    <w:rsid w:val="00837BFE"/>
    <w:rsid w:val="00837C78"/>
    <w:rsid w:val="00840330"/>
    <w:rsid w:val="00840928"/>
    <w:rsid w:val="00840AA8"/>
    <w:rsid w:val="00840C2B"/>
    <w:rsid w:val="00840F15"/>
    <w:rsid w:val="0084103A"/>
    <w:rsid w:val="00841D9D"/>
    <w:rsid w:val="00842037"/>
    <w:rsid w:val="008420BE"/>
    <w:rsid w:val="008421EE"/>
    <w:rsid w:val="00842C2B"/>
    <w:rsid w:val="00842E27"/>
    <w:rsid w:val="0084314C"/>
    <w:rsid w:val="008435F2"/>
    <w:rsid w:val="00843707"/>
    <w:rsid w:val="00844571"/>
    <w:rsid w:val="0084489B"/>
    <w:rsid w:val="0084492E"/>
    <w:rsid w:val="00844B15"/>
    <w:rsid w:val="00844E6B"/>
    <w:rsid w:val="0084504E"/>
    <w:rsid w:val="0084565D"/>
    <w:rsid w:val="0084623A"/>
    <w:rsid w:val="008462B5"/>
    <w:rsid w:val="008462F1"/>
    <w:rsid w:val="00846364"/>
    <w:rsid w:val="00847045"/>
    <w:rsid w:val="00847276"/>
    <w:rsid w:val="00847552"/>
    <w:rsid w:val="00847C55"/>
    <w:rsid w:val="00847DB0"/>
    <w:rsid w:val="008502B9"/>
    <w:rsid w:val="00850D9D"/>
    <w:rsid w:val="00850F0F"/>
    <w:rsid w:val="008514BB"/>
    <w:rsid w:val="008514EA"/>
    <w:rsid w:val="0085168C"/>
    <w:rsid w:val="00851907"/>
    <w:rsid w:val="00851AED"/>
    <w:rsid w:val="00851D88"/>
    <w:rsid w:val="00851FFC"/>
    <w:rsid w:val="00852638"/>
    <w:rsid w:val="008529F2"/>
    <w:rsid w:val="00852A47"/>
    <w:rsid w:val="0085308F"/>
    <w:rsid w:val="0085359F"/>
    <w:rsid w:val="00853785"/>
    <w:rsid w:val="00853B4B"/>
    <w:rsid w:val="00853BC4"/>
    <w:rsid w:val="00853DE7"/>
    <w:rsid w:val="00854C87"/>
    <w:rsid w:val="00855019"/>
    <w:rsid w:val="0085534B"/>
    <w:rsid w:val="008554A6"/>
    <w:rsid w:val="008554FF"/>
    <w:rsid w:val="00855BFE"/>
    <w:rsid w:val="00855C49"/>
    <w:rsid w:val="0085648D"/>
    <w:rsid w:val="008565C0"/>
    <w:rsid w:val="0085662D"/>
    <w:rsid w:val="008569FE"/>
    <w:rsid w:val="0085712D"/>
    <w:rsid w:val="008571B5"/>
    <w:rsid w:val="008577CD"/>
    <w:rsid w:val="00857A66"/>
    <w:rsid w:val="008600F3"/>
    <w:rsid w:val="0086094C"/>
    <w:rsid w:val="00861109"/>
    <w:rsid w:val="00861713"/>
    <w:rsid w:val="00861B92"/>
    <w:rsid w:val="00861C22"/>
    <w:rsid w:val="00861C91"/>
    <w:rsid w:val="008621B4"/>
    <w:rsid w:val="00862714"/>
    <w:rsid w:val="00862801"/>
    <w:rsid w:val="00862AA4"/>
    <w:rsid w:val="00862B1C"/>
    <w:rsid w:val="00862DCA"/>
    <w:rsid w:val="008630B6"/>
    <w:rsid w:val="00863370"/>
    <w:rsid w:val="0086357E"/>
    <w:rsid w:val="00863906"/>
    <w:rsid w:val="00864401"/>
    <w:rsid w:val="0086445F"/>
    <w:rsid w:val="00864F7A"/>
    <w:rsid w:val="008650AF"/>
    <w:rsid w:val="00865490"/>
    <w:rsid w:val="00865CAA"/>
    <w:rsid w:val="008667F1"/>
    <w:rsid w:val="00866D43"/>
    <w:rsid w:val="00866EEF"/>
    <w:rsid w:val="00866F24"/>
    <w:rsid w:val="008676AD"/>
    <w:rsid w:val="00867D38"/>
    <w:rsid w:val="0087019D"/>
    <w:rsid w:val="008708D5"/>
    <w:rsid w:val="008709A4"/>
    <w:rsid w:val="00870C59"/>
    <w:rsid w:val="008717E1"/>
    <w:rsid w:val="00871A28"/>
    <w:rsid w:val="00871CD8"/>
    <w:rsid w:val="008721EE"/>
    <w:rsid w:val="008725D4"/>
    <w:rsid w:val="008725E0"/>
    <w:rsid w:val="008726AD"/>
    <w:rsid w:val="00872AC3"/>
    <w:rsid w:val="00872BD7"/>
    <w:rsid w:val="00872BDF"/>
    <w:rsid w:val="008733BE"/>
    <w:rsid w:val="0087369F"/>
    <w:rsid w:val="0087375F"/>
    <w:rsid w:val="008737FD"/>
    <w:rsid w:val="00873D77"/>
    <w:rsid w:val="00873ED1"/>
    <w:rsid w:val="00873F80"/>
    <w:rsid w:val="00874289"/>
    <w:rsid w:val="0087494E"/>
    <w:rsid w:val="00874A66"/>
    <w:rsid w:val="00874CC7"/>
    <w:rsid w:val="00874E8F"/>
    <w:rsid w:val="00874FA9"/>
    <w:rsid w:val="008752A5"/>
    <w:rsid w:val="008754D8"/>
    <w:rsid w:val="008755B7"/>
    <w:rsid w:val="00875986"/>
    <w:rsid w:val="008759FF"/>
    <w:rsid w:val="00875D90"/>
    <w:rsid w:val="008766B7"/>
    <w:rsid w:val="0087689D"/>
    <w:rsid w:val="00876CFD"/>
    <w:rsid w:val="00877404"/>
    <w:rsid w:val="008774C5"/>
    <w:rsid w:val="0087754D"/>
    <w:rsid w:val="008778BD"/>
    <w:rsid w:val="00877996"/>
    <w:rsid w:val="00877C73"/>
    <w:rsid w:val="00877C82"/>
    <w:rsid w:val="00877ED8"/>
    <w:rsid w:val="00880102"/>
    <w:rsid w:val="0088027C"/>
    <w:rsid w:val="00880647"/>
    <w:rsid w:val="008814FB"/>
    <w:rsid w:val="00881FA9"/>
    <w:rsid w:val="00882263"/>
    <w:rsid w:val="0088256F"/>
    <w:rsid w:val="00882905"/>
    <w:rsid w:val="00882911"/>
    <w:rsid w:val="00882CF6"/>
    <w:rsid w:val="00882E4D"/>
    <w:rsid w:val="008837B8"/>
    <w:rsid w:val="00883AC0"/>
    <w:rsid w:val="00883AE9"/>
    <w:rsid w:val="00883B64"/>
    <w:rsid w:val="00884226"/>
    <w:rsid w:val="00884364"/>
    <w:rsid w:val="008847B2"/>
    <w:rsid w:val="0088546A"/>
    <w:rsid w:val="00885CA4"/>
    <w:rsid w:val="00885D44"/>
    <w:rsid w:val="00885E0E"/>
    <w:rsid w:val="00886017"/>
    <w:rsid w:val="00886DB2"/>
    <w:rsid w:val="00886E8C"/>
    <w:rsid w:val="00887043"/>
    <w:rsid w:val="00887795"/>
    <w:rsid w:val="008877FB"/>
    <w:rsid w:val="00887D4D"/>
    <w:rsid w:val="00887F5F"/>
    <w:rsid w:val="008900A7"/>
    <w:rsid w:val="008902BD"/>
    <w:rsid w:val="00890815"/>
    <w:rsid w:val="00890C9E"/>
    <w:rsid w:val="00891447"/>
    <w:rsid w:val="00891526"/>
    <w:rsid w:val="00891DB0"/>
    <w:rsid w:val="00891E6D"/>
    <w:rsid w:val="00891E7D"/>
    <w:rsid w:val="00891E9F"/>
    <w:rsid w:val="0089221B"/>
    <w:rsid w:val="0089230F"/>
    <w:rsid w:val="0089286F"/>
    <w:rsid w:val="00892B55"/>
    <w:rsid w:val="00892DF7"/>
    <w:rsid w:val="0089301F"/>
    <w:rsid w:val="0089379F"/>
    <w:rsid w:val="008941D5"/>
    <w:rsid w:val="00894BBC"/>
    <w:rsid w:val="0089543B"/>
    <w:rsid w:val="0089549D"/>
    <w:rsid w:val="008954BD"/>
    <w:rsid w:val="00895809"/>
    <w:rsid w:val="00895D12"/>
    <w:rsid w:val="0089621C"/>
    <w:rsid w:val="00896A1C"/>
    <w:rsid w:val="00896B64"/>
    <w:rsid w:val="00896EFB"/>
    <w:rsid w:val="008977F7"/>
    <w:rsid w:val="008979E9"/>
    <w:rsid w:val="00897A61"/>
    <w:rsid w:val="00897CC6"/>
    <w:rsid w:val="008A03B2"/>
    <w:rsid w:val="008A061B"/>
    <w:rsid w:val="008A0914"/>
    <w:rsid w:val="008A0B3B"/>
    <w:rsid w:val="008A0C06"/>
    <w:rsid w:val="008A0C6F"/>
    <w:rsid w:val="008A0F9D"/>
    <w:rsid w:val="008A1224"/>
    <w:rsid w:val="008A1305"/>
    <w:rsid w:val="008A1AF9"/>
    <w:rsid w:val="008A1C58"/>
    <w:rsid w:val="008A2319"/>
    <w:rsid w:val="008A2590"/>
    <w:rsid w:val="008A2A32"/>
    <w:rsid w:val="008A2E81"/>
    <w:rsid w:val="008A313B"/>
    <w:rsid w:val="008A3219"/>
    <w:rsid w:val="008A3291"/>
    <w:rsid w:val="008A33EB"/>
    <w:rsid w:val="008A3460"/>
    <w:rsid w:val="008A34DA"/>
    <w:rsid w:val="008A3A60"/>
    <w:rsid w:val="008A3E2A"/>
    <w:rsid w:val="008A3FC4"/>
    <w:rsid w:val="008A41BF"/>
    <w:rsid w:val="008A4358"/>
    <w:rsid w:val="008A4A38"/>
    <w:rsid w:val="008A4DCB"/>
    <w:rsid w:val="008A4F0F"/>
    <w:rsid w:val="008A55AE"/>
    <w:rsid w:val="008A5BDA"/>
    <w:rsid w:val="008A5C0B"/>
    <w:rsid w:val="008A5D12"/>
    <w:rsid w:val="008A5D5D"/>
    <w:rsid w:val="008A5F8F"/>
    <w:rsid w:val="008A6178"/>
    <w:rsid w:val="008A6824"/>
    <w:rsid w:val="008A74C9"/>
    <w:rsid w:val="008A7A1A"/>
    <w:rsid w:val="008A7A25"/>
    <w:rsid w:val="008A7E86"/>
    <w:rsid w:val="008B01CD"/>
    <w:rsid w:val="008B0632"/>
    <w:rsid w:val="008B09EB"/>
    <w:rsid w:val="008B0C7E"/>
    <w:rsid w:val="008B0CE4"/>
    <w:rsid w:val="008B198C"/>
    <w:rsid w:val="008B2182"/>
    <w:rsid w:val="008B28C8"/>
    <w:rsid w:val="008B28EC"/>
    <w:rsid w:val="008B2930"/>
    <w:rsid w:val="008B34D4"/>
    <w:rsid w:val="008B3AC8"/>
    <w:rsid w:val="008B421A"/>
    <w:rsid w:val="008B422B"/>
    <w:rsid w:val="008B46AC"/>
    <w:rsid w:val="008B4B5B"/>
    <w:rsid w:val="008B4C9F"/>
    <w:rsid w:val="008B4FD2"/>
    <w:rsid w:val="008B5094"/>
    <w:rsid w:val="008B544E"/>
    <w:rsid w:val="008B5475"/>
    <w:rsid w:val="008B5C1C"/>
    <w:rsid w:val="008B5EB7"/>
    <w:rsid w:val="008B5EEE"/>
    <w:rsid w:val="008B5FAF"/>
    <w:rsid w:val="008B678B"/>
    <w:rsid w:val="008B695F"/>
    <w:rsid w:val="008B699E"/>
    <w:rsid w:val="008B6ED9"/>
    <w:rsid w:val="008B6F92"/>
    <w:rsid w:val="008B706F"/>
    <w:rsid w:val="008B7215"/>
    <w:rsid w:val="008B79C9"/>
    <w:rsid w:val="008B7D54"/>
    <w:rsid w:val="008B7FE2"/>
    <w:rsid w:val="008C033B"/>
    <w:rsid w:val="008C03D7"/>
    <w:rsid w:val="008C0511"/>
    <w:rsid w:val="008C05EB"/>
    <w:rsid w:val="008C06BC"/>
    <w:rsid w:val="008C08BE"/>
    <w:rsid w:val="008C1153"/>
    <w:rsid w:val="008C15A3"/>
    <w:rsid w:val="008C1787"/>
    <w:rsid w:val="008C1EF2"/>
    <w:rsid w:val="008C3164"/>
    <w:rsid w:val="008C32A4"/>
    <w:rsid w:val="008C3DFC"/>
    <w:rsid w:val="008C3F27"/>
    <w:rsid w:val="008C4630"/>
    <w:rsid w:val="008C4CE8"/>
    <w:rsid w:val="008C4EAE"/>
    <w:rsid w:val="008C4EC4"/>
    <w:rsid w:val="008C4FD7"/>
    <w:rsid w:val="008C53AC"/>
    <w:rsid w:val="008C5632"/>
    <w:rsid w:val="008C5F98"/>
    <w:rsid w:val="008C6F5D"/>
    <w:rsid w:val="008C71F3"/>
    <w:rsid w:val="008C739E"/>
    <w:rsid w:val="008C75D3"/>
    <w:rsid w:val="008C7BF5"/>
    <w:rsid w:val="008D0635"/>
    <w:rsid w:val="008D085A"/>
    <w:rsid w:val="008D092F"/>
    <w:rsid w:val="008D0F28"/>
    <w:rsid w:val="008D17FD"/>
    <w:rsid w:val="008D1C69"/>
    <w:rsid w:val="008D1D77"/>
    <w:rsid w:val="008D1DB5"/>
    <w:rsid w:val="008D1E86"/>
    <w:rsid w:val="008D1E95"/>
    <w:rsid w:val="008D20C4"/>
    <w:rsid w:val="008D2618"/>
    <w:rsid w:val="008D264B"/>
    <w:rsid w:val="008D412A"/>
    <w:rsid w:val="008D4931"/>
    <w:rsid w:val="008D4E65"/>
    <w:rsid w:val="008D5032"/>
    <w:rsid w:val="008D5398"/>
    <w:rsid w:val="008D55A2"/>
    <w:rsid w:val="008D58A9"/>
    <w:rsid w:val="008D5984"/>
    <w:rsid w:val="008D59E5"/>
    <w:rsid w:val="008D5E85"/>
    <w:rsid w:val="008D5F41"/>
    <w:rsid w:val="008D770E"/>
    <w:rsid w:val="008D7897"/>
    <w:rsid w:val="008D7D70"/>
    <w:rsid w:val="008E04F6"/>
    <w:rsid w:val="008E05BA"/>
    <w:rsid w:val="008E06AE"/>
    <w:rsid w:val="008E06CC"/>
    <w:rsid w:val="008E08BD"/>
    <w:rsid w:val="008E0C5E"/>
    <w:rsid w:val="008E15AC"/>
    <w:rsid w:val="008E187E"/>
    <w:rsid w:val="008E24BF"/>
    <w:rsid w:val="008E292F"/>
    <w:rsid w:val="008E2BDB"/>
    <w:rsid w:val="008E3CD7"/>
    <w:rsid w:val="008E3D2A"/>
    <w:rsid w:val="008E41AB"/>
    <w:rsid w:val="008E425D"/>
    <w:rsid w:val="008E4427"/>
    <w:rsid w:val="008E4AF4"/>
    <w:rsid w:val="008E5F19"/>
    <w:rsid w:val="008E5FAA"/>
    <w:rsid w:val="008E600A"/>
    <w:rsid w:val="008E61C2"/>
    <w:rsid w:val="008E61F0"/>
    <w:rsid w:val="008E6267"/>
    <w:rsid w:val="008E729F"/>
    <w:rsid w:val="008E7431"/>
    <w:rsid w:val="008E7826"/>
    <w:rsid w:val="008E7D41"/>
    <w:rsid w:val="008F0032"/>
    <w:rsid w:val="008F011D"/>
    <w:rsid w:val="008F01E1"/>
    <w:rsid w:val="008F02A5"/>
    <w:rsid w:val="008F04E5"/>
    <w:rsid w:val="008F1879"/>
    <w:rsid w:val="008F1992"/>
    <w:rsid w:val="008F1BEB"/>
    <w:rsid w:val="008F1E14"/>
    <w:rsid w:val="008F24EF"/>
    <w:rsid w:val="008F25B4"/>
    <w:rsid w:val="008F2774"/>
    <w:rsid w:val="008F2CC5"/>
    <w:rsid w:val="008F2F85"/>
    <w:rsid w:val="008F2FE8"/>
    <w:rsid w:val="008F3002"/>
    <w:rsid w:val="008F33A2"/>
    <w:rsid w:val="008F3F5D"/>
    <w:rsid w:val="008F4305"/>
    <w:rsid w:val="008F4484"/>
    <w:rsid w:val="008F4738"/>
    <w:rsid w:val="008F488D"/>
    <w:rsid w:val="008F48D1"/>
    <w:rsid w:val="008F548A"/>
    <w:rsid w:val="008F5509"/>
    <w:rsid w:val="008F5678"/>
    <w:rsid w:val="008F57C0"/>
    <w:rsid w:val="008F5804"/>
    <w:rsid w:val="008F5C24"/>
    <w:rsid w:val="008F5E30"/>
    <w:rsid w:val="008F65D8"/>
    <w:rsid w:val="008F67ED"/>
    <w:rsid w:val="008F6F2B"/>
    <w:rsid w:val="008F6F57"/>
    <w:rsid w:val="008F6FB7"/>
    <w:rsid w:val="008F75D4"/>
    <w:rsid w:val="008F7658"/>
    <w:rsid w:val="008F7808"/>
    <w:rsid w:val="008F7912"/>
    <w:rsid w:val="008F7E2E"/>
    <w:rsid w:val="0090014D"/>
    <w:rsid w:val="009002E2"/>
    <w:rsid w:val="00900489"/>
    <w:rsid w:val="0090074D"/>
    <w:rsid w:val="00900D76"/>
    <w:rsid w:val="00900E73"/>
    <w:rsid w:val="00900EA5"/>
    <w:rsid w:val="00900EEF"/>
    <w:rsid w:val="00901453"/>
    <w:rsid w:val="00901465"/>
    <w:rsid w:val="009014AF"/>
    <w:rsid w:val="0090185B"/>
    <w:rsid w:val="00901946"/>
    <w:rsid w:val="00901A2C"/>
    <w:rsid w:val="0090286F"/>
    <w:rsid w:val="00902C01"/>
    <w:rsid w:val="0090318F"/>
    <w:rsid w:val="0090365E"/>
    <w:rsid w:val="009036D4"/>
    <w:rsid w:val="00903A63"/>
    <w:rsid w:val="00903CC7"/>
    <w:rsid w:val="00903D4E"/>
    <w:rsid w:val="0090436E"/>
    <w:rsid w:val="00904A9F"/>
    <w:rsid w:val="00904B81"/>
    <w:rsid w:val="00905A01"/>
    <w:rsid w:val="00905C3D"/>
    <w:rsid w:val="00905E29"/>
    <w:rsid w:val="0090647E"/>
    <w:rsid w:val="009064FB"/>
    <w:rsid w:val="00906875"/>
    <w:rsid w:val="00906954"/>
    <w:rsid w:val="00906D44"/>
    <w:rsid w:val="009074D7"/>
    <w:rsid w:val="00907599"/>
    <w:rsid w:val="00907C60"/>
    <w:rsid w:val="00907C95"/>
    <w:rsid w:val="0091018A"/>
    <w:rsid w:val="00910B45"/>
    <w:rsid w:val="00910B7D"/>
    <w:rsid w:val="0091111E"/>
    <w:rsid w:val="00911458"/>
    <w:rsid w:val="00911642"/>
    <w:rsid w:val="00911C91"/>
    <w:rsid w:val="00911FE4"/>
    <w:rsid w:val="00912217"/>
    <w:rsid w:val="00912436"/>
    <w:rsid w:val="00912B64"/>
    <w:rsid w:val="0091310E"/>
    <w:rsid w:val="009138BF"/>
    <w:rsid w:val="00914014"/>
    <w:rsid w:val="009140E4"/>
    <w:rsid w:val="0091420B"/>
    <w:rsid w:val="0091499F"/>
    <w:rsid w:val="00914C94"/>
    <w:rsid w:val="00914D7F"/>
    <w:rsid w:val="00914DA7"/>
    <w:rsid w:val="0091527B"/>
    <w:rsid w:val="009156AD"/>
    <w:rsid w:val="00915A93"/>
    <w:rsid w:val="00915E9B"/>
    <w:rsid w:val="00915FCB"/>
    <w:rsid w:val="00916117"/>
    <w:rsid w:val="00916361"/>
    <w:rsid w:val="00916375"/>
    <w:rsid w:val="009164DE"/>
    <w:rsid w:val="009165B3"/>
    <w:rsid w:val="0091693C"/>
    <w:rsid w:val="009176C2"/>
    <w:rsid w:val="00917B80"/>
    <w:rsid w:val="00917D34"/>
    <w:rsid w:val="00917DD7"/>
    <w:rsid w:val="00920230"/>
    <w:rsid w:val="009203C7"/>
    <w:rsid w:val="00920A14"/>
    <w:rsid w:val="00920E69"/>
    <w:rsid w:val="00920EF4"/>
    <w:rsid w:val="0092157C"/>
    <w:rsid w:val="0092161A"/>
    <w:rsid w:val="00921677"/>
    <w:rsid w:val="00921FCD"/>
    <w:rsid w:val="009221B8"/>
    <w:rsid w:val="0092231F"/>
    <w:rsid w:val="00922945"/>
    <w:rsid w:val="00922AB0"/>
    <w:rsid w:val="00923203"/>
    <w:rsid w:val="00923567"/>
    <w:rsid w:val="00923692"/>
    <w:rsid w:val="0092375D"/>
    <w:rsid w:val="0092395A"/>
    <w:rsid w:val="00923A85"/>
    <w:rsid w:val="00923B1E"/>
    <w:rsid w:val="00923E5F"/>
    <w:rsid w:val="0092403D"/>
    <w:rsid w:val="009242C3"/>
    <w:rsid w:val="00924309"/>
    <w:rsid w:val="009246CF"/>
    <w:rsid w:val="00924988"/>
    <w:rsid w:val="00924AB0"/>
    <w:rsid w:val="009250CE"/>
    <w:rsid w:val="00925157"/>
    <w:rsid w:val="00925A00"/>
    <w:rsid w:val="00925DBC"/>
    <w:rsid w:val="0092613B"/>
    <w:rsid w:val="0092623A"/>
    <w:rsid w:val="00926372"/>
    <w:rsid w:val="009268CC"/>
    <w:rsid w:val="00926AA3"/>
    <w:rsid w:val="00926D2B"/>
    <w:rsid w:val="00926FD8"/>
    <w:rsid w:val="00927098"/>
    <w:rsid w:val="009274FC"/>
    <w:rsid w:val="00927670"/>
    <w:rsid w:val="0092791E"/>
    <w:rsid w:val="00927A54"/>
    <w:rsid w:val="00930EAF"/>
    <w:rsid w:val="00930F31"/>
    <w:rsid w:val="00930FC0"/>
    <w:rsid w:val="0093100E"/>
    <w:rsid w:val="0093106F"/>
    <w:rsid w:val="0093124F"/>
    <w:rsid w:val="0093132A"/>
    <w:rsid w:val="00931501"/>
    <w:rsid w:val="00931A0B"/>
    <w:rsid w:val="0093216E"/>
    <w:rsid w:val="00932296"/>
    <w:rsid w:val="0093239F"/>
    <w:rsid w:val="00932D34"/>
    <w:rsid w:val="00932DED"/>
    <w:rsid w:val="00932F1E"/>
    <w:rsid w:val="00933831"/>
    <w:rsid w:val="00933D64"/>
    <w:rsid w:val="00933F88"/>
    <w:rsid w:val="0093407F"/>
    <w:rsid w:val="009341D1"/>
    <w:rsid w:val="0093558B"/>
    <w:rsid w:val="0093582E"/>
    <w:rsid w:val="00935E86"/>
    <w:rsid w:val="00935EBD"/>
    <w:rsid w:val="009362E6"/>
    <w:rsid w:val="00936447"/>
    <w:rsid w:val="00936720"/>
    <w:rsid w:val="009368EC"/>
    <w:rsid w:val="00937219"/>
    <w:rsid w:val="00937670"/>
    <w:rsid w:val="00937FAF"/>
    <w:rsid w:val="00940AC2"/>
    <w:rsid w:val="00940BF6"/>
    <w:rsid w:val="0094100E"/>
    <w:rsid w:val="009412B8"/>
    <w:rsid w:val="009413A7"/>
    <w:rsid w:val="00941821"/>
    <w:rsid w:val="00941A9D"/>
    <w:rsid w:val="00941FFC"/>
    <w:rsid w:val="00942DD0"/>
    <w:rsid w:val="00942ECD"/>
    <w:rsid w:val="0094325F"/>
    <w:rsid w:val="0094366C"/>
    <w:rsid w:val="00943C3C"/>
    <w:rsid w:val="0094454E"/>
    <w:rsid w:val="00944CA1"/>
    <w:rsid w:val="00944F0B"/>
    <w:rsid w:val="00944F9E"/>
    <w:rsid w:val="00944FB7"/>
    <w:rsid w:val="00945717"/>
    <w:rsid w:val="009457D8"/>
    <w:rsid w:val="0094589F"/>
    <w:rsid w:val="00946088"/>
    <w:rsid w:val="00946120"/>
    <w:rsid w:val="00946415"/>
    <w:rsid w:val="00946453"/>
    <w:rsid w:val="009467F0"/>
    <w:rsid w:val="00946889"/>
    <w:rsid w:val="0094691F"/>
    <w:rsid w:val="00946BDA"/>
    <w:rsid w:val="00946BE1"/>
    <w:rsid w:val="00947198"/>
    <w:rsid w:val="009501F1"/>
    <w:rsid w:val="0095028A"/>
    <w:rsid w:val="00950542"/>
    <w:rsid w:val="00950804"/>
    <w:rsid w:val="00951283"/>
    <w:rsid w:val="00951397"/>
    <w:rsid w:val="009515F3"/>
    <w:rsid w:val="00951A71"/>
    <w:rsid w:val="00951AC4"/>
    <w:rsid w:val="00951B18"/>
    <w:rsid w:val="00951D5C"/>
    <w:rsid w:val="00952140"/>
    <w:rsid w:val="00952507"/>
    <w:rsid w:val="0095277E"/>
    <w:rsid w:val="00952890"/>
    <w:rsid w:val="00952A41"/>
    <w:rsid w:val="00952BA2"/>
    <w:rsid w:val="009533F5"/>
    <w:rsid w:val="0095386D"/>
    <w:rsid w:val="0095476D"/>
    <w:rsid w:val="0095479A"/>
    <w:rsid w:val="00954858"/>
    <w:rsid w:val="00954BE8"/>
    <w:rsid w:val="00954CE4"/>
    <w:rsid w:val="00954E77"/>
    <w:rsid w:val="009555CA"/>
    <w:rsid w:val="009556DF"/>
    <w:rsid w:val="00955734"/>
    <w:rsid w:val="00955865"/>
    <w:rsid w:val="00955AA1"/>
    <w:rsid w:val="00955D82"/>
    <w:rsid w:val="00956002"/>
    <w:rsid w:val="0095604A"/>
    <w:rsid w:val="0095605C"/>
    <w:rsid w:val="009561DA"/>
    <w:rsid w:val="00956413"/>
    <w:rsid w:val="00956494"/>
    <w:rsid w:val="009564B9"/>
    <w:rsid w:val="00956A1E"/>
    <w:rsid w:val="00956A6B"/>
    <w:rsid w:val="009571D3"/>
    <w:rsid w:val="00957583"/>
    <w:rsid w:val="00957776"/>
    <w:rsid w:val="00957A72"/>
    <w:rsid w:val="00957CB9"/>
    <w:rsid w:val="00957D6B"/>
    <w:rsid w:val="00957FA1"/>
    <w:rsid w:val="009603AD"/>
    <w:rsid w:val="00960569"/>
    <w:rsid w:val="009605D8"/>
    <w:rsid w:val="009608CB"/>
    <w:rsid w:val="00960D9C"/>
    <w:rsid w:val="00960E12"/>
    <w:rsid w:val="00960EB4"/>
    <w:rsid w:val="0096115A"/>
    <w:rsid w:val="00961415"/>
    <w:rsid w:val="00961495"/>
    <w:rsid w:val="009617B6"/>
    <w:rsid w:val="00961911"/>
    <w:rsid w:val="00961A12"/>
    <w:rsid w:val="00961A4E"/>
    <w:rsid w:val="00961DF6"/>
    <w:rsid w:val="00961FEA"/>
    <w:rsid w:val="009620F6"/>
    <w:rsid w:val="00962496"/>
    <w:rsid w:val="009626FA"/>
    <w:rsid w:val="00962804"/>
    <w:rsid w:val="00962AFE"/>
    <w:rsid w:val="00962CB7"/>
    <w:rsid w:val="00962E77"/>
    <w:rsid w:val="009632B3"/>
    <w:rsid w:val="00963350"/>
    <w:rsid w:val="009633FC"/>
    <w:rsid w:val="0096358E"/>
    <w:rsid w:val="009639FD"/>
    <w:rsid w:val="0096475D"/>
    <w:rsid w:val="00964A40"/>
    <w:rsid w:val="00964CE4"/>
    <w:rsid w:val="00964E2E"/>
    <w:rsid w:val="00964E73"/>
    <w:rsid w:val="00965393"/>
    <w:rsid w:val="009655B0"/>
    <w:rsid w:val="009655F3"/>
    <w:rsid w:val="00966086"/>
    <w:rsid w:val="0096613D"/>
    <w:rsid w:val="009661D9"/>
    <w:rsid w:val="0096670F"/>
    <w:rsid w:val="00966727"/>
    <w:rsid w:val="009668B4"/>
    <w:rsid w:val="009668C2"/>
    <w:rsid w:val="009670DF"/>
    <w:rsid w:val="00967478"/>
    <w:rsid w:val="0096749D"/>
    <w:rsid w:val="009675EE"/>
    <w:rsid w:val="009676A0"/>
    <w:rsid w:val="009676D7"/>
    <w:rsid w:val="009679B9"/>
    <w:rsid w:val="009704AA"/>
    <w:rsid w:val="0097050B"/>
    <w:rsid w:val="009706F0"/>
    <w:rsid w:val="009708B8"/>
    <w:rsid w:val="00970A12"/>
    <w:rsid w:val="00970D7D"/>
    <w:rsid w:val="00970F4C"/>
    <w:rsid w:val="00971104"/>
    <w:rsid w:val="00971688"/>
    <w:rsid w:val="009718C3"/>
    <w:rsid w:val="00971942"/>
    <w:rsid w:val="00971B2D"/>
    <w:rsid w:val="0097261D"/>
    <w:rsid w:val="00972A47"/>
    <w:rsid w:val="0097305A"/>
    <w:rsid w:val="00973064"/>
    <w:rsid w:val="00973BB2"/>
    <w:rsid w:val="00973C78"/>
    <w:rsid w:val="00973E79"/>
    <w:rsid w:val="00974939"/>
    <w:rsid w:val="00974C76"/>
    <w:rsid w:val="009756A5"/>
    <w:rsid w:val="00975B88"/>
    <w:rsid w:val="00975D9F"/>
    <w:rsid w:val="0097673C"/>
    <w:rsid w:val="00976AE3"/>
    <w:rsid w:val="00976DC6"/>
    <w:rsid w:val="00977384"/>
    <w:rsid w:val="00977686"/>
    <w:rsid w:val="00977822"/>
    <w:rsid w:val="00977A34"/>
    <w:rsid w:val="00977AAF"/>
    <w:rsid w:val="00977AE6"/>
    <w:rsid w:val="009803E3"/>
    <w:rsid w:val="0098078F"/>
    <w:rsid w:val="009808CA"/>
    <w:rsid w:val="009811D7"/>
    <w:rsid w:val="0098139F"/>
    <w:rsid w:val="009817AF"/>
    <w:rsid w:val="00981F44"/>
    <w:rsid w:val="0098258C"/>
    <w:rsid w:val="00982868"/>
    <w:rsid w:val="00982D2E"/>
    <w:rsid w:val="00982FA9"/>
    <w:rsid w:val="0098322D"/>
    <w:rsid w:val="009836B3"/>
    <w:rsid w:val="00983AB4"/>
    <w:rsid w:val="00983B20"/>
    <w:rsid w:val="00983E2A"/>
    <w:rsid w:val="00983EB5"/>
    <w:rsid w:val="00983F96"/>
    <w:rsid w:val="0098448E"/>
    <w:rsid w:val="00984613"/>
    <w:rsid w:val="00984732"/>
    <w:rsid w:val="00984812"/>
    <w:rsid w:val="00984A7C"/>
    <w:rsid w:val="00984AFD"/>
    <w:rsid w:val="00984FB7"/>
    <w:rsid w:val="009850FF"/>
    <w:rsid w:val="0098524D"/>
    <w:rsid w:val="00985253"/>
    <w:rsid w:val="009852B1"/>
    <w:rsid w:val="00985453"/>
    <w:rsid w:val="00985C23"/>
    <w:rsid w:val="009860E3"/>
    <w:rsid w:val="009860EA"/>
    <w:rsid w:val="009860FF"/>
    <w:rsid w:val="00986262"/>
    <w:rsid w:val="00986445"/>
    <w:rsid w:val="0098673E"/>
    <w:rsid w:val="00986B8A"/>
    <w:rsid w:val="00986D92"/>
    <w:rsid w:val="00987078"/>
    <w:rsid w:val="00987306"/>
    <w:rsid w:val="0098761D"/>
    <w:rsid w:val="00987A0B"/>
    <w:rsid w:val="00990917"/>
    <w:rsid w:val="00990931"/>
    <w:rsid w:val="00990C45"/>
    <w:rsid w:val="0099100E"/>
    <w:rsid w:val="00991799"/>
    <w:rsid w:val="009917A7"/>
    <w:rsid w:val="009920D0"/>
    <w:rsid w:val="00992200"/>
    <w:rsid w:val="009926E7"/>
    <w:rsid w:val="009928B6"/>
    <w:rsid w:val="00992BFD"/>
    <w:rsid w:val="00993244"/>
    <w:rsid w:val="00993A01"/>
    <w:rsid w:val="00993A68"/>
    <w:rsid w:val="00993BBB"/>
    <w:rsid w:val="00993BDC"/>
    <w:rsid w:val="00993C50"/>
    <w:rsid w:val="00993D53"/>
    <w:rsid w:val="00993E2C"/>
    <w:rsid w:val="0099417D"/>
    <w:rsid w:val="009941CB"/>
    <w:rsid w:val="00994940"/>
    <w:rsid w:val="00994C5C"/>
    <w:rsid w:val="00994D0F"/>
    <w:rsid w:val="00994D1B"/>
    <w:rsid w:val="009952BC"/>
    <w:rsid w:val="009952C4"/>
    <w:rsid w:val="00995518"/>
    <w:rsid w:val="0099576A"/>
    <w:rsid w:val="00995B90"/>
    <w:rsid w:val="00995EBD"/>
    <w:rsid w:val="00995FE7"/>
    <w:rsid w:val="00996973"/>
    <w:rsid w:val="0099697B"/>
    <w:rsid w:val="00996CCD"/>
    <w:rsid w:val="00996D5D"/>
    <w:rsid w:val="00997C77"/>
    <w:rsid w:val="00997C8A"/>
    <w:rsid w:val="00997E39"/>
    <w:rsid w:val="009A08A3"/>
    <w:rsid w:val="009A0957"/>
    <w:rsid w:val="009A0A5B"/>
    <w:rsid w:val="009A0B84"/>
    <w:rsid w:val="009A0C3B"/>
    <w:rsid w:val="009A11F3"/>
    <w:rsid w:val="009A12DB"/>
    <w:rsid w:val="009A150C"/>
    <w:rsid w:val="009A21D2"/>
    <w:rsid w:val="009A2232"/>
    <w:rsid w:val="009A236F"/>
    <w:rsid w:val="009A23C3"/>
    <w:rsid w:val="009A2577"/>
    <w:rsid w:val="009A2C1D"/>
    <w:rsid w:val="009A2FBE"/>
    <w:rsid w:val="009A3790"/>
    <w:rsid w:val="009A3890"/>
    <w:rsid w:val="009A3C25"/>
    <w:rsid w:val="009A3DAD"/>
    <w:rsid w:val="009A3F83"/>
    <w:rsid w:val="009A4192"/>
    <w:rsid w:val="009A4467"/>
    <w:rsid w:val="009A4818"/>
    <w:rsid w:val="009A4B71"/>
    <w:rsid w:val="009A4EF6"/>
    <w:rsid w:val="009A550A"/>
    <w:rsid w:val="009A58F2"/>
    <w:rsid w:val="009A596F"/>
    <w:rsid w:val="009A5B01"/>
    <w:rsid w:val="009A5B6C"/>
    <w:rsid w:val="009A5D7B"/>
    <w:rsid w:val="009A5E0E"/>
    <w:rsid w:val="009A61D4"/>
    <w:rsid w:val="009A62F9"/>
    <w:rsid w:val="009A644D"/>
    <w:rsid w:val="009A66E0"/>
    <w:rsid w:val="009A68EA"/>
    <w:rsid w:val="009A6976"/>
    <w:rsid w:val="009A6EBE"/>
    <w:rsid w:val="009A6F63"/>
    <w:rsid w:val="009A716D"/>
    <w:rsid w:val="009A77A3"/>
    <w:rsid w:val="009A785F"/>
    <w:rsid w:val="009A7A84"/>
    <w:rsid w:val="009A7AC0"/>
    <w:rsid w:val="009A7BEB"/>
    <w:rsid w:val="009A7CB5"/>
    <w:rsid w:val="009B00CE"/>
    <w:rsid w:val="009B0295"/>
    <w:rsid w:val="009B0382"/>
    <w:rsid w:val="009B0636"/>
    <w:rsid w:val="009B0938"/>
    <w:rsid w:val="009B0984"/>
    <w:rsid w:val="009B0E0C"/>
    <w:rsid w:val="009B141E"/>
    <w:rsid w:val="009B1D36"/>
    <w:rsid w:val="009B207E"/>
    <w:rsid w:val="009B21EC"/>
    <w:rsid w:val="009B2487"/>
    <w:rsid w:val="009B27A8"/>
    <w:rsid w:val="009B282F"/>
    <w:rsid w:val="009B29A1"/>
    <w:rsid w:val="009B30A8"/>
    <w:rsid w:val="009B3103"/>
    <w:rsid w:val="009B4004"/>
    <w:rsid w:val="009B45CD"/>
    <w:rsid w:val="009B4979"/>
    <w:rsid w:val="009B4F4B"/>
    <w:rsid w:val="009B5255"/>
    <w:rsid w:val="009B552E"/>
    <w:rsid w:val="009B59BB"/>
    <w:rsid w:val="009B5BFE"/>
    <w:rsid w:val="009B5D14"/>
    <w:rsid w:val="009B5DAC"/>
    <w:rsid w:val="009B6388"/>
    <w:rsid w:val="009B693D"/>
    <w:rsid w:val="009B6B0E"/>
    <w:rsid w:val="009B6F04"/>
    <w:rsid w:val="009B7266"/>
    <w:rsid w:val="009B7BC7"/>
    <w:rsid w:val="009B7BCA"/>
    <w:rsid w:val="009C0769"/>
    <w:rsid w:val="009C0D9A"/>
    <w:rsid w:val="009C0DF9"/>
    <w:rsid w:val="009C1220"/>
    <w:rsid w:val="009C176A"/>
    <w:rsid w:val="009C1817"/>
    <w:rsid w:val="009C1B8A"/>
    <w:rsid w:val="009C2066"/>
    <w:rsid w:val="009C246F"/>
    <w:rsid w:val="009C2481"/>
    <w:rsid w:val="009C29F6"/>
    <w:rsid w:val="009C2A3B"/>
    <w:rsid w:val="009C2F8A"/>
    <w:rsid w:val="009C391F"/>
    <w:rsid w:val="009C3963"/>
    <w:rsid w:val="009C4415"/>
    <w:rsid w:val="009C494A"/>
    <w:rsid w:val="009C4B21"/>
    <w:rsid w:val="009C50F9"/>
    <w:rsid w:val="009C51D8"/>
    <w:rsid w:val="009C5CC0"/>
    <w:rsid w:val="009C5E25"/>
    <w:rsid w:val="009C64C7"/>
    <w:rsid w:val="009C6632"/>
    <w:rsid w:val="009C697C"/>
    <w:rsid w:val="009C6A0A"/>
    <w:rsid w:val="009C721F"/>
    <w:rsid w:val="009C77A1"/>
    <w:rsid w:val="009C786A"/>
    <w:rsid w:val="009C7877"/>
    <w:rsid w:val="009D01B5"/>
    <w:rsid w:val="009D18CF"/>
    <w:rsid w:val="009D1D53"/>
    <w:rsid w:val="009D1F16"/>
    <w:rsid w:val="009D1F34"/>
    <w:rsid w:val="009D2545"/>
    <w:rsid w:val="009D26EE"/>
    <w:rsid w:val="009D30F7"/>
    <w:rsid w:val="009D35D6"/>
    <w:rsid w:val="009D4713"/>
    <w:rsid w:val="009D47FE"/>
    <w:rsid w:val="009D48E3"/>
    <w:rsid w:val="009D4CDF"/>
    <w:rsid w:val="009D5444"/>
    <w:rsid w:val="009D5909"/>
    <w:rsid w:val="009D5926"/>
    <w:rsid w:val="009D5B27"/>
    <w:rsid w:val="009D5DE8"/>
    <w:rsid w:val="009D5FF8"/>
    <w:rsid w:val="009D63A0"/>
    <w:rsid w:val="009D6574"/>
    <w:rsid w:val="009D678C"/>
    <w:rsid w:val="009D6834"/>
    <w:rsid w:val="009D6BEB"/>
    <w:rsid w:val="009D705B"/>
    <w:rsid w:val="009D735E"/>
    <w:rsid w:val="009D73CD"/>
    <w:rsid w:val="009D74DF"/>
    <w:rsid w:val="009D75FE"/>
    <w:rsid w:val="009D766F"/>
    <w:rsid w:val="009D78C5"/>
    <w:rsid w:val="009D7E40"/>
    <w:rsid w:val="009E01D5"/>
    <w:rsid w:val="009E11EF"/>
    <w:rsid w:val="009E154D"/>
    <w:rsid w:val="009E198B"/>
    <w:rsid w:val="009E1B79"/>
    <w:rsid w:val="009E1C82"/>
    <w:rsid w:val="009E250B"/>
    <w:rsid w:val="009E2595"/>
    <w:rsid w:val="009E27C9"/>
    <w:rsid w:val="009E2A55"/>
    <w:rsid w:val="009E2A93"/>
    <w:rsid w:val="009E2B40"/>
    <w:rsid w:val="009E2B45"/>
    <w:rsid w:val="009E2D61"/>
    <w:rsid w:val="009E2FEF"/>
    <w:rsid w:val="009E31E1"/>
    <w:rsid w:val="009E3785"/>
    <w:rsid w:val="009E3AB3"/>
    <w:rsid w:val="009E4311"/>
    <w:rsid w:val="009E5027"/>
    <w:rsid w:val="009E54C3"/>
    <w:rsid w:val="009E575A"/>
    <w:rsid w:val="009E5868"/>
    <w:rsid w:val="009E59DA"/>
    <w:rsid w:val="009E5A5D"/>
    <w:rsid w:val="009E5B28"/>
    <w:rsid w:val="009E5B9F"/>
    <w:rsid w:val="009E630D"/>
    <w:rsid w:val="009E65F8"/>
    <w:rsid w:val="009E66DB"/>
    <w:rsid w:val="009E6715"/>
    <w:rsid w:val="009E680B"/>
    <w:rsid w:val="009E74ED"/>
    <w:rsid w:val="009E76FD"/>
    <w:rsid w:val="009F05BF"/>
    <w:rsid w:val="009F086C"/>
    <w:rsid w:val="009F0E5D"/>
    <w:rsid w:val="009F1177"/>
    <w:rsid w:val="009F13FB"/>
    <w:rsid w:val="009F14D7"/>
    <w:rsid w:val="009F1626"/>
    <w:rsid w:val="009F162C"/>
    <w:rsid w:val="009F1AC9"/>
    <w:rsid w:val="009F1BBE"/>
    <w:rsid w:val="009F2A8E"/>
    <w:rsid w:val="009F2C3D"/>
    <w:rsid w:val="009F2CE0"/>
    <w:rsid w:val="009F3019"/>
    <w:rsid w:val="009F3574"/>
    <w:rsid w:val="009F3C95"/>
    <w:rsid w:val="009F409D"/>
    <w:rsid w:val="009F460F"/>
    <w:rsid w:val="009F47A9"/>
    <w:rsid w:val="009F517F"/>
    <w:rsid w:val="009F54BA"/>
    <w:rsid w:val="009F55FB"/>
    <w:rsid w:val="009F59DB"/>
    <w:rsid w:val="009F5A3D"/>
    <w:rsid w:val="009F6014"/>
    <w:rsid w:val="009F617D"/>
    <w:rsid w:val="009F6344"/>
    <w:rsid w:val="009F64C5"/>
    <w:rsid w:val="009F6684"/>
    <w:rsid w:val="009F6B15"/>
    <w:rsid w:val="009F6DC4"/>
    <w:rsid w:val="009F7165"/>
    <w:rsid w:val="009F7179"/>
    <w:rsid w:val="009F7610"/>
    <w:rsid w:val="009F762F"/>
    <w:rsid w:val="009F7A07"/>
    <w:rsid w:val="009F7D44"/>
    <w:rsid w:val="00A000B6"/>
    <w:rsid w:val="00A00394"/>
    <w:rsid w:val="00A00599"/>
    <w:rsid w:val="00A01750"/>
    <w:rsid w:val="00A01B86"/>
    <w:rsid w:val="00A01D4D"/>
    <w:rsid w:val="00A01F89"/>
    <w:rsid w:val="00A02271"/>
    <w:rsid w:val="00A0245B"/>
    <w:rsid w:val="00A02967"/>
    <w:rsid w:val="00A03222"/>
    <w:rsid w:val="00A03568"/>
    <w:rsid w:val="00A037A1"/>
    <w:rsid w:val="00A037B3"/>
    <w:rsid w:val="00A037EC"/>
    <w:rsid w:val="00A03991"/>
    <w:rsid w:val="00A03F6E"/>
    <w:rsid w:val="00A04204"/>
    <w:rsid w:val="00A044B8"/>
    <w:rsid w:val="00A045A2"/>
    <w:rsid w:val="00A0490E"/>
    <w:rsid w:val="00A04D46"/>
    <w:rsid w:val="00A05925"/>
    <w:rsid w:val="00A05D86"/>
    <w:rsid w:val="00A05EE2"/>
    <w:rsid w:val="00A06063"/>
    <w:rsid w:val="00A06A65"/>
    <w:rsid w:val="00A06D63"/>
    <w:rsid w:val="00A06FE9"/>
    <w:rsid w:val="00A07770"/>
    <w:rsid w:val="00A07EB5"/>
    <w:rsid w:val="00A10061"/>
    <w:rsid w:val="00A10568"/>
    <w:rsid w:val="00A105EE"/>
    <w:rsid w:val="00A10AA9"/>
    <w:rsid w:val="00A10B41"/>
    <w:rsid w:val="00A110CB"/>
    <w:rsid w:val="00A11150"/>
    <w:rsid w:val="00A1129C"/>
    <w:rsid w:val="00A119CB"/>
    <w:rsid w:val="00A11B84"/>
    <w:rsid w:val="00A11F22"/>
    <w:rsid w:val="00A11F26"/>
    <w:rsid w:val="00A12205"/>
    <w:rsid w:val="00A122D4"/>
    <w:rsid w:val="00A1287C"/>
    <w:rsid w:val="00A13292"/>
    <w:rsid w:val="00A13420"/>
    <w:rsid w:val="00A1344E"/>
    <w:rsid w:val="00A13453"/>
    <w:rsid w:val="00A13F52"/>
    <w:rsid w:val="00A13FDF"/>
    <w:rsid w:val="00A14187"/>
    <w:rsid w:val="00A146C6"/>
    <w:rsid w:val="00A14778"/>
    <w:rsid w:val="00A14C41"/>
    <w:rsid w:val="00A14D76"/>
    <w:rsid w:val="00A151EE"/>
    <w:rsid w:val="00A15435"/>
    <w:rsid w:val="00A157D0"/>
    <w:rsid w:val="00A15A1F"/>
    <w:rsid w:val="00A15AC3"/>
    <w:rsid w:val="00A15BA5"/>
    <w:rsid w:val="00A15E14"/>
    <w:rsid w:val="00A160E0"/>
    <w:rsid w:val="00A161D0"/>
    <w:rsid w:val="00A16203"/>
    <w:rsid w:val="00A167F8"/>
    <w:rsid w:val="00A16AB2"/>
    <w:rsid w:val="00A16DC9"/>
    <w:rsid w:val="00A171FB"/>
    <w:rsid w:val="00A176E7"/>
    <w:rsid w:val="00A17D14"/>
    <w:rsid w:val="00A17D7B"/>
    <w:rsid w:val="00A2036E"/>
    <w:rsid w:val="00A20465"/>
    <w:rsid w:val="00A20704"/>
    <w:rsid w:val="00A20785"/>
    <w:rsid w:val="00A20FAE"/>
    <w:rsid w:val="00A213B3"/>
    <w:rsid w:val="00A215C2"/>
    <w:rsid w:val="00A217DB"/>
    <w:rsid w:val="00A219FD"/>
    <w:rsid w:val="00A21D05"/>
    <w:rsid w:val="00A22099"/>
    <w:rsid w:val="00A223B8"/>
    <w:rsid w:val="00A22772"/>
    <w:rsid w:val="00A227B2"/>
    <w:rsid w:val="00A22C2F"/>
    <w:rsid w:val="00A22F60"/>
    <w:rsid w:val="00A23203"/>
    <w:rsid w:val="00A23C37"/>
    <w:rsid w:val="00A243A6"/>
    <w:rsid w:val="00A247DC"/>
    <w:rsid w:val="00A24B1D"/>
    <w:rsid w:val="00A24E8A"/>
    <w:rsid w:val="00A24EE2"/>
    <w:rsid w:val="00A2521C"/>
    <w:rsid w:val="00A25327"/>
    <w:rsid w:val="00A258BE"/>
    <w:rsid w:val="00A25A24"/>
    <w:rsid w:val="00A262AC"/>
    <w:rsid w:val="00A2646D"/>
    <w:rsid w:val="00A2661F"/>
    <w:rsid w:val="00A26A7C"/>
    <w:rsid w:val="00A26D4A"/>
    <w:rsid w:val="00A26ED1"/>
    <w:rsid w:val="00A270DA"/>
    <w:rsid w:val="00A27A60"/>
    <w:rsid w:val="00A27D3A"/>
    <w:rsid w:val="00A27F62"/>
    <w:rsid w:val="00A3022A"/>
    <w:rsid w:val="00A3031B"/>
    <w:rsid w:val="00A304F1"/>
    <w:rsid w:val="00A30D4F"/>
    <w:rsid w:val="00A30DF4"/>
    <w:rsid w:val="00A30ED7"/>
    <w:rsid w:val="00A31271"/>
    <w:rsid w:val="00A31DDC"/>
    <w:rsid w:val="00A32002"/>
    <w:rsid w:val="00A32233"/>
    <w:rsid w:val="00A32AD3"/>
    <w:rsid w:val="00A32ADC"/>
    <w:rsid w:val="00A32C0D"/>
    <w:rsid w:val="00A32C1B"/>
    <w:rsid w:val="00A32CEF"/>
    <w:rsid w:val="00A32F38"/>
    <w:rsid w:val="00A3325A"/>
    <w:rsid w:val="00A3332B"/>
    <w:rsid w:val="00A33947"/>
    <w:rsid w:val="00A33E9C"/>
    <w:rsid w:val="00A3467C"/>
    <w:rsid w:val="00A3479C"/>
    <w:rsid w:val="00A3499E"/>
    <w:rsid w:val="00A349F2"/>
    <w:rsid w:val="00A34A88"/>
    <w:rsid w:val="00A35070"/>
    <w:rsid w:val="00A351C6"/>
    <w:rsid w:val="00A35216"/>
    <w:rsid w:val="00A353A7"/>
    <w:rsid w:val="00A353BC"/>
    <w:rsid w:val="00A35551"/>
    <w:rsid w:val="00A35AFA"/>
    <w:rsid w:val="00A35BC3"/>
    <w:rsid w:val="00A35E01"/>
    <w:rsid w:val="00A35EE5"/>
    <w:rsid w:val="00A368ED"/>
    <w:rsid w:val="00A3693A"/>
    <w:rsid w:val="00A36B4E"/>
    <w:rsid w:val="00A37465"/>
    <w:rsid w:val="00A37678"/>
    <w:rsid w:val="00A376AC"/>
    <w:rsid w:val="00A37A43"/>
    <w:rsid w:val="00A37D56"/>
    <w:rsid w:val="00A37D68"/>
    <w:rsid w:val="00A37E28"/>
    <w:rsid w:val="00A37F06"/>
    <w:rsid w:val="00A40093"/>
    <w:rsid w:val="00A403F0"/>
    <w:rsid w:val="00A40659"/>
    <w:rsid w:val="00A4078D"/>
    <w:rsid w:val="00A40B4E"/>
    <w:rsid w:val="00A40BB1"/>
    <w:rsid w:val="00A40D3C"/>
    <w:rsid w:val="00A4106E"/>
    <w:rsid w:val="00A424E5"/>
    <w:rsid w:val="00A42BE9"/>
    <w:rsid w:val="00A43013"/>
    <w:rsid w:val="00A43405"/>
    <w:rsid w:val="00A43665"/>
    <w:rsid w:val="00A437B9"/>
    <w:rsid w:val="00A4388F"/>
    <w:rsid w:val="00A43B15"/>
    <w:rsid w:val="00A43F2A"/>
    <w:rsid w:val="00A44171"/>
    <w:rsid w:val="00A443BF"/>
    <w:rsid w:val="00A44491"/>
    <w:rsid w:val="00A444EC"/>
    <w:rsid w:val="00A446A2"/>
    <w:rsid w:val="00A44EE3"/>
    <w:rsid w:val="00A44FB8"/>
    <w:rsid w:val="00A45336"/>
    <w:rsid w:val="00A454C5"/>
    <w:rsid w:val="00A456FD"/>
    <w:rsid w:val="00A459B0"/>
    <w:rsid w:val="00A45A1F"/>
    <w:rsid w:val="00A45D77"/>
    <w:rsid w:val="00A463FE"/>
    <w:rsid w:val="00A46644"/>
    <w:rsid w:val="00A469FF"/>
    <w:rsid w:val="00A46DCD"/>
    <w:rsid w:val="00A47216"/>
    <w:rsid w:val="00A47832"/>
    <w:rsid w:val="00A47CAB"/>
    <w:rsid w:val="00A47F9B"/>
    <w:rsid w:val="00A5006F"/>
    <w:rsid w:val="00A50096"/>
    <w:rsid w:val="00A50197"/>
    <w:rsid w:val="00A5022A"/>
    <w:rsid w:val="00A504E2"/>
    <w:rsid w:val="00A505E7"/>
    <w:rsid w:val="00A506BE"/>
    <w:rsid w:val="00A508A8"/>
    <w:rsid w:val="00A508F6"/>
    <w:rsid w:val="00A50CA7"/>
    <w:rsid w:val="00A50CC6"/>
    <w:rsid w:val="00A50D7C"/>
    <w:rsid w:val="00A51647"/>
    <w:rsid w:val="00A51A81"/>
    <w:rsid w:val="00A51FB8"/>
    <w:rsid w:val="00A52022"/>
    <w:rsid w:val="00A5206F"/>
    <w:rsid w:val="00A52268"/>
    <w:rsid w:val="00A52882"/>
    <w:rsid w:val="00A52D52"/>
    <w:rsid w:val="00A52E14"/>
    <w:rsid w:val="00A532C4"/>
    <w:rsid w:val="00A53DC0"/>
    <w:rsid w:val="00A53E87"/>
    <w:rsid w:val="00A5482D"/>
    <w:rsid w:val="00A54BD5"/>
    <w:rsid w:val="00A54C87"/>
    <w:rsid w:val="00A552A9"/>
    <w:rsid w:val="00A552FD"/>
    <w:rsid w:val="00A55434"/>
    <w:rsid w:val="00A5551F"/>
    <w:rsid w:val="00A55C30"/>
    <w:rsid w:val="00A55C67"/>
    <w:rsid w:val="00A566F2"/>
    <w:rsid w:val="00A569FB"/>
    <w:rsid w:val="00A56C00"/>
    <w:rsid w:val="00A571CF"/>
    <w:rsid w:val="00A57EA1"/>
    <w:rsid w:val="00A60360"/>
    <w:rsid w:val="00A6073C"/>
    <w:rsid w:val="00A60773"/>
    <w:rsid w:val="00A608CA"/>
    <w:rsid w:val="00A60961"/>
    <w:rsid w:val="00A6103B"/>
    <w:rsid w:val="00A6156B"/>
    <w:rsid w:val="00A61597"/>
    <w:rsid w:val="00A615BD"/>
    <w:rsid w:val="00A61663"/>
    <w:rsid w:val="00A61A42"/>
    <w:rsid w:val="00A61D56"/>
    <w:rsid w:val="00A62212"/>
    <w:rsid w:val="00A6230E"/>
    <w:rsid w:val="00A6272A"/>
    <w:rsid w:val="00A62759"/>
    <w:rsid w:val="00A6283F"/>
    <w:rsid w:val="00A62BBC"/>
    <w:rsid w:val="00A63627"/>
    <w:rsid w:val="00A6411F"/>
    <w:rsid w:val="00A64241"/>
    <w:rsid w:val="00A643C0"/>
    <w:rsid w:val="00A6457C"/>
    <w:rsid w:val="00A64724"/>
    <w:rsid w:val="00A64A11"/>
    <w:rsid w:val="00A64EE8"/>
    <w:rsid w:val="00A64FD3"/>
    <w:rsid w:val="00A6512A"/>
    <w:rsid w:val="00A65AEB"/>
    <w:rsid w:val="00A65F60"/>
    <w:rsid w:val="00A66198"/>
    <w:rsid w:val="00A66AF5"/>
    <w:rsid w:val="00A671A0"/>
    <w:rsid w:val="00A67291"/>
    <w:rsid w:val="00A67450"/>
    <w:rsid w:val="00A67EE4"/>
    <w:rsid w:val="00A6BB69"/>
    <w:rsid w:val="00A701D6"/>
    <w:rsid w:val="00A7047F"/>
    <w:rsid w:val="00A70594"/>
    <w:rsid w:val="00A706C1"/>
    <w:rsid w:val="00A70842"/>
    <w:rsid w:val="00A70C1C"/>
    <w:rsid w:val="00A70D69"/>
    <w:rsid w:val="00A70DA9"/>
    <w:rsid w:val="00A70EE2"/>
    <w:rsid w:val="00A717C7"/>
    <w:rsid w:val="00A71B1B"/>
    <w:rsid w:val="00A71DD7"/>
    <w:rsid w:val="00A71E31"/>
    <w:rsid w:val="00A725D1"/>
    <w:rsid w:val="00A72888"/>
    <w:rsid w:val="00A72A12"/>
    <w:rsid w:val="00A72BC2"/>
    <w:rsid w:val="00A72FAC"/>
    <w:rsid w:val="00A7327A"/>
    <w:rsid w:val="00A733FB"/>
    <w:rsid w:val="00A7435F"/>
    <w:rsid w:val="00A7472A"/>
    <w:rsid w:val="00A74A57"/>
    <w:rsid w:val="00A74E1B"/>
    <w:rsid w:val="00A74EEC"/>
    <w:rsid w:val="00A7508D"/>
    <w:rsid w:val="00A75348"/>
    <w:rsid w:val="00A75990"/>
    <w:rsid w:val="00A75BA4"/>
    <w:rsid w:val="00A76925"/>
    <w:rsid w:val="00A76929"/>
    <w:rsid w:val="00A76A97"/>
    <w:rsid w:val="00A76D8F"/>
    <w:rsid w:val="00A76ED9"/>
    <w:rsid w:val="00A770E9"/>
    <w:rsid w:val="00A77372"/>
    <w:rsid w:val="00A773F5"/>
    <w:rsid w:val="00A77736"/>
    <w:rsid w:val="00A77FFC"/>
    <w:rsid w:val="00A807F7"/>
    <w:rsid w:val="00A80A3D"/>
    <w:rsid w:val="00A80A64"/>
    <w:rsid w:val="00A80D0B"/>
    <w:rsid w:val="00A812E4"/>
    <w:rsid w:val="00A8130C"/>
    <w:rsid w:val="00A8145D"/>
    <w:rsid w:val="00A81651"/>
    <w:rsid w:val="00A81D00"/>
    <w:rsid w:val="00A81F5B"/>
    <w:rsid w:val="00A81F9C"/>
    <w:rsid w:val="00A825F4"/>
    <w:rsid w:val="00A82600"/>
    <w:rsid w:val="00A82675"/>
    <w:rsid w:val="00A8283B"/>
    <w:rsid w:val="00A82C3D"/>
    <w:rsid w:val="00A833AC"/>
    <w:rsid w:val="00A8341B"/>
    <w:rsid w:val="00A8363A"/>
    <w:rsid w:val="00A83AEB"/>
    <w:rsid w:val="00A8429B"/>
    <w:rsid w:val="00A84504"/>
    <w:rsid w:val="00A8527A"/>
    <w:rsid w:val="00A854FB"/>
    <w:rsid w:val="00A85B0E"/>
    <w:rsid w:val="00A85CCB"/>
    <w:rsid w:val="00A85D52"/>
    <w:rsid w:val="00A86454"/>
    <w:rsid w:val="00A86B23"/>
    <w:rsid w:val="00A86C03"/>
    <w:rsid w:val="00A86C0C"/>
    <w:rsid w:val="00A871E8"/>
    <w:rsid w:val="00A8742C"/>
    <w:rsid w:val="00A87EBC"/>
    <w:rsid w:val="00A87FAC"/>
    <w:rsid w:val="00A90BD6"/>
    <w:rsid w:val="00A914CB"/>
    <w:rsid w:val="00A915B4"/>
    <w:rsid w:val="00A917DF"/>
    <w:rsid w:val="00A91C69"/>
    <w:rsid w:val="00A9224A"/>
    <w:rsid w:val="00A923E5"/>
    <w:rsid w:val="00A924A3"/>
    <w:rsid w:val="00A92D28"/>
    <w:rsid w:val="00A93448"/>
    <w:rsid w:val="00A9358D"/>
    <w:rsid w:val="00A93683"/>
    <w:rsid w:val="00A93C24"/>
    <w:rsid w:val="00A93CE9"/>
    <w:rsid w:val="00A93F7B"/>
    <w:rsid w:val="00A943BA"/>
    <w:rsid w:val="00A94595"/>
    <w:rsid w:val="00A94AEB"/>
    <w:rsid w:val="00A94FAA"/>
    <w:rsid w:val="00A9579E"/>
    <w:rsid w:val="00A96A2E"/>
    <w:rsid w:val="00A96ACD"/>
    <w:rsid w:val="00A96E2E"/>
    <w:rsid w:val="00A96EB4"/>
    <w:rsid w:val="00A973A3"/>
    <w:rsid w:val="00A97461"/>
    <w:rsid w:val="00A9755F"/>
    <w:rsid w:val="00A976D9"/>
    <w:rsid w:val="00A97A9F"/>
    <w:rsid w:val="00A97B06"/>
    <w:rsid w:val="00AA059E"/>
    <w:rsid w:val="00AA05E7"/>
    <w:rsid w:val="00AA1376"/>
    <w:rsid w:val="00AA1C30"/>
    <w:rsid w:val="00AA1C43"/>
    <w:rsid w:val="00AA203C"/>
    <w:rsid w:val="00AA2431"/>
    <w:rsid w:val="00AA2847"/>
    <w:rsid w:val="00AA2AA7"/>
    <w:rsid w:val="00AA2BC9"/>
    <w:rsid w:val="00AA39A1"/>
    <w:rsid w:val="00AA4019"/>
    <w:rsid w:val="00AA4365"/>
    <w:rsid w:val="00AA4366"/>
    <w:rsid w:val="00AA43E0"/>
    <w:rsid w:val="00AA52D3"/>
    <w:rsid w:val="00AA52ED"/>
    <w:rsid w:val="00AA5615"/>
    <w:rsid w:val="00AA5B08"/>
    <w:rsid w:val="00AA6076"/>
    <w:rsid w:val="00AA63C2"/>
    <w:rsid w:val="00AA63D7"/>
    <w:rsid w:val="00AA66AC"/>
    <w:rsid w:val="00AA683F"/>
    <w:rsid w:val="00AA68F6"/>
    <w:rsid w:val="00AA696A"/>
    <w:rsid w:val="00AA6AA0"/>
    <w:rsid w:val="00AA70F0"/>
    <w:rsid w:val="00AA7297"/>
    <w:rsid w:val="00AA73FD"/>
    <w:rsid w:val="00AA74D0"/>
    <w:rsid w:val="00AA77C3"/>
    <w:rsid w:val="00AA7980"/>
    <w:rsid w:val="00AA7F53"/>
    <w:rsid w:val="00AB0015"/>
    <w:rsid w:val="00AB017E"/>
    <w:rsid w:val="00AB0256"/>
    <w:rsid w:val="00AB039B"/>
    <w:rsid w:val="00AB085B"/>
    <w:rsid w:val="00AB0AF3"/>
    <w:rsid w:val="00AB0C80"/>
    <w:rsid w:val="00AB18F0"/>
    <w:rsid w:val="00AB1C28"/>
    <w:rsid w:val="00AB1D5B"/>
    <w:rsid w:val="00AB1D73"/>
    <w:rsid w:val="00AB234F"/>
    <w:rsid w:val="00AB2438"/>
    <w:rsid w:val="00AB251A"/>
    <w:rsid w:val="00AB27D7"/>
    <w:rsid w:val="00AB28F7"/>
    <w:rsid w:val="00AB2ABA"/>
    <w:rsid w:val="00AB3064"/>
    <w:rsid w:val="00AB3405"/>
    <w:rsid w:val="00AB35D8"/>
    <w:rsid w:val="00AB36DE"/>
    <w:rsid w:val="00AB3B6B"/>
    <w:rsid w:val="00AB3D0E"/>
    <w:rsid w:val="00AB3E55"/>
    <w:rsid w:val="00AB43B0"/>
    <w:rsid w:val="00AB45A5"/>
    <w:rsid w:val="00AB4C5C"/>
    <w:rsid w:val="00AB59DB"/>
    <w:rsid w:val="00AB5A21"/>
    <w:rsid w:val="00AB5C0E"/>
    <w:rsid w:val="00AB5E1B"/>
    <w:rsid w:val="00AB65E5"/>
    <w:rsid w:val="00AB6D74"/>
    <w:rsid w:val="00AB6F69"/>
    <w:rsid w:val="00AB7338"/>
    <w:rsid w:val="00AB776E"/>
    <w:rsid w:val="00AB782B"/>
    <w:rsid w:val="00ABAEF3"/>
    <w:rsid w:val="00AC0108"/>
    <w:rsid w:val="00AC0166"/>
    <w:rsid w:val="00AC0300"/>
    <w:rsid w:val="00AC08A7"/>
    <w:rsid w:val="00AC0A40"/>
    <w:rsid w:val="00AC0C46"/>
    <w:rsid w:val="00AC1275"/>
    <w:rsid w:val="00AC1406"/>
    <w:rsid w:val="00AC1666"/>
    <w:rsid w:val="00AC17B9"/>
    <w:rsid w:val="00AC1DAF"/>
    <w:rsid w:val="00AC1DE9"/>
    <w:rsid w:val="00AC1E5E"/>
    <w:rsid w:val="00AC27C1"/>
    <w:rsid w:val="00AC2B87"/>
    <w:rsid w:val="00AC2C01"/>
    <w:rsid w:val="00AC2FAD"/>
    <w:rsid w:val="00AC3086"/>
    <w:rsid w:val="00AC3465"/>
    <w:rsid w:val="00AC38CC"/>
    <w:rsid w:val="00AC3BB4"/>
    <w:rsid w:val="00AC425E"/>
    <w:rsid w:val="00AC4339"/>
    <w:rsid w:val="00AC509C"/>
    <w:rsid w:val="00AC510F"/>
    <w:rsid w:val="00AC5371"/>
    <w:rsid w:val="00AC54E7"/>
    <w:rsid w:val="00AC559E"/>
    <w:rsid w:val="00AC5B56"/>
    <w:rsid w:val="00AC5C1D"/>
    <w:rsid w:val="00AC5CFE"/>
    <w:rsid w:val="00AC5E19"/>
    <w:rsid w:val="00AC5F58"/>
    <w:rsid w:val="00AC63F6"/>
    <w:rsid w:val="00AC6812"/>
    <w:rsid w:val="00AC6D1D"/>
    <w:rsid w:val="00AC7086"/>
    <w:rsid w:val="00AC71D0"/>
    <w:rsid w:val="00AC7CBF"/>
    <w:rsid w:val="00AC7D34"/>
    <w:rsid w:val="00AC7D88"/>
    <w:rsid w:val="00AC7DEB"/>
    <w:rsid w:val="00AC7ED0"/>
    <w:rsid w:val="00AD02FE"/>
    <w:rsid w:val="00AD0B92"/>
    <w:rsid w:val="00AD11DB"/>
    <w:rsid w:val="00AD1729"/>
    <w:rsid w:val="00AD1F72"/>
    <w:rsid w:val="00AD2029"/>
    <w:rsid w:val="00AD23C5"/>
    <w:rsid w:val="00AD2911"/>
    <w:rsid w:val="00AD3536"/>
    <w:rsid w:val="00AD38A8"/>
    <w:rsid w:val="00AD38D0"/>
    <w:rsid w:val="00AD3B3B"/>
    <w:rsid w:val="00AD427D"/>
    <w:rsid w:val="00AD442D"/>
    <w:rsid w:val="00AD4571"/>
    <w:rsid w:val="00AD4A44"/>
    <w:rsid w:val="00AD4B4F"/>
    <w:rsid w:val="00AD4DF7"/>
    <w:rsid w:val="00AD50A9"/>
    <w:rsid w:val="00AD536B"/>
    <w:rsid w:val="00AD53C8"/>
    <w:rsid w:val="00AD5453"/>
    <w:rsid w:val="00AD5D26"/>
    <w:rsid w:val="00AD5EC6"/>
    <w:rsid w:val="00AD6082"/>
    <w:rsid w:val="00AD68C9"/>
    <w:rsid w:val="00AD6C45"/>
    <w:rsid w:val="00AD73FF"/>
    <w:rsid w:val="00AD74BD"/>
    <w:rsid w:val="00AE03BA"/>
    <w:rsid w:val="00AE0C47"/>
    <w:rsid w:val="00AE0C77"/>
    <w:rsid w:val="00AE0EA2"/>
    <w:rsid w:val="00AE13E0"/>
    <w:rsid w:val="00AE17BA"/>
    <w:rsid w:val="00AE1DD5"/>
    <w:rsid w:val="00AE1E06"/>
    <w:rsid w:val="00AE1EC5"/>
    <w:rsid w:val="00AE21E9"/>
    <w:rsid w:val="00AE221A"/>
    <w:rsid w:val="00AE23FD"/>
    <w:rsid w:val="00AE2951"/>
    <w:rsid w:val="00AE2F4A"/>
    <w:rsid w:val="00AE39CA"/>
    <w:rsid w:val="00AE3A94"/>
    <w:rsid w:val="00AE3FFE"/>
    <w:rsid w:val="00AE4127"/>
    <w:rsid w:val="00AE4231"/>
    <w:rsid w:val="00AE45A0"/>
    <w:rsid w:val="00AE4629"/>
    <w:rsid w:val="00AE4F51"/>
    <w:rsid w:val="00AE4F86"/>
    <w:rsid w:val="00AE550D"/>
    <w:rsid w:val="00AE58FC"/>
    <w:rsid w:val="00AE59C5"/>
    <w:rsid w:val="00AE5C99"/>
    <w:rsid w:val="00AE5CF6"/>
    <w:rsid w:val="00AE6117"/>
    <w:rsid w:val="00AE635C"/>
    <w:rsid w:val="00AE6559"/>
    <w:rsid w:val="00AE6849"/>
    <w:rsid w:val="00AE72BD"/>
    <w:rsid w:val="00AE7494"/>
    <w:rsid w:val="00AE759D"/>
    <w:rsid w:val="00AE75B6"/>
    <w:rsid w:val="00AE7C61"/>
    <w:rsid w:val="00AE7D17"/>
    <w:rsid w:val="00AF078C"/>
    <w:rsid w:val="00AF0B9B"/>
    <w:rsid w:val="00AF0F08"/>
    <w:rsid w:val="00AF108A"/>
    <w:rsid w:val="00AF11FD"/>
    <w:rsid w:val="00AF139A"/>
    <w:rsid w:val="00AF14D7"/>
    <w:rsid w:val="00AF176C"/>
    <w:rsid w:val="00AF1CCE"/>
    <w:rsid w:val="00AF233A"/>
    <w:rsid w:val="00AF268B"/>
    <w:rsid w:val="00AF26D9"/>
    <w:rsid w:val="00AF2BE6"/>
    <w:rsid w:val="00AF2FFF"/>
    <w:rsid w:val="00AF3616"/>
    <w:rsid w:val="00AF3642"/>
    <w:rsid w:val="00AF4475"/>
    <w:rsid w:val="00AF4B53"/>
    <w:rsid w:val="00AF4EB8"/>
    <w:rsid w:val="00AF5071"/>
    <w:rsid w:val="00AF52F5"/>
    <w:rsid w:val="00AF5D60"/>
    <w:rsid w:val="00AF5D71"/>
    <w:rsid w:val="00AF6275"/>
    <w:rsid w:val="00AF62AF"/>
    <w:rsid w:val="00AF6386"/>
    <w:rsid w:val="00AF64FA"/>
    <w:rsid w:val="00AF6624"/>
    <w:rsid w:val="00AF7797"/>
    <w:rsid w:val="00AF7F1D"/>
    <w:rsid w:val="00B0072B"/>
    <w:rsid w:val="00B00798"/>
    <w:rsid w:val="00B00A4F"/>
    <w:rsid w:val="00B00B84"/>
    <w:rsid w:val="00B01119"/>
    <w:rsid w:val="00B01180"/>
    <w:rsid w:val="00B0138F"/>
    <w:rsid w:val="00B015B0"/>
    <w:rsid w:val="00B016B7"/>
    <w:rsid w:val="00B02029"/>
    <w:rsid w:val="00B026A6"/>
    <w:rsid w:val="00B02AE8"/>
    <w:rsid w:val="00B02CCF"/>
    <w:rsid w:val="00B02DD9"/>
    <w:rsid w:val="00B02E55"/>
    <w:rsid w:val="00B036C1"/>
    <w:rsid w:val="00B0379D"/>
    <w:rsid w:val="00B038FE"/>
    <w:rsid w:val="00B03DEA"/>
    <w:rsid w:val="00B0463E"/>
    <w:rsid w:val="00B04DF8"/>
    <w:rsid w:val="00B04F14"/>
    <w:rsid w:val="00B058E3"/>
    <w:rsid w:val="00B05936"/>
    <w:rsid w:val="00B05B13"/>
    <w:rsid w:val="00B05CA7"/>
    <w:rsid w:val="00B06401"/>
    <w:rsid w:val="00B06410"/>
    <w:rsid w:val="00B069D6"/>
    <w:rsid w:val="00B06A36"/>
    <w:rsid w:val="00B06A8A"/>
    <w:rsid w:val="00B06DA3"/>
    <w:rsid w:val="00B06F7A"/>
    <w:rsid w:val="00B0768B"/>
    <w:rsid w:val="00B07C60"/>
    <w:rsid w:val="00B10020"/>
    <w:rsid w:val="00B102B0"/>
    <w:rsid w:val="00B103DA"/>
    <w:rsid w:val="00B107F5"/>
    <w:rsid w:val="00B10A8C"/>
    <w:rsid w:val="00B11194"/>
    <w:rsid w:val="00B111F2"/>
    <w:rsid w:val="00B11340"/>
    <w:rsid w:val="00B11709"/>
    <w:rsid w:val="00B118E4"/>
    <w:rsid w:val="00B11961"/>
    <w:rsid w:val="00B1253F"/>
    <w:rsid w:val="00B128F4"/>
    <w:rsid w:val="00B12B0A"/>
    <w:rsid w:val="00B12C39"/>
    <w:rsid w:val="00B1375A"/>
    <w:rsid w:val="00B138A6"/>
    <w:rsid w:val="00B13EA5"/>
    <w:rsid w:val="00B141D2"/>
    <w:rsid w:val="00B14612"/>
    <w:rsid w:val="00B14B22"/>
    <w:rsid w:val="00B15005"/>
    <w:rsid w:val="00B15950"/>
    <w:rsid w:val="00B164D7"/>
    <w:rsid w:val="00B1683F"/>
    <w:rsid w:val="00B169C8"/>
    <w:rsid w:val="00B16EA7"/>
    <w:rsid w:val="00B17B83"/>
    <w:rsid w:val="00B17DDE"/>
    <w:rsid w:val="00B17FCA"/>
    <w:rsid w:val="00B20108"/>
    <w:rsid w:val="00B205D6"/>
    <w:rsid w:val="00B20675"/>
    <w:rsid w:val="00B209E8"/>
    <w:rsid w:val="00B213E9"/>
    <w:rsid w:val="00B21A79"/>
    <w:rsid w:val="00B21B40"/>
    <w:rsid w:val="00B21E06"/>
    <w:rsid w:val="00B21F86"/>
    <w:rsid w:val="00B22040"/>
    <w:rsid w:val="00B227B1"/>
    <w:rsid w:val="00B23212"/>
    <w:rsid w:val="00B232B7"/>
    <w:rsid w:val="00B2333E"/>
    <w:rsid w:val="00B23742"/>
    <w:rsid w:val="00B23873"/>
    <w:rsid w:val="00B23B7D"/>
    <w:rsid w:val="00B23B82"/>
    <w:rsid w:val="00B23CAB"/>
    <w:rsid w:val="00B23D98"/>
    <w:rsid w:val="00B24C15"/>
    <w:rsid w:val="00B24F68"/>
    <w:rsid w:val="00B24F8C"/>
    <w:rsid w:val="00B24F9D"/>
    <w:rsid w:val="00B25116"/>
    <w:rsid w:val="00B251BC"/>
    <w:rsid w:val="00B2551D"/>
    <w:rsid w:val="00B256B3"/>
    <w:rsid w:val="00B25B8B"/>
    <w:rsid w:val="00B2659A"/>
    <w:rsid w:val="00B2682F"/>
    <w:rsid w:val="00B268C2"/>
    <w:rsid w:val="00B26C36"/>
    <w:rsid w:val="00B26D4B"/>
    <w:rsid w:val="00B26F8E"/>
    <w:rsid w:val="00B27867"/>
    <w:rsid w:val="00B27FBB"/>
    <w:rsid w:val="00B303FB"/>
    <w:rsid w:val="00B3042E"/>
    <w:rsid w:val="00B30B54"/>
    <w:rsid w:val="00B30B64"/>
    <w:rsid w:val="00B30B80"/>
    <w:rsid w:val="00B30F5C"/>
    <w:rsid w:val="00B315C9"/>
    <w:rsid w:val="00B31887"/>
    <w:rsid w:val="00B31E22"/>
    <w:rsid w:val="00B32079"/>
    <w:rsid w:val="00B32204"/>
    <w:rsid w:val="00B323D1"/>
    <w:rsid w:val="00B32414"/>
    <w:rsid w:val="00B328B3"/>
    <w:rsid w:val="00B32BD5"/>
    <w:rsid w:val="00B32EE6"/>
    <w:rsid w:val="00B32F24"/>
    <w:rsid w:val="00B32F38"/>
    <w:rsid w:val="00B33599"/>
    <w:rsid w:val="00B33ADB"/>
    <w:rsid w:val="00B33B7B"/>
    <w:rsid w:val="00B33B84"/>
    <w:rsid w:val="00B33EDA"/>
    <w:rsid w:val="00B342FC"/>
    <w:rsid w:val="00B34A21"/>
    <w:rsid w:val="00B34CF9"/>
    <w:rsid w:val="00B34F7D"/>
    <w:rsid w:val="00B354A5"/>
    <w:rsid w:val="00B35567"/>
    <w:rsid w:val="00B35E16"/>
    <w:rsid w:val="00B3657E"/>
    <w:rsid w:val="00B36C2C"/>
    <w:rsid w:val="00B36D5C"/>
    <w:rsid w:val="00B3765C"/>
    <w:rsid w:val="00B3787F"/>
    <w:rsid w:val="00B378A9"/>
    <w:rsid w:val="00B405E0"/>
    <w:rsid w:val="00B405EF"/>
    <w:rsid w:val="00B40705"/>
    <w:rsid w:val="00B40805"/>
    <w:rsid w:val="00B40ABE"/>
    <w:rsid w:val="00B40FA0"/>
    <w:rsid w:val="00B411F9"/>
    <w:rsid w:val="00B412DA"/>
    <w:rsid w:val="00B413E7"/>
    <w:rsid w:val="00B418C2"/>
    <w:rsid w:val="00B41996"/>
    <w:rsid w:val="00B4203A"/>
    <w:rsid w:val="00B4216A"/>
    <w:rsid w:val="00B42459"/>
    <w:rsid w:val="00B42810"/>
    <w:rsid w:val="00B42840"/>
    <w:rsid w:val="00B42B28"/>
    <w:rsid w:val="00B42DB9"/>
    <w:rsid w:val="00B42DD6"/>
    <w:rsid w:val="00B436DF"/>
    <w:rsid w:val="00B43BDF"/>
    <w:rsid w:val="00B43C02"/>
    <w:rsid w:val="00B4453F"/>
    <w:rsid w:val="00B446FB"/>
    <w:rsid w:val="00B44846"/>
    <w:rsid w:val="00B448E2"/>
    <w:rsid w:val="00B449E0"/>
    <w:rsid w:val="00B45154"/>
    <w:rsid w:val="00B45257"/>
    <w:rsid w:val="00B454E9"/>
    <w:rsid w:val="00B4552A"/>
    <w:rsid w:val="00B45A5A"/>
    <w:rsid w:val="00B46112"/>
    <w:rsid w:val="00B46AB4"/>
    <w:rsid w:val="00B46CEF"/>
    <w:rsid w:val="00B47357"/>
    <w:rsid w:val="00B47564"/>
    <w:rsid w:val="00B4793B"/>
    <w:rsid w:val="00B4799E"/>
    <w:rsid w:val="00B47F52"/>
    <w:rsid w:val="00B5013E"/>
    <w:rsid w:val="00B51758"/>
    <w:rsid w:val="00B51E02"/>
    <w:rsid w:val="00B521D0"/>
    <w:rsid w:val="00B523FA"/>
    <w:rsid w:val="00B529B9"/>
    <w:rsid w:val="00B52A19"/>
    <w:rsid w:val="00B52B74"/>
    <w:rsid w:val="00B52CBC"/>
    <w:rsid w:val="00B52EC7"/>
    <w:rsid w:val="00B52F2B"/>
    <w:rsid w:val="00B53C3F"/>
    <w:rsid w:val="00B53CC6"/>
    <w:rsid w:val="00B53DF5"/>
    <w:rsid w:val="00B5423F"/>
    <w:rsid w:val="00B5431F"/>
    <w:rsid w:val="00B54807"/>
    <w:rsid w:val="00B54AB3"/>
    <w:rsid w:val="00B551D5"/>
    <w:rsid w:val="00B5532F"/>
    <w:rsid w:val="00B553D0"/>
    <w:rsid w:val="00B5587A"/>
    <w:rsid w:val="00B558BC"/>
    <w:rsid w:val="00B5648E"/>
    <w:rsid w:val="00B56A1B"/>
    <w:rsid w:val="00B56A83"/>
    <w:rsid w:val="00B56B9C"/>
    <w:rsid w:val="00B56CCA"/>
    <w:rsid w:val="00B56F8E"/>
    <w:rsid w:val="00B57220"/>
    <w:rsid w:val="00B5736D"/>
    <w:rsid w:val="00B57705"/>
    <w:rsid w:val="00B600A6"/>
    <w:rsid w:val="00B603C0"/>
    <w:rsid w:val="00B604AB"/>
    <w:rsid w:val="00B60A73"/>
    <w:rsid w:val="00B60AE1"/>
    <w:rsid w:val="00B6108F"/>
    <w:rsid w:val="00B615C7"/>
    <w:rsid w:val="00B6174E"/>
    <w:rsid w:val="00B61AB6"/>
    <w:rsid w:val="00B61C92"/>
    <w:rsid w:val="00B61FFD"/>
    <w:rsid w:val="00B620BD"/>
    <w:rsid w:val="00B6217A"/>
    <w:rsid w:val="00B62953"/>
    <w:rsid w:val="00B62C36"/>
    <w:rsid w:val="00B632DE"/>
    <w:rsid w:val="00B63688"/>
    <w:rsid w:val="00B6385A"/>
    <w:rsid w:val="00B64343"/>
    <w:rsid w:val="00B645D4"/>
    <w:rsid w:val="00B647A1"/>
    <w:rsid w:val="00B649AB"/>
    <w:rsid w:val="00B64AE7"/>
    <w:rsid w:val="00B655D5"/>
    <w:rsid w:val="00B65A11"/>
    <w:rsid w:val="00B65BBC"/>
    <w:rsid w:val="00B65EAE"/>
    <w:rsid w:val="00B65F24"/>
    <w:rsid w:val="00B66090"/>
    <w:rsid w:val="00B6610A"/>
    <w:rsid w:val="00B66744"/>
    <w:rsid w:val="00B669CF"/>
    <w:rsid w:val="00B670DB"/>
    <w:rsid w:val="00B671DC"/>
    <w:rsid w:val="00B6738A"/>
    <w:rsid w:val="00B673EF"/>
    <w:rsid w:val="00B6750A"/>
    <w:rsid w:val="00B679FB"/>
    <w:rsid w:val="00B67CA4"/>
    <w:rsid w:val="00B70458"/>
    <w:rsid w:val="00B70B08"/>
    <w:rsid w:val="00B7131A"/>
    <w:rsid w:val="00B71369"/>
    <w:rsid w:val="00B717D8"/>
    <w:rsid w:val="00B719B4"/>
    <w:rsid w:val="00B71C4E"/>
    <w:rsid w:val="00B71EA1"/>
    <w:rsid w:val="00B71FB5"/>
    <w:rsid w:val="00B7206C"/>
    <w:rsid w:val="00B72090"/>
    <w:rsid w:val="00B72568"/>
    <w:rsid w:val="00B72584"/>
    <w:rsid w:val="00B72B99"/>
    <w:rsid w:val="00B73643"/>
    <w:rsid w:val="00B73707"/>
    <w:rsid w:val="00B73FFB"/>
    <w:rsid w:val="00B74495"/>
    <w:rsid w:val="00B74E8E"/>
    <w:rsid w:val="00B754A3"/>
    <w:rsid w:val="00B7557C"/>
    <w:rsid w:val="00B75A95"/>
    <w:rsid w:val="00B75DFC"/>
    <w:rsid w:val="00B76154"/>
    <w:rsid w:val="00B765F9"/>
    <w:rsid w:val="00B76771"/>
    <w:rsid w:val="00B76839"/>
    <w:rsid w:val="00B76D91"/>
    <w:rsid w:val="00B76DEE"/>
    <w:rsid w:val="00B7733F"/>
    <w:rsid w:val="00B77721"/>
    <w:rsid w:val="00B77811"/>
    <w:rsid w:val="00B77847"/>
    <w:rsid w:val="00B77879"/>
    <w:rsid w:val="00B77C11"/>
    <w:rsid w:val="00B803E1"/>
    <w:rsid w:val="00B80617"/>
    <w:rsid w:val="00B808B3"/>
    <w:rsid w:val="00B80B41"/>
    <w:rsid w:val="00B81161"/>
    <w:rsid w:val="00B81267"/>
    <w:rsid w:val="00B81378"/>
    <w:rsid w:val="00B8150E"/>
    <w:rsid w:val="00B81862"/>
    <w:rsid w:val="00B81974"/>
    <w:rsid w:val="00B8197F"/>
    <w:rsid w:val="00B819B6"/>
    <w:rsid w:val="00B81B85"/>
    <w:rsid w:val="00B81D96"/>
    <w:rsid w:val="00B81F1E"/>
    <w:rsid w:val="00B82638"/>
    <w:rsid w:val="00B8263F"/>
    <w:rsid w:val="00B82C67"/>
    <w:rsid w:val="00B82D70"/>
    <w:rsid w:val="00B82D85"/>
    <w:rsid w:val="00B830FD"/>
    <w:rsid w:val="00B83102"/>
    <w:rsid w:val="00B8315E"/>
    <w:rsid w:val="00B83189"/>
    <w:rsid w:val="00B837DC"/>
    <w:rsid w:val="00B846D2"/>
    <w:rsid w:val="00B84C4D"/>
    <w:rsid w:val="00B85470"/>
    <w:rsid w:val="00B85527"/>
    <w:rsid w:val="00B8560A"/>
    <w:rsid w:val="00B857F4"/>
    <w:rsid w:val="00B85FD2"/>
    <w:rsid w:val="00B8600E"/>
    <w:rsid w:val="00B86807"/>
    <w:rsid w:val="00B86C22"/>
    <w:rsid w:val="00B87AFC"/>
    <w:rsid w:val="00B87BFF"/>
    <w:rsid w:val="00B87FEB"/>
    <w:rsid w:val="00B90584"/>
    <w:rsid w:val="00B90847"/>
    <w:rsid w:val="00B9090D"/>
    <w:rsid w:val="00B90AB3"/>
    <w:rsid w:val="00B90EFD"/>
    <w:rsid w:val="00B90F0E"/>
    <w:rsid w:val="00B91178"/>
    <w:rsid w:val="00B9146A"/>
    <w:rsid w:val="00B91FC9"/>
    <w:rsid w:val="00B923F6"/>
    <w:rsid w:val="00B92A38"/>
    <w:rsid w:val="00B92C20"/>
    <w:rsid w:val="00B92EBC"/>
    <w:rsid w:val="00B92EBE"/>
    <w:rsid w:val="00B934CF"/>
    <w:rsid w:val="00B93572"/>
    <w:rsid w:val="00B938BF"/>
    <w:rsid w:val="00B9393E"/>
    <w:rsid w:val="00B9396F"/>
    <w:rsid w:val="00B939EB"/>
    <w:rsid w:val="00B93C1F"/>
    <w:rsid w:val="00B93E8A"/>
    <w:rsid w:val="00B943FE"/>
    <w:rsid w:val="00B951FD"/>
    <w:rsid w:val="00B9586D"/>
    <w:rsid w:val="00B95A05"/>
    <w:rsid w:val="00B95AE4"/>
    <w:rsid w:val="00B95EC0"/>
    <w:rsid w:val="00B969D3"/>
    <w:rsid w:val="00B96D45"/>
    <w:rsid w:val="00B96E75"/>
    <w:rsid w:val="00B97272"/>
    <w:rsid w:val="00B97418"/>
    <w:rsid w:val="00BA01E1"/>
    <w:rsid w:val="00BA037C"/>
    <w:rsid w:val="00BA06B9"/>
    <w:rsid w:val="00BA0C45"/>
    <w:rsid w:val="00BA0FD6"/>
    <w:rsid w:val="00BA125D"/>
    <w:rsid w:val="00BA1713"/>
    <w:rsid w:val="00BA185F"/>
    <w:rsid w:val="00BA1FBA"/>
    <w:rsid w:val="00BA21F6"/>
    <w:rsid w:val="00BA282F"/>
    <w:rsid w:val="00BA33AD"/>
    <w:rsid w:val="00BA3A6B"/>
    <w:rsid w:val="00BA3BB8"/>
    <w:rsid w:val="00BA487C"/>
    <w:rsid w:val="00BA496F"/>
    <w:rsid w:val="00BA4B02"/>
    <w:rsid w:val="00BA4E8C"/>
    <w:rsid w:val="00BA5AFC"/>
    <w:rsid w:val="00BA6EA3"/>
    <w:rsid w:val="00BA6EDF"/>
    <w:rsid w:val="00BA7791"/>
    <w:rsid w:val="00BA79E5"/>
    <w:rsid w:val="00BA7FD3"/>
    <w:rsid w:val="00BB031F"/>
    <w:rsid w:val="00BB0439"/>
    <w:rsid w:val="00BB0542"/>
    <w:rsid w:val="00BB0847"/>
    <w:rsid w:val="00BB0E3A"/>
    <w:rsid w:val="00BB1437"/>
    <w:rsid w:val="00BB1AA8"/>
    <w:rsid w:val="00BB1DFD"/>
    <w:rsid w:val="00BB24E5"/>
    <w:rsid w:val="00BB272B"/>
    <w:rsid w:val="00BB27DF"/>
    <w:rsid w:val="00BB2854"/>
    <w:rsid w:val="00BB3011"/>
    <w:rsid w:val="00BB36AC"/>
    <w:rsid w:val="00BB39D8"/>
    <w:rsid w:val="00BB3C9A"/>
    <w:rsid w:val="00BB3CED"/>
    <w:rsid w:val="00BB40E7"/>
    <w:rsid w:val="00BB4748"/>
    <w:rsid w:val="00BB4B83"/>
    <w:rsid w:val="00BB5E30"/>
    <w:rsid w:val="00BB69F2"/>
    <w:rsid w:val="00BB6B16"/>
    <w:rsid w:val="00BB6D34"/>
    <w:rsid w:val="00BB7603"/>
    <w:rsid w:val="00BB7D7C"/>
    <w:rsid w:val="00BC048F"/>
    <w:rsid w:val="00BC083D"/>
    <w:rsid w:val="00BC098F"/>
    <w:rsid w:val="00BC0A75"/>
    <w:rsid w:val="00BC0CA2"/>
    <w:rsid w:val="00BC145E"/>
    <w:rsid w:val="00BC184B"/>
    <w:rsid w:val="00BC1868"/>
    <w:rsid w:val="00BC223F"/>
    <w:rsid w:val="00BC287D"/>
    <w:rsid w:val="00BC2A4F"/>
    <w:rsid w:val="00BC2B14"/>
    <w:rsid w:val="00BC2BDD"/>
    <w:rsid w:val="00BC323F"/>
    <w:rsid w:val="00BC334E"/>
    <w:rsid w:val="00BC3480"/>
    <w:rsid w:val="00BC3523"/>
    <w:rsid w:val="00BC35DC"/>
    <w:rsid w:val="00BC390B"/>
    <w:rsid w:val="00BC39F0"/>
    <w:rsid w:val="00BC3B15"/>
    <w:rsid w:val="00BC3D06"/>
    <w:rsid w:val="00BC4015"/>
    <w:rsid w:val="00BC414E"/>
    <w:rsid w:val="00BC4171"/>
    <w:rsid w:val="00BC4A27"/>
    <w:rsid w:val="00BC4C26"/>
    <w:rsid w:val="00BC54D5"/>
    <w:rsid w:val="00BC6013"/>
    <w:rsid w:val="00BC63D2"/>
    <w:rsid w:val="00BC6923"/>
    <w:rsid w:val="00BC71D0"/>
    <w:rsid w:val="00BC7493"/>
    <w:rsid w:val="00BC7564"/>
    <w:rsid w:val="00BC78BF"/>
    <w:rsid w:val="00BD0001"/>
    <w:rsid w:val="00BD01C7"/>
    <w:rsid w:val="00BD0505"/>
    <w:rsid w:val="00BD07C5"/>
    <w:rsid w:val="00BD0C4E"/>
    <w:rsid w:val="00BD1036"/>
    <w:rsid w:val="00BD110A"/>
    <w:rsid w:val="00BD1209"/>
    <w:rsid w:val="00BD1D60"/>
    <w:rsid w:val="00BD232C"/>
    <w:rsid w:val="00BD27D0"/>
    <w:rsid w:val="00BD27D9"/>
    <w:rsid w:val="00BD297E"/>
    <w:rsid w:val="00BD2D23"/>
    <w:rsid w:val="00BD2EF3"/>
    <w:rsid w:val="00BD32EC"/>
    <w:rsid w:val="00BD333B"/>
    <w:rsid w:val="00BD34FE"/>
    <w:rsid w:val="00BD397B"/>
    <w:rsid w:val="00BD3CBD"/>
    <w:rsid w:val="00BD3CDD"/>
    <w:rsid w:val="00BD3E28"/>
    <w:rsid w:val="00BD3E2F"/>
    <w:rsid w:val="00BD4155"/>
    <w:rsid w:val="00BD4365"/>
    <w:rsid w:val="00BD4B09"/>
    <w:rsid w:val="00BD508F"/>
    <w:rsid w:val="00BD522F"/>
    <w:rsid w:val="00BD534E"/>
    <w:rsid w:val="00BD5411"/>
    <w:rsid w:val="00BD55B6"/>
    <w:rsid w:val="00BD56E7"/>
    <w:rsid w:val="00BD5981"/>
    <w:rsid w:val="00BD5C7A"/>
    <w:rsid w:val="00BD5E5C"/>
    <w:rsid w:val="00BD649F"/>
    <w:rsid w:val="00BD6BFA"/>
    <w:rsid w:val="00BD71A2"/>
    <w:rsid w:val="00BE034D"/>
    <w:rsid w:val="00BE05C4"/>
    <w:rsid w:val="00BE0840"/>
    <w:rsid w:val="00BE0A6F"/>
    <w:rsid w:val="00BE0BD5"/>
    <w:rsid w:val="00BE14FA"/>
    <w:rsid w:val="00BE1E3B"/>
    <w:rsid w:val="00BE1E88"/>
    <w:rsid w:val="00BE1F58"/>
    <w:rsid w:val="00BE2896"/>
    <w:rsid w:val="00BE2C14"/>
    <w:rsid w:val="00BE2DB5"/>
    <w:rsid w:val="00BE2E19"/>
    <w:rsid w:val="00BE2EF4"/>
    <w:rsid w:val="00BE3346"/>
    <w:rsid w:val="00BE432C"/>
    <w:rsid w:val="00BE492C"/>
    <w:rsid w:val="00BE5297"/>
    <w:rsid w:val="00BE5D0F"/>
    <w:rsid w:val="00BE5EAD"/>
    <w:rsid w:val="00BE6127"/>
    <w:rsid w:val="00BE6290"/>
    <w:rsid w:val="00BE6593"/>
    <w:rsid w:val="00BE68F1"/>
    <w:rsid w:val="00BE696E"/>
    <w:rsid w:val="00BE6A79"/>
    <w:rsid w:val="00BE6F5E"/>
    <w:rsid w:val="00BE7594"/>
    <w:rsid w:val="00BE779E"/>
    <w:rsid w:val="00BE7AF7"/>
    <w:rsid w:val="00BF01AC"/>
    <w:rsid w:val="00BF0F68"/>
    <w:rsid w:val="00BF114F"/>
    <w:rsid w:val="00BF18C9"/>
    <w:rsid w:val="00BF19AC"/>
    <w:rsid w:val="00BF1C68"/>
    <w:rsid w:val="00BF1C88"/>
    <w:rsid w:val="00BF1C9A"/>
    <w:rsid w:val="00BF2032"/>
    <w:rsid w:val="00BF24F3"/>
    <w:rsid w:val="00BF294A"/>
    <w:rsid w:val="00BF29B0"/>
    <w:rsid w:val="00BF2B65"/>
    <w:rsid w:val="00BF2F80"/>
    <w:rsid w:val="00BF2FEE"/>
    <w:rsid w:val="00BF3012"/>
    <w:rsid w:val="00BF3334"/>
    <w:rsid w:val="00BF3396"/>
    <w:rsid w:val="00BF347B"/>
    <w:rsid w:val="00BF4260"/>
    <w:rsid w:val="00BF42D7"/>
    <w:rsid w:val="00BF44E7"/>
    <w:rsid w:val="00BF4549"/>
    <w:rsid w:val="00BF4556"/>
    <w:rsid w:val="00BF55CE"/>
    <w:rsid w:val="00BF61F4"/>
    <w:rsid w:val="00BF68A6"/>
    <w:rsid w:val="00BF69D0"/>
    <w:rsid w:val="00BF6B6A"/>
    <w:rsid w:val="00BF7656"/>
    <w:rsid w:val="00BF7747"/>
    <w:rsid w:val="00BF7764"/>
    <w:rsid w:val="00BF7A24"/>
    <w:rsid w:val="00BF7C65"/>
    <w:rsid w:val="00BF7D1D"/>
    <w:rsid w:val="00BF7D3E"/>
    <w:rsid w:val="00BF7FE0"/>
    <w:rsid w:val="00C002EE"/>
    <w:rsid w:val="00C0036B"/>
    <w:rsid w:val="00C007D9"/>
    <w:rsid w:val="00C01064"/>
    <w:rsid w:val="00C016E9"/>
    <w:rsid w:val="00C0184C"/>
    <w:rsid w:val="00C020F2"/>
    <w:rsid w:val="00C02826"/>
    <w:rsid w:val="00C02915"/>
    <w:rsid w:val="00C03141"/>
    <w:rsid w:val="00C03336"/>
    <w:rsid w:val="00C03422"/>
    <w:rsid w:val="00C03A96"/>
    <w:rsid w:val="00C03FB6"/>
    <w:rsid w:val="00C04106"/>
    <w:rsid w:val="00C0413C"/>
    <w:rsid w:val="00C04222"/>
    <w:rsid w:val="00C04328"/>
    <w:rsid w:val="00C04422"/>
    <w:rsid w:val="00C04BA2"/>
    <w:rsid w:val="00C04E0E"/>
    <w:rsid w:val="00C0588E"/>
    <w:rsid w:val="00C05DAD"/>
    <w:rsid w:val="00C062C8"/>
    <w:rsid w:val="00C06831"/>
    <w:rsid w:val="00C06EA9"/>
    <w:rsid w:val="00C06ECD"/>
    <w:rsid w:val="00C072B6"/>
    <w:rsid w:val="00C0759F"/>
    <w:rsid w:val="00C0762E"/>
    <w:rsid w:val="00C07B56"/>
    <w:rsid w:val="00C10027"/>
    <w:rsid w:val="00C10806"/>
    <w:rsid w:val="00C1088A"/>
    <w:rsid w:val="00C10E37"/>
    <w:rsid w:val="00C113BE"/>
    <w:rsid w:val="00C117A6"/>
    <w:rsid w:val="00C11A74"/>
    <w:rsid w:val="00C12692"/>
    <w:rsid w:val="00C12774"/>
    <w:rsid w:val="00C13AF2"/>
    <w:rsid w:val="00C13B2F"/>
    <w:rsid w:val="00C13F80"/>
    <w:rsid w:val="00C13F9D"/>
    <w:rsid w:val="00C140CE"/>
    <w:rsid w:val="00C14374"/>
    <w:rsid w:val="00C14B00"/>
    <w:rsid w:val="00C15362"/>
    <w:rsid w:val="00C153D7"/>
    <w:rsid w:val="00C159A8"/>
    <w:rsid w:val="00C160D2"/>
    <w:rsid w:val="00C16815"/>
    <w:rsid w:val="00C16C6A"/>
    <w:rsid w:val="00C16DB2"/>
    <w:rsid w:val="00C174A2"/>
    <w:rsid w:val="00C1767D"/>
    <w:rsid w:val="00C17F27"/>
    <w:rsid w:val="00C201F1"/>
    <w:rsid w:val="00C206BF"/>
    <w:rsid w:val="00C20FF0"/>
    <w:rsid w:val="00C21327"/>
    <w:rsid w:val="00C214A7"/>
    <w:rsid w:val="00C218A1"/>
    <w:rsid w:val="00C21B51"/>
    <w:rsid w:val="00C21BC7"/>
    <w:rsid w:val="00C21D9A"/>
    <w:rsid w:val="00C21EE3"/>
    <w:rsid w:val="00C2206A"/>
    <w:rsid w:val="00C225AD"/>
    <w:rsid w:val="00C226D2"/>
    <w:rsid w:val="00C22746"/>
    <w:rsid w:val="00C22FC5"/>
    <w:rsid w:val="00C23214"/>
    <w:rsid w:val="00C23215"/>
    <w:rsid w:val="00C23C76"/>
    <w:rsid w:val="00C240A2"/>
    <w:rsid w:val="00C249D2"/>
    <w:rsid w:val="00C25093"/>
    <w:rsid w:val="00C2671D"/>
    <w:rsid w:val="00C2679C"/>
    <w:rsid w:val="00C267D8"/>
    <w:rsid w:val="00C2683B"/>
    <w:rsid w:val="00C26913"/>
    <w:rsid w:val="00C26938"/>
    <w:rsid w:val="00C27E4D"/>
    <w:rsid w:val="00C27E66"/>
    <w:rsid w:val="00C300A1"/>
    <w:rsid w:val="00C303E4"/>
    <w:rsid w:val="00C3067F"/>
    <w:rsid w:val="00C30801"/>
    <w:rsid w:val="00C30953"/>
    <w:rsid w:val="00C3164D"/>
    <w:rsid w:val="00C316C3"/>
    <w:rsid w:val="00C31AA6"/>
    <w:rsid w:val="00C322C7"/>
    <w:rsid w:val="00C32484"/>
    <w:rsid w:val="00C32630"/>
    <w:rsid w:val="00C326BA"/>
    <w:rsid w:val="00C327D5"/>
    <w:rsid w:val="00C32AE2"/>
    <w:rsid w:val="00C32CD1"/>
    <w:rsid w:val="00C32D48"/>
    <w:rsid w:val="00C32D85"/>
    <w:rsid w:val="00C333D0"/>
    <w:rsid w:val="00C337A8"/>
    <w:rsid w:val="00C3391D"/>
    <w:rsid w:val="00C33B4D"/>
    <w:rsid w:val="00C33C19"/>
    <w:rsid w:val="00C33F27"/>
    <w:rsid w:val="00C34369"/>
    <w:rsid w:val="00C3468E"/>
    <w:rsid w:val="00C346C2"/>
    <w:rsid w:val="00C34B7E"/>
    <w:rsid w:val="00C34C6B"/>
    <w:rsid w:val="00C34EB5"/>
    <w:rsid w:val="00C34F73"/>
    <w:rsid w:val="00C354B9"/>
    <w:rsid w:val="00C3550A"/>
    <w:rsid w:val="00C3551B"/>
    <w:rsid w:val="00C359B8"/>
    <w:rsid w:val="00C35E1E"/>
    <w:rsid w:val="00C36044"/>
    <w:rsid w:val="00C36481"/>
    <w:rsid w:val="00C37010"/>
    <w:rsid w:val="00C370EE"/>
    <w:rsid w:val="00C37196"/>
    <w:rsid w:val="00C37489"/>
    <w:rsid w:val="00C375DB"/>
    <w:rsid w:val="00C379D1"/>
    <w:rsid w:val="00C40105"/>
    <w:rsid w:val="00C40959"/>
    <w:rsid w:val="00C4098F"/>
    <w:rsid w:val="00C409B9"/>
    <w:rsid w:val="00C40F5E"/>
    <w:rsid w:val="00C4109C"/>
    <w:rsid w:val="00C41114"/>
    <w:rsid w:val="00C41129"/>
    <w:rsid w:val="00C4133C"/>
    <w:rsid w:val="00C414E2"/>
    <w:rsid w:val="00C41762"/>
    <w:rsid w:val="00C41AB2"/>
    <w:rsid w:val="00C41B0F"/>
    <w:rsid w:val="00C4265C"/>
    <w:rsid w:val="00C429D7"/>
    <w:rsid w:val="00C42C14"/>
    <w:rsid w:val="00C437FC"/>
    <w:rsid w:val="00C43890"/>
    <w:rsid w:val="00C4389E"/>
    <w:rsid w:val="00C43929"/>
    <w:rsid w:val="00C43C59"/>
    <w:rsid w:val="00C43E41"/>
    <w:rsid w:val="00C43FC6"/>
    <w:rsid w:val="00C4419F"/>
    <w:rsid w:val="00C441B9"/>
    <w:rsid w:val="00C44613"/>
    <w:rsid w:val="00C447EE"/>
    <w:rsid w:val="00C44A43"/>
    <w:rsid w:val="00C44F11"/>
    <w:rsid w:val="00C4518E"/>
    <w:rsid w:val="00C45358"/>
    <w:rsid w:val="00C454B7"/>
    <w:rsid w:val="00C45519"/>
    <w:rsid w:val="00C455EB"/>
    <w:rsid w:val="00C45758"/>
    <w:rsid w:val="00C45782"/>
    <w:rsid w:val="00C45A2D"/>
    <w:rsid w:val="00C45AC5"/>
    <w:rsid w:val="00C45F53"/>
    <w:rsid w:val="00C461DE"/>
    <w:rsid w:val="00C463DB"/>
    <w:rsid w:val="00C46D88"/>
    <w:rsid w:val="00C46F2D"/>
    <w:rsid w:val="00C4736B"/>
    <w:rsid w:val="00C47E06"/>
    <w:rsid w:val="00C47EDD"/>
    <w:rsid w:val="00C47F5B"/>
    <w:rsid w:val="00C47FF1"/>
    <w:rsid w:val="00C50035"/>
    <w:rsid w:val="00C504CE"/>
    <w:rsid w:val="00C5070A"/>
    <w:rsid w:val="00C50A6C"/>
    <w:rsid w:val="00C5110B"/>
    <w:rsid w:val="00C5113A"/>
    <w:rsid w:val="00C5114A"/>
    <w:rsid w:val="00C51293"/>
    <w:rsid w:val="00C513F1"/>
    <w:rsid w:val="00C51475"/>
    <w:rsid w:val="00C51CF2"/>
    <w:rsid w:val="00C51D06"/>
    <w:rsid w:val="00C520DF"/>
    <w:rsid w:val="00C520F0"/>
    <w:rsid w:val="00C521D4"/>
    <w:rsid w:val="00C529A6"/>
    <w:rsid w:val="00C52A33"/>
    <w:rsid w:val="00C533B4"/>
    <w:rsid w:val="00C533C7"/>
    <w:rsid w:val="00C53452"/>
    <w:rsid w:val="00C5392A"/>
    <w:rsid w:val="00C53A58"/>
    <w:rsid w:val="00C53DAC"/>
    <w:rsid w:val="00C53FAF"/>
    <w:rsid w:val="00C54B7C"/>
    <w:rsid w:val="00C54FAB"/>
    <w:rsid w:val="00C559A5"/>
    <w:rsid w:val="00C55A8B"/>
    <w:rsid w:val="00C561ED"/>
    <w:rsid w:val="00C56E43"/>
    <w:rsid w:val="00C57088"/>
    <w:rsid w:val="00C5726B"/>
    <w:rsid w:val="00C573BB"/>
    <w:rsid w:val="00C57630"/>
    <w:rsid w:val="00C57838"/>
    <w:rsid w:val="00C5796F"/>
    <w:rsid w:val="00C57D4D"/>
    <w:rsid w:val="00C603AF"/>
    <w:rsid w:val="00C607F9"/>
    <w:rsid w:val="00C60A3E"/>
    <w:rsid w:val="00C60B09"/>
    <w:rsid w:val="00C60BAB"/>
    <w:rsid w:val="00C61101"/>
    <w:rsid w:val="00C61946"/>
    <w:rsid w:val="00C622CE"/>
    <w:rsid w:val="00C6235A"/>
    <w:rsid w:val="00C624C1"/>
    <w:rsid w:val="00C62538"/>
    <w:rsid w:val="00C6267F"/>
    <w:rsid w:val="00C626E1"/>
    <w:rsid w:val="00C62861"/>
    <w:rsid w:val="00C62902"/>
    <w:rsid w:val="00C62C37"/>
    <w:rsid w:val="00C62DDD"/>
    <w:rsid w:val="00C6372D"/>
    <w:rsid w:val="00C6381F"/>
    <w:rsid w:val="00C63C24"/>
    <w:rsid w:val="00C643B1"/>
    <w:rsid w:val="00C64D79"/>
    <w:rsid w:val="00C64F02"/>
    <w:rsid w:val="00C64F62"/>
    <w:rsid w:val="00C65AC7"/>
    <w:rsid w:val="00C65C6C"/>
    <w:rsid w:val="00C6603C"/>
    <w:rsid w:val="00C6612B"/>
    <w:rsid w:val="00C66720"/>
    <w:rsid w:val="00C66C39"/>
    <w:rsid w:val="00C66D9A"/>
    <w:rsid w:val="00C66F75"/>
    <w:rsid w:val="00C67009"/>
    <w:rsid w:val="00C67F27"/>
    <w:rsid w:val="00C701A3"/>
    <w:rsid w:val="00C702A7"/>
    <w:rsid w:val="00C7106B"/>
    <w:rsid w:val="00C711A6"/>
    <w:rsid w:val="00C713B9"/>
    <w:rsid w:val="00C714BA"/>
    <w:rsid w:val="00C719D4"/>
    <w:rsid w:val="00C71CA5"/>
    <w:rsid w:val="00C71FA4"/>
    <w:rsid w:val="00C72143"/>
    <w:rsid w:val="00C72BA6"/>
    <w:rsid w:val="00C72C00"/>
    <w:rsid w:val="00C72CE6"/>
    <w:rsid w:val="00C73A3B"/>
    <w:rsid w:val="00C73E07"/>
    <w:rsid w:val="00C73EB0"/>
    <w:rsid w:val="00C749AD"/>
    <w:rsid w:val="00C74B67"/>
    <w:rsid w:val="00C754C6"/>
    <w:rsid w:val="00C75740"/>
    <w:rsid w:val="00C761C0"/>
    <w:rsid w:val="00C765EF"/>
    <w:rsid w:val="00C7666A"/>
    <w:rsid w:val="00C76D6F"/>
    <w:rsid w:val="00C77233"/>
    <w:rsid w:val="00C77726"/>
    <w:rsid w:val="00C77827"/>
    <w:rsid w:val="00C77A7C"/>
    <w:rsid w:val="00C77A8B"/>
    <w:rsid w:val="00C77C66"/>
    <w:rsid w:val="00C77F20"/>
    <w:rsid w:val="00C80178"/>
    <w:rsid w:val="00C807DC"/>
    <w:rsid w:val="00C81421"/>
    <w:rsid w:val="00C82601"/>
    <w:rsid w:val="00C8280C"/>
    <w:rsid w:val="00C8285F"/>
    <w:rsid w:val="00C829F8"/>
    <w:rsid w:val="00C833CE"/>
    <w:rsid w:val="00C83965"/>
    <w:rsid w:val="00C83EEB"/>
    <w:rsid w:val="00C84393"/>
    <w:rsid w:val="00C844E6"/>
    <w:rsid w:val="00C845EF"/>
    <w:rsid w:val="00C84754"/>
    <w:rsid w:val="00C847B0"/>
    <w:rsid w:val="00C84839"/>
    <w:rsid w:val="00C84880"/>
    <w:rsid w:val="00C84EC6"/>
    <w:rsid w:val="00C85040"/>
    <w:rsid w:val="00C850AC"/>
    <w:rsid w:val="00C85682"/>
    <w:rsid w:val="00C860FA"/>
    <w:rsid w:val="00C872E3"/>
    <w:rsid w:val="00C898CB"/>
    <w:rsid w:val="00C90505"/>
    <w:rsid w:val="00C9099A"/>
    <w:rsid w:val="00C90D46"/>
    <w:rsid w:val="00C910C0"/>
    <w:rsid w:val="00C91679"/>
    <w:rsid w:val="00C91997"/>
    <w:rsid w:val="00C91AB9"/>
    <w:rsid w:val="00C91F7A"/>
    <w:rsid w:val="00C924DB"/>
    <w:rsid w:val="00C92796"/>
    <w:rsid w:val="00C92825"/>
    <w:rsid w:val="00C92FEC"/>
    <w:rsid w:val="00C9384D"/>
    <w:rsid w:val="00C93937"/>
    <w:rsid w:val="00C93A89"/>
    <w:rsid w:val="00C94664"/>
    <w:rsid w:val="00C9499C"/>
    <w:rsid w:val="00C94D9F"/>
    <w:rsid w:val="00C94DE6"/>
    <w:rsid w:val="00C94E3A"/>
    <w:rsid w:val="00C9509B"/>
    <w:rsid w:val="00C951DE"/>
    <w:rsid w:val="00C95386"/>
    <w:rsid w:val="00C958D0"/>
    <w:rsid w:val="00C95AFA"/>
    <w:rsid w:val="00C95DFE"/>
    <w:rsid w:val="00C96265"/>
    <w:rsid w:val="00C96411"/>
    <w:rsid w:val="00C968B6"/>
    <w:rsid w:val="00C969C7"/>
    <w:rsid w:val="00C96ACE"/>
    <w:rsid w:val="00C96BB7"/>
    <w:rsid w:val="00C9703A"/>
    <w:rsid w:val="00C9755B"/>
    <w:rsid w:val="00C97865"/>
    <w:rsid w:val="00C97C38"/>
    <w:rsid w:val="00C97E08"/>
    <w:rsid w:val="00C97E49"/>
    <w:rsid w:val="00C97E91"/>
    <w:rsid w:val="00C9E6E4"/>
    <w:rsid w:val="00CA00C5"/>
    <w:rsid w:val="00CA042F"/>
    <w:rsid w:val="00CA0500"/>
    <w:rsid w:val="00CA070B"/>
    <w:rsid w:val="00CA0A77"/>
    <w:rsid w:val="00CA0E97"/>
    <w:rsid w:val="00CA1162"/>
    <w:rsid w:val="00CA11E8"/>
    <w:rsid w:val="00CA14E4"/>
    <w:rsid w:val="00CA17B0"/>
    <w:rsid w:val="00CA1A28"/>
    <w:rsid w:val="00CA294E"/>
    <w:rsid w:val="00CA2B95"/>
    <w:rsid w:val="00CA337B"/>
    <w:rsid w:val="00CA3621"/>
    <w:rsid w:val="00CA3656"/>
    <w:rsid w:val="00CA368E"/>
    <w:rsid w:val="00CA3817"/>
    <w:rsid w:val="00CA427E"/>
    <w:rsid w:val="00CA47D6"/>
    <w:rsid w:val="00CA4A3B"/>
    <w:rsid w:val="00CA4B77"/>
    <w:rsid w:val="00CA4D7C"/>
    <w:rsid w:val="00CA4DBB"/>
    <w:rsid w:val="00CA4F5F"/>
    <w:rsid w:val="00CA5218"/>
    <w:rsid w:val="00CA5BA0"/>
    <w:rsid w:val="00CA5CB2"/>
    <w:rsid w:val="00CA5D19"/>
    <w:rsid w:val="00CA6366"/>
    <w:rsid w:val="00CA636B"/>
    <w:rsid w:val="00CA6687"/>
    <w:rsid w:val="00CA6B44"/>
    <w:rsid w:val="00CA6DE7"/>
    <w:rsid w:val="00CA6E5C"/>
    <w:rsid w:val="00CA7163"/>
    <w:rsid w:val="00CA73BD"/>
    <w:rsid w:val="00CA761D"/>
    <w:rsid w:val="00CA7B30"/>
    <w:rsid w:val="00CA7C45"/>
    <w:rsid w:val="00CA7E95"/>
    <w:rsid w:val="00CA7EAB"/>
    <w:rsid w:val="00CB045B"/>
    <w:rsid w:val="00CB0796"/>
    <w:rsid w:val="00CB085A"/>
    <w:rsid w:val="00CB08A2"/>
    <w:rsid w:val="00CB08D8"/>
    <w:rsid w:val="00CB0D2A"/>
    <w:rsid w:val="00CB0DF8"/>
    <w:rsid w:val="00CB0FB8"/>
    <w:rsid w:val="00CB10D3"/>
    <w:rsid w:val="00CB1108"/>
    <w:rsid w:val="00CB155B"/>
    <w:rsid w:val="00CB19CE"/>
    <w:rsid w:val="00CB1BAA"/>
    <w:rsid w:val="00CB1C4E"/>
    <w:rsid w:val="00CB226B"/>
    <w:rsid w:val="00CB2369"/>
    <w:rsid w:val="00CB25E4"/>
    <w:rsid w:val="00CB266A"/>
    <w:rsid w:val="00CB2D22"/>
    <w:rsid w:val="00CB3F58"/>
    <w:rsid w:val="00CB4B32"/>
    <w:rsid w:val="00CB4EB5"/>
    <w:rsid w:val="00CB52F4"/>
    <w:rsid w:val="00CB583F"/>
    <w:rsid w:val="00CB5A4C"/>
    <w:rsid w:val="00CB5D92"/>
    <w:rsid w:val="00CB5E15"/>
    <w:rsid w:val="00CB5F47"/>
    <w:rsid w:val="00CB6B32"/>
    <w:rsid w:val="00CB6BC9"/>
    <w:rsid w:val="00CB6DD2"/>
    <w:rsid w:val="00CB6E89"/>
    <w:rsid w:val="00CB71FC"/>
    <w:rsid w:val="00CB7771"/>
    <w:rsid w:val="00CB7BFC"/>
    <w:rsid w:val="00CB7D5E"/>
    <w:rsid w:val="00CC0239"/>
    <w:rsid w:val="00CC0342"/>
    <w:rsid w:val="00CC055B"/>
    <w:rsid w:val="00CC147C"/>
    <w:rsid w:val="00CC1C1E"/>
    <w:rsid w:val="00CC1C7D"/>
    <w:rsid w:val="00CC1E83"/>
    <w:rsid w:val="00CC30C8"/>
    <w:rsid w:val="00CC3216"/>
    <w:rsid w:val="00CC339B"/>
    <w:rsid w:val="00CC3CC6"/>
    <w:rsid w:val="00CC4677"/>
    <w:rsid w:val="00CC489E"/>
    <w:rsid w:val="00CC49C5"/>
    <w:rsid w:val="00CC4A7D"/>
    <w:rsid w:val="00CC4E9B"/>
    <w:rsid w:val="00CC5257"/>
    <w:rsid w:val="00CC527E"/>
    <w:rsid w:val="00CC572A"/>
    <w:rsid w:val="00CC5A92"/>
    <w:rsid w:val="00CC683A"/>
    <w:rsid w:val="00CC6954"/>
    <w:rsid w:val="00CC69F6"/>
    <w:rsid w:val="00CC6F80"/>
    <w:rsid w:val="00CC7193"/>
    <w:rsid w:val="00CC7892"/>
    <w:rsid w:val="00CC7D46"/>
    <w:rsid w:val="00CD0067"/>
    <w:rsid w:val="00CD07F4"/>
    <w:rsid w:val="00CD0D55"/>
    <w:rsid w:val="00CD109E"/>
    <w:rsid w:val="00CD10FC"/>
    <w:rsid w:val="00CD1C35"/>
    <w:rsid w:val="00CD1F7F"/>
    <w:rsid w:val="00CD2663"/>
    <w:rsid w:val="00CD27A2"/>
    <w:rsid w:val="00CD287F"/>
    <w:rsid w:val="00CD2E48"/>
    <w:rsid w:val="00CD306B"/>
    <w:rsid w:val="00CD3265"/>
    <w:rsid w:val="00CD36E8"/>
    <w:rsid w:val="00CD3B7A"/>
    <w:rsid w:val="00CD4317"/>
    <w:rsid w:val="00CD4ED5"/>
    <w:rsid w:val="00CD5326"/>
    <w:rsid w:val="00CD5368"/>
    <w:rsid w:val="00CD58DF"/>
    <w:rsid w:val="00CD5E4F"/>
    <w:rsid w:val="00CD615C"/>
    <w:rsid w:val="00CD6324"/>
    <w:rsid w:val="00CD6F79"/>
    <w:rsid w:val="00CD6FE4"/>
    <w:rsid w:val="00CD7196"/>
    <w:rsid w:val="00CD743D"/>
    <w:rsid w:val="00CD7484"/>
    <w:rsid w:val="00CE1057"/>
    <w:rsid w:val="00CE1449"/>
    <w:rsid w:val="00CE1627"/>
    <w:rsid w:val="00CE16C4"/>
    <w:rsid w:val="00CE1DE7"/>
    <w:rsid w:val="00CE2186"/>
    <w:rsid w:val="00CE2571"/>
    <w:rsid w:val="00CE262E"/>
    <w:rsid w:val="00CE2687"/>
    <w:rsid w:val="00CE28F2"/>
    <w:rsid w:val="00CE2C24"/>
    <w:rsid w:val="00CE3117"/>
    <w:rsid w:val="00CE3418"/>
    <w:rsid w:val="00CE3C03"/>
    <w:rsid w:val="00CE40FE"/>
    <w:rsid w:val="00CE43CA"/>
    <w:rsid w:val="00CE4628"/>
    <w:rsid w:val="00CE46CB"/>
    <w:rsid w:val="00CE4B53"/>
    <w:rsid w:val="00CE4D8D"/>
    <w:rsid w:val="00CE4E19"/>
    <w:rsid w:val="00CE4E2E"/>
    <w:rsid w:val="00CE58B2"/>
    <w:rsid w:val="00CE58E4"/>
    <w:rsid w:val="00CE6108"/>
    <w:rsid w:val="00CE63A0"/>
    <w:rsid w:val="00CE68CC"/>
    <w:rsid w:val="00CE6E75"/>
    <w:rsid w:val="00CE6FEE"/>
    <w:rsid w:val="00CE7029"/>
    <w:rsid w:val="00CE78C9"/>
    <w:rsid w:val="00CE7DC7"/>
    <w:rsid w:val="00CF02AB"/>
    <w:rsid w:val="00CF0D2A"/>
    <w:rsid w:val="00CF108B"/>
    <w:rsid w:val="00CF10BB"/>
    <w:rsid w:val="00CF1667"/>
    <w:rsid w:val="00CF18B3"/>
    <w:rsid w:val="00CF2C5C"/>
    <w:rsid w:val="00CF2E5C"/>
    <w:rsid w:val="00CF33B5"/>
    <w:rsid w:val="00CF36EE"/>
    <w:rsid w:val="00CF4C4C"/>
    <w:rsid w:val="00CF4DB8"/>
    <w:rsid w:val="00CF53B4"/>
    <w:rsid w:val="00CF58B7"/>
    <w:rsid w:val="00CF5AC7"/>
    <w:rsid w:val="00CF5F34"/>
    <w:rsid w:val="00CF6C06"/>
    <w:rsid w:val="00CF7030"/>
    <w:rsid w:val="00CF70D0"/>
    <w:rsid w:val="00CF72B2"/>
    <w:rsid w:val="00CF73F6"/>
    <w:rsid w:val="00CF7447"/>
    <w:rsid w:val="00CF75FF"/>
    <w:rsid w:val="00CF7690"/>
    <w:rsid w:val="00CF76FC"/>
    <w:rsid w:val="00CF7D1A"/>
    <w:rsid w:val="00D000EB"/>
    <w:rsid w:val="00D001CA"/>
    <w:rsid w:val="00D0021C"/>
    <w:rsid w:val="00D00231"/>
    <w:rsid w:val="00D00243"/>
    <w:rsid w:val="00D004DC"/>
    <w:rsid w:val="00D006AE"/>
    <w:rsid w:val="00D008D4"/>
    <w:rsid w:val="00D009D8"/>
    <w:rsid w:val="00D009E3"/>
    <w:rsid w:val="00D00BED"/>
    <w:rsid w:val="00D0108E"/>
    <w:rsid w:val="00D02151"/>
    <w:rsid w:val="00D021BB"/>
    <w:rsid w:val="00D027EA"/>
    <w:rsid w:val="00D02821"/>
    <w:rsid w:val="00D028A8"/>
    <w:rsid w:val="00D02A8F"/>
    <w:rsid w:val="00D035DE"/>
    <w:rsid w:val="00D0374D"/>
    <w:rsid w:val="00D03F2B"/>
    <w:rsid w:val="00D04095"/>
    <w:rsid w:val="00D049C8"/>
    <w:rsid w:val="00D050FE"/>
    <w:rsid w:val="00D051C3"/>
    <w:rsid w:val="00D05F5E"/>
    <w:rsid w:val="00D06389"/>
    <w:rsid w:val="00D06471"/>
    <w:rsid w:val="00D06553"/>
    <w:rsid w:val="00D06AF6"/>
    <w:rsid w:val="00D06F69"/>
    <w:rsid w:val="00D074B2"/>
    <w:rsid w:val="00D0778A"/>
    <w:rsid w:val="00D0782E"/>
    <w:rsid w:val="00D079E0"/>
    <w:rsid w:val="00D107D8"/>
    <w:rsid w:val="00D107DF"/>
    <w:rsid w:val="00D107F2"/>
    <w:rsid w:val="00D10808"/>
    <w:rsid w:val="00D10D81"/>
    <w:rsid w:val="00D10FF7"/>
    <w:rsid w:val="00D11786"/>
    <w:rsid w:val="00D11A65"/>
    <w:rsid w:val="00D11ECC"/>
    <w:rsid w:val="00D123F8"/>
    <w:rsid w:val="00D1255D"/>
    <w:rsid w:val="00D1260F"/>
    <w:rsid w:val="00D12735"/>
    <w:rsid w:val="00D1284F"/>
    <w:rsid w:val="00D128B2"/>
    <w:rsid w:val="00D12B7B"/>
    <w:rsid w:val="00D12BD9"/>
    <w:rsid w:val="00D12CFC"/>
    <w:rsid w:val="00D13324"/>
    <w:rsid w:val="00D133E7"/>
    <w:rsid w:val="00D135E0"/>
    <w:rsid w:val="00D1364C"/>
    <w:rsid w:val="00D13A50"/>
    <w:rsid w:val="00D13B10"/>
    <w:rsid w:val="00D13E19"/>
    <w:rsid w:val="00D14776"/>
    <w:rsid w:val="00D147C5"/>
    <w:rsid w:val="00D14887"/>
    <w:rsid w:val="00D14B78"/>
    <w:rsid w:val="00D15208"/>
    <w:rsid w:val="00D159EE"/>
    <w:rsid w:val="00D15C40"/>
    <w:rsid w:val="00D15E30"/>
    <w:rsid w:val="00D15F35"/>
    <w:rsid w:val="00D1699D"/>
    <w:rsid w:val="00D16A08"/>
    <w:rsid w:val="00D16AD1"/>
    <w:rsid w:val="00D16EDA"/>
    <w:rsid w:val="00D16FF2"/>
    <w:rsid w:val="00D171C3"/>
    <w:rsid w:val="00D173C3"/>
    <w:rsid w:val="00D17639"/>
    <w:rsid w:val="00D17B4A"/>
    <w:rsid w:val="00D17BCE"/>
    <w:rsid w:val="00D17D5C"/>
    <w:rsid w:val="00D17EAF"/>
    <w:rsid w:val="00D17F5C"/>
    <w:rsid w:val="00D2033D"/>
    <w:rsid w:val="00D207A3"/>
    <w:rsid w:val="00D20CFE"/>
    <w:rsid w:val="00D20DA4"/>
    <w:rsid w:val="00D20EB7"/>
    <w:rsid w:val="00D215CA"/>
    <w:rsid w:val="00D217E5"/>
    <w:rsid w:val="00D21ECA"/>
    <w:rsid w:val="00D2209F"/>
    <w:rsid w:val="00D22186"/>
    <w:rsid w:val="00D2228F"/>
    <w:rsid w:val="00D226BF"/>
    <w:rsid w:val="00D226C1"/>
    <w:rsid w:val="00D226D6"/>
    <w:rsid w:val="00D22761"/>
    <w:rsid w:val="00D22F93"/>
    <w:rsid w:val="00D2387B"/>
    <w:rsid w:val="00D23D9C"/>
    <w:rsid w:val="00D23F51"/>
    <w:rsid w:val="00D24206"/>
    <w:rsid w:val="00D244F9"/>
    <w:rsid w:val="00D246D6"/>
    <w:rsid w:val="00D2492B"/>
    <w:rsid w:val="00D24AAC"/>
    <w:rsid w:val="00D24DEA"/>
    <w:rsid w:val="00D25137"/>
    <w:rsid w:val="00D254D1"/>
    <w:rsid w:val="00D25976"/>
    <w:rsid w:val="00D25C21"/>
    <w:rsid w:val="00D25D89"/>
    <w:rsid w:val="00D2603A"/>
    <w:rsid w:val="00D2628F"/>
    <w:rsid w:val="00D26467"/>
    <w:rsid w:val="00D26642"/>
    <w:rsid w:val="00D26674"/>
    <w:rsid w:val="00D26884"/>
    <w:rsid w:val="00D26C9D"/>
    <w:rsid w:val="00D26FB7"/>
    <w:rsid w:val="00D27662"/>
    <w:rsid w:val="00D30C5E"/>
    <w:rsid w:val="00D31212"/>
    <w:rsid w:val="00D313D1"/>
    <w:rsid w:val="00D32023"/>
    <w:rsid w:val="00D32679"/>
    <w:rsid w:val="00D327DF"/>
    <w:rsid w:val="00D32BA2"/>
    <w:rsid w:val="00D33424"/>
    <w:rsid w:val="00D336CA"/>
    <w:rsid w:val="00D336D8"/>
    <w:rsid w:val="00D33D48"/>
    <w:rsid w:val="00D33E20"/>
    <w:rsid w:val="00D3426C"/>
    <w:rsid w:val="00D34551"/>
    <w:rsid w:val="00D34873"/>
    <w:rsid w:val="00D34C3F"/>
    <w:rsid w:val="00D351C1"/>
    <w:rsid w:val="00D3544F"/>
    <w:rsid w:val="00D35EFB"/>
    <w:rsid w:val="00D360E7"/>
    <w:rsid w:val="00D3628E"/>
    <w:rsid w:val="00D36868"/>
    <w:rsid w:val="00D36BA0"/>
    <w:rsid w:val="00D36C8D"/>
    <w:rsid w:val="00D36D07"/>
    <w:rsid w:val="00D36EAE"/>
    <w:rsid w:val="00D37703"/>
    <w:rsid w:val="00D3794B"/>
    <w:rsid w:val="00D40098"/>
    <w:rsid w:val="00D4020C"/>
    <w:rsid w:val="00D4050A"/>
    <w:rsid w:val="00D40A7E"/>
    <w:rsid w:val="00D4146F"/>
    <w:rsid w:val="00D414E8"/>
    <w:rsid w:val="00D41656"/>
    <w:rsid w:val="00D417DE"/>
    <w:rsid w:val="00D41883"/>
    <w:rsid w:val="00D41D54"/>
    <w:rsid w:val="00D41DC2"/>
    <w:rsid w:val="00D41DCA"/>
    <w:rsid w:val="00D4209B"/>
    <w:rsid w:val="00D4216E"/>
    <w:rsid w:val="00D4238F"/>
    <w:rsid w:val="00D42579"/>
    <w:rsid w:val="00D427AA"/>
    <w:rsid w:val="00D42D27"/>
    <w:rsid w:val="00D430A2"/>
    <w:rsid w:val="00D4313D"/>
    <w:rsid w:val="00D43459"/>
    <w:rsid w:val="00D4399F"/>
    <w:rsid w:val="00D44590"/>
    <w:rsid w:val="00D446B5"/>
    <w:rsid w:val="00D44A7A"/>
    <w:rsid w:val="00D44D9F"/>
    <w:rsid w:val="00D45B7D"/>
    <w:rsid w:val="00D45CE4"/>
    <w:rsid w:val="00D460DD"/>
    <w:rsid w:val="00D4640A"/>
    <w:rsid w:val="00D46596"/>
    <w:rsid w:val="00D4665E"/>
    <w:rsid w:val="00D46787"/>
    <w:rsid w:val="00D4683C"/>
    <w:rsid w:val="00D46CB1"/>
    <w:rsid w:val="00D46CF7"/>
    <w:rsid w:val="00D4732E"/>
    <w:rsid w:val="00D4789A"/>
    <w:rsid w:val="00D479F9"/>
    <w:rsid w:val="00D47C18"/>
    <w:rsid w:val="00D47D55"/>
    <w:rsid w:val="00D47E0C"/>
    <w:rsid w:val="00D503FA"/>
    <w:rsid w:val="00D504B3"/>
    <w:rsid w:val="00D50A5D"/>
    <w:rsid w:val="00D50B2E"/>
    <w:rsid w:val="00D50BF3"/>
    <w:rsid w:val="00D50C0B"/>
    <w:rsid w:val="00D50CDB"/>
    <w:rsid w:val="00D50E74"/>
    <w:rsid w:val="00D50EEE"/>
    <w:rsid w:val="00D51281"/>
    <w:rsid w:val="00D51684"/>
    <w:rsid w:val="00D51835"/>
    <w:rsid w:val="00D51B9A"/>
    <w:rsid w:val="00D535EA"/>
    <w:rsid w:val="00D54278"/>
    <w:rsid w:val="00D547E3"/>
    <w:rsid w:val="00D549F0"/>
    <w:rsid w:val="00D54FB2"/>
    <w:rsid w:val="00D555FB"/>
    <w:rsid w:val="00D55882"/>
    <w:rsid w:val="00D55EEB"/>
    <w:rsid w:val="00D56900"/>
    <w:rsid w:val="00D56C57"/>
    <w:rsid w:val="00D56D11"/>
    <w:rsid w:val="00D56E1E"/>
    <w:rsid w:val="00D5724D"/>
    <w:rsid w:val="00D57404"/>
    <w:rsid w:val="00D5758A"/>
    <w:rsid w:val="00D575FF"/>
    <w:rsid w:val="00D577F8"/>
    <w:rsid w:val="00D57952"/>
    <w:rsid w:val="00D57C02"/>
    <w:rsid w:val="00D57C1C"/>
    <w:rsid w:val="00D57D78"/>
    <w:rsid w:val="00D606C2"/>
    <w:rsid w:val="00D60CD4"/>
    <w:rsid w:val="00D61046"/>
    <w:rsid w:val="00D61B65"/>
    <w:rsid w:val="00D61BF8"/>
    <w:rsid w:val="00D6213C"/>
    <w:rsid w:val="00D621E9"/>
    <w:rsid w:val="00D6225C"/>
    <w:rsid w:val="00D62273"/>
    <w:rsid w:val="00D62371"/>
    <w:rsid w:val="00D62AC3"/>
    <w:rsid w:val="00D62B00"/>
    <w:rsid w:val="00D62DBB"/>
    <w:rsid w:val="00D631F2"/>
    <w:rsid w:val="00D63456"/>
    <w:rsid w:val="00D635D6"/>
    <w:rsid w:val="00D6364A"/>
    <w:rsid w:val="00D6394E"/>
    <w:rsid w:val="00D63DA0"/>
    <w:rsid w:val="00D64283"/>
    <w:rsid w:val="00D6437D"/>
    <w:rsid w:val="00D645BE"/>
    <w:rsid w:val="00D64C07"/>
    <w:rsid w:val="00D64E96"/>
    <w:rsid w:val="00D6526E"/>
    <w:rsid w:val="00D65DB7"/>
    <w:rsid w:val="00D65F4D"/>
    <w:rsid w:val="00D6678A"/>
    <w:rsid w:val="00D6686E"/>
    <w:rsid w:val="00D668C1"/>
    <w:rsid w:val="00D67B08"/>
    <w:rsid w:val="00D67D18"/>
    <w:rsid w:val="00D67DD2"/>
    <w:rsid w:val="00D70399"/>
    <w:rsid w:val="00D705FF"/>
    <w:rsid w:val="00D70A07"/>
    <w:rsid w:val="00D70B6A"/>
    <w:rsid w:val="00D70DEA"/>
    <w:rsid w:val="00D70EF9"/>
    <w:rsid w:val="00D715BA"/>
    <w:rsid w:val="00D71812"/>
    <w:rsid w:val="00D71B65"/>
    <w:rsid w:val="00D71CD4"/>
    <w:rsid w:val="00D71FF6"/>
    <w:rsid w:val="00D721DE"/>
    <w:rsid w:val="00D72377"/>
    <w:rsid w:val="00D7278D"/>
    <w:rsid w:val="00D72F6E"/>
    <w:rsid w:val="00D7325D"/>
    <w:rsid w:val="00D73372"/>
    <w:rsid w:val="00D73401"/>
    <w:rsid w:val="00D736A0"/>
    <w:rsid w:val="00D73E49"/>
    <w:rsid w:val="00D74291"/>
    <w:rsid w:val="00D742EE"/>
    <w:rsid w:val="00D745AF"/>
    <w:rsid w:val="00D74B09"/>
    <w:rsid w:val="00D74B2C"/>
    <w:rsid w:val="00D74F2E"/>
    <w:rsid w:val="00D751D7"/>
    <w:rsid w:val="00D75675"/>
    <w:rsid w:val="00D757C6"/>
    <w:rsid w:val="00D7588C"/>
    <w:rsid w:val="00D7612A"/>
    <w:rsid w:val="00D7670A"/>
    <w:rsid w:val="00D7690B"/>
    <w:rsid w:val="00D769A3"/>
    <w:rsid w:val="00D769C6"/>
    <w:rsid w:val="00D76B5C"/>
    <w:rsid w:val="00D76B90"/>
    <w:rsid w:val="00D76E09"/>
    <w:rsid w:val="00D76F0E"/>
    <w:rsid w:val="00D773D6"/>
    <w:rsid w:val="00D7746A"/>
    <w:rsid w:val="00D775D9"/>
    <w:rsid w:val="00D77D3A"/>
    <w:rsid w:val="00D77F55"/>
    <w:rsid w:val="00D8000A"/>
    <w:rsid w:val="00D80671"/>
    <w:rsid w:val="00D8137E"/>
    <w:rsid w:val="00D8153F"/>
    <w:rsid w:val="00D81F33"/>
    <w:rsid w:val="00D81FF7"/>
    <w:rsid w:val="00D8213D"/>
    <w:rsid w:val="00D82190"/>
    <w:rsid w:val="00D8295A"/>
    <w:rsid w:val="00D82C19"/>
    <w:rsid w:val="00D830D1"/>
    <w:rsid w:val="00D83237"/>
    <w:rsid w:val="00D83F2C"/>
    <w:rsid w:val="00D840A9"/>
    <w:rsid w:val="00D8449C"/>
    <w:rsid w:val="00D851B0"/>
    <w:rsid w:val="00D85306"/>
    <w:rsid w:val="00D85658"/>
    <w:rsid w:val="00D85D22"/>
    <w:rsid w:val="00D85EBF"/>
    <w:rsid w:val="00D86060"/>
    <w:rsid w:val="00D86541"/>
    <w:rsid w:val="00D865AD"/>
    <w:rsid w:val="00D86954"/>
    <w:rsid w:val="00D86AA5"/>
    <w:rsid w:val="00D86BF0"/>
    <w:rsid w:val="00D8712A"/>
    <w:rsid w:val="00D87978"/>
    <w:rsid w:val="00D87E6F"/>
    <w:rsid w:val="00D901C3"/>
    <w:rsid w:val="00D901D8"/>
    <w:rsid w:val="00D9026B"/>
    <w:rsid w:val="00D902B8"/>
    <w:rsid w:val="00D907D4"/>
    <w:rsid w:val="00D90B41"/>
    <w:rsid w:val="00D91037"/>
    <w:rsid w:val="00D9141B"/>
    <w:rsid w:val="00D9143B"/>
    <w:rsid w:val="00D91DC8"/>
    <w:rsid w:val="00D927FF"/>
    <w:rsid w:val="00D92D28"/>
    <w:rsid w:val="00D9302A"/>
    <w:rsid w:val="00D93255"/>
    <w:rsid w:val="00D9337B"/>
    <w:rsid w:val="00D93997"/>
    <w:rsid w:val="00D93EBB"/>
    <w:rsid w:val="00D9429E"/>
    <w:rsid w:val="00D9435A"/>
    <w:rsid w:val="00D94372"/>
    <w:rsid w:val="00D94675"/>
    <w:rsid w:val="00D951E5"/>
    <w:rsid w:val="00D95B48"/>
    <w:rsid w:val="00D96248"/>
    <w:rsid w:val="00D969F7"/>
    <w:rsid w:val="00D96B57"/>
    <w:rsid w:val="00D96BD6"/>
    <w:rsid w:val="00D96F19"/>
    <w:rsid w:val="00D973CD"/>
    <w:rsid w:val="00D97947"/>
    <w:rsid w:val="00D979F4"/>
    <w:rsid w:val="00D97AF0"/>
    <w:rsid w:val="00D97D40"/>
    <w:rsid w:val="00DA005E"/>
    <w:rsid w:val="00DA1116"/>
    <w:rsid w:val="00DA178B"/>
    <w:rsid w:val="00DA1E70"/>
    <w:rsid w:val="00DA21C0"/>
    <w:rsid w:val="00DA25AB"/>
    <w:rsid w:val="00DA2E0F"/>
    <w:rsid w:val="00DA326A"/>
    <w:rsid w:val="00DA3642"/>
    <w:rsid w:val="00DA3ABB"/>
    <w:rsid w:val="00DA3DFB"/>
    <w:rsid w:val="00DA4186"/>
    <w:rsid w:val="00DA41B7"/>
    <w:rsid w:val="00DA4707"/>
    <w:rsid w:val="00DA47CD"/>
    <w:rsid w:val="00DA4972"/>
    <w:rsid w:val="00DA4E16"/>
    <w:rsid w:val="00DA4E92"/>
    <w:rsid w:val="00DA4F7E"/>
    <w:rsid w:val="00DA517C"/>
    <w:rsid w:val="00DA5217"/>
    <w:rsid w:val="00DA5535"/>
    <w:rsid w:val="00DA5C24"/>
    <w:rsid w:val="00DA5E67"/>
    <w:rsid w:val="00DA65C2"/>
    <w:rsid w:val="00DA65C8"/>
    <w:rsid w:val="00DA6907"/>
    <w:rsid w:val="00DA6BC9"/>
    <w:rsid w:val="00DA7161"/>
    <w:rsid w:val="00DA7562"/>
    <w:rsid w:val="00DA7B76"/>
    <w:rsid w:val="00DA7DFD"/>
    <w:rsid w:val="00DA7F4D"/>
    <w:rsid w:val="00DB00E3"/>
    <w:rsid w:val="00DB0302"/>
    <w:rsid w:val="00DB06CA"/>
    <w:rsid w:val="00DB0C84"/>
    <w:rsid w:val="00DB137C"/>
    <w:rsid w:val="00DB16DC"/>
    <w:rsid w:val="00DB1710"/>
    <w:rsid w:val="00DB1CAF"/>
    <w:rsid w:val="00DB2144"/>
    <w:rsid w:val="00DB21A1"/>
    <w:rsid w:val="00DB231A"/>
    <w:rsid w:val="00DB2409"/>
    <w:rsid w:val="00DB2C05"/>
    <w:rsid w:val="00DB3291"/>
    <w:rsid w:val="00DB36AC"/>
    <w:rsid w:val="00DB3DF3"/>
    <w:rsid w:val="00DB3E63"/>
    <w:rsid w:val="00DB4615"/>
    <w:rsid w:val="00DB4AD4"/>
    <w:rsid w:val="00DB53D4"/>
    <w:rsid w:val="00DB5FC4"/>
    <w:rsid w:val="00DB6320"/>
    <w:rsid w:val="00DB639C"/>
    <w:rsid w:val="00DB63CE"/>
    <w:rsid w:val="00DB66DE"/>
    <w:rsid w:val="00DB6B19"/>
    <w:rsid w:val="00DB6DBA"/>
    <w:rsid w:val="00DB7935"/>
    <w:rsid w:val="00DB79AB"/>
    <w:rsid w:val="00DB7A77"/>
    <w:rsid w:val="00DB7BA6"/>
    <w:rsid w:val="00DC0150"/>
    <w:rsid w:val="00DC01C4"/>
    <w:rsid w:val="00DC0879"/>
    <w:rsid w:val="00DC093E"/>
    <w:rsid w:val="00DC09B4"/>
    <w:rsid w:val="00DC0FD8"/>
    <w:rsid w:val="00DC11EE"/>
    <w:rsid w:val="00DC15BA"/>
    <w:rsid w:val="00DC176F"/>
    <w:rsid w:val="00DC1922"/>
    <w:rsid w:val="00DC1C83"/>
    <w:rsid w:val="00DC21D1"/>
    <w:rsid w:val="00DC3183"/>
    <w:rsid w:val="00DC35DC"/>
    <w:rsid w:val="00DC3A46"/>
    <w:rsid w:val="00DC4093"/>
    <w:rsid w:val="00DC44C9"/>
    <w:rsid w:val="00DC4733"/>
    <w:rsid w:val="00DC4967"/>
    <w:rsid w:val="00DC498B"/>
    <w:rsid w:val="00DC4A18"/>
    <w:rsid w:val="00DC52F0"/>
    <w:rsid w:val="00DC534A"/>
    <w:rsid w:val="00DC5662"/>
    <w:rsid w:val="00DC6094"/>
    <w:rsid w:val="00DC6393"/>
    <w:rsid w:val="00DC6995"/>
    <w:rsid w:val="00DC7279"/>
    <w:rsid w:val="00DC7F06"/>
    <w:rsid w:val="00DD0107"/>
    <w:rsid w:val="00DD0122"/>
    <w:rsid w:val="00DD0863"/>
    <w:rsid w:val="00DD1049"/>
    <w:rsid w:val="00DD1451"/>
    <w:rsid w:val="00DD165E"/>
    <w:rsid w:val="00DD168C"/>
    <w:rsid w:val="00DD18D2"/>
    <w:rsid w:val="00DD190F"/>
    <w:rsid w:val="00DD3108"/>
    <w:rsid w:val="00DD3328"/>
    <w:rsid w:val="00DD382B"/>
    <w:rsid w:val="00DD38D0"/>
    <w:rsid w:val="00DD40AA"/>
    <w:rsid w:val="00DD433B"/>
    <w:rsid w:val="00DD4B88"/>
    <w:rsid w:val="00DD4BB0"/>
    <w:rsid w:val="00DD4E23"/>
    <w:rsid w:val="00DD5291"/>
    <w:rsid w:val="00DD5296"/>
    <w:rsid w:val="00DD5591"/>
    <w:rsid w:val="00DD563D"/>
    <w:rsid w:val="00DD5F52"/>
    <w:rsid w:val="00DD6D36"/>
    <w:rsid w:val="00DD75D8"/>
    <w:rsid w:val="00DD78FE"/>
    <w:rsid w:val="00DE049E"/>
    <w:rsid w:val="00DE07C5"/>
    <w:rsid w:val="00DE096E"/>
    <w:rsid w:val="00DE0DCD"/>
    <w:rsid w:val="00DE1205"/>
    <w:rsid w:val="00DE13A0"/>
    <w:rsid w:val="00DE182C"/>
    <w:rsid w:val="00DE1A60"/>
    <w:rsid w:val="00DE1B18"/>
    <w:rsid w:val="00DE1CDD"/>
    <w:rsid w:val="00DE1F95"/>
    <w:rsid w:val="00DE307D"/>
    <w:rsid w:val="00DE30D1"/>
    <w:rsid w:val="00DE319D"/>
    <w:rsid w:val="00DE366D"/>
    <w:rsid w:val="00DE3BA0"/>
    <w:rsid w:val="00DE3DA7"/>
    <w:rsid w:val="00DE41F3"/>
    <w:rsid w:val="00DE4444"/>
    <w:rsid w:val="00DE4573"/>
    <w:rsid w:val="00DE4978"/>
    <w:rsid w:val="00DE57CC"/>
    <w:rsid w:val="00DE6002"/>
    <w:rsid w:val="00DE6447"/>
    <w:rsid w:val="00DE6711"/>
    <w:rsid w:val="00DE6C23"/>
    <w:rsid w:val="00DE75E2"/>
    <w:rsid w:val="00DE7912"/>
    <w:rsid w:val="00DE7B3B"/>
    <w:rsid w:val="00DF02EE"/>
    <w:rsid w:val="00DF0681"/>
    <w:rsid w:val="00DF0829"/>
    <w:rsid w:val="00DF0856"/>
    <w:rsid w:val="00DF08CA"/>
    <w:rsid w:val="00DF0C1D"/>
    <w:rsid w:val="00DF106D"/>
    <w:rsid w:val="00DF11E4"/>
    <w:rsid w:val="00DF1609"/>
    <w:rsid w:val="00DF16B5"/>
    <w:rsid w:val="00DF1756"/>
    <w:rsid w:val="00DF18CC"/>
    <w:rsid w:val="00DF2193"/>
    <w:rsid w:val="00DF2776"/>
    <w:rsid w:val="00DF32D0"/>
    <w:rsid w:val="00DF35F6"/>
    <w:rsid w:val="00DF366C"/>
    <w:rsid w:val="00DF3ECA"/>
    <w:rsid w:val="00DF3F53"/>
    <w:rsid w:val="00DF3FFE"/>
    <w:rsid w:val="00DF4457"/>
    <w:rsid w:val="00DF460E"/>
    <w:rsid w:val="00DF4745"/>
    <w:rsid w:val="00DF4A40"/>
    <w:rsid w:val="00DF52FA"/>
    <w:rsid w:val="00DF5407"/>
    <w:rsid w:val="00DF5721"/>
    <w:rsid w:val="00DF59E5"/>
    <w:rsid w:val="00DF5D6D"/>
    <w:rsid w:val="00DF60AB"/>
    <w:rsid w:val="00DF6155"/>
    <w:rsid w:val="00DF61F6"/>
    <w:rsid w:val="00DF6297"/>
    <w:rsid w:val="00DF6789"/>
    <w:rsid w:val="00DF6C9B"/>
    <w:rsid w:val="00DF6EA2"/>
    <w:rsid w:val="00DF70E1"/>
    <w:rsid w:val="00DF713A"/>
    <w:rsid w:val="00DF7320"/>
    <w:rsid w:val="00DF759C"/>
    <w:rsid w:val="00DF77A0"/>
    <w:rsid w:val="00DF7803"/>
    <w:rsid w:val="00DF7C8F"/>
    <w:rsid w:val="00DF7F08"/>
    <w:rsid w:val="00DF7F9F"/>
    <w:rsid w:val="00E0022A"/>
    <w:rsid w:val="00E0038E"/>
    <w:rsid w:val="00E006DE"/>
    <w:rsid w:val="00E00AC2"/>
    <w:rsid w:val="00E0123A"/>
    <w:rsid w:val="00E01AD0"/>
    <w:rsid w:val="00E02083"/>
    <w:rsid w:val="00E0259A"/>
    <w:rsid w:val="00E0289B"/>
    <w:rsid w:val="00E02A00"/>
    <w:rsid w:val="00E02A99"/>
    <w:rsid w:val="00E02AD0"/>
    <w:rsid w:val="00E02E63"/>
    <w:rsid w:val="00E02F83"/>
    <w:rsid w:val="00E03218"/>
    <w:rsid w:val="00E033A2"/>
    <w:rsid w:val="00E036C1"/>
    <w:rsid w:val="00E038AD"/>
    <w:rsid w:val="00E03A2A"/>
    <w:rsid w:val="00E03DAD"/>
    <w:rsid w:val="00E03E94"/>
    <w:rsid w:val="00E04003"/>
    <w:rsid w:val="00E04366"/>
    <w:rsid w:val="00E044C2"/>
    <w:rsid w:val="00E048FD"/>
    <w:rsid w:val="00E04F36"/>
    <w:rsid w:val="00E0505C"/>
    <w:rsid w:val="00E051E0"/>
    <w:rsid w:val="00E05353"/>
    <w:rsid w:val="00E059C4"/>
    <w:rsid w:val="00E0651F"/>
    <w:rsid w:val="00E074BF"/>
    <w:rsid w:val="00E07AC9"/>
    <w:rsid w:val="00E07C1D"/>
    <w:rsid w:val="00E101DC"/>
    <w:rsid w:val="00E103B4"/>
    <w:rsid w:val="00E106BA"/>
    <w:rsid w:val="00E106C0"/>
    <w:rsid w:val="00E108C5"/>
    <w:rsid w:val="00E11131"/>
    <w:rsid w:val="00E111C6"/>
    <w:rsid w:val="00E11322"/>
    <w:rsid w:val="00E1150E"/>
    <w:rsid w:val="00E116B1"/>
    <w:rsid w:val="00E1178A"/>
    <w:rsid w:val="00E11984"/>
    <w:rsid w:val="00E11CFD"/>
    <w:rsid w:val="00E120B0"/>
    <w:rsid w:val="00E120F0"/>
    <w:rsid w:val="00E123BD"/>
    <w:rsid w:val="00E124DF"/>
    <w:rsid w:val="00E12889"/>
    <w:rsid w:val="00E1319B"/>
    <w:rsid w:val="00E13228"/>
    <w:rsid w:val="00E1323C"/>
    <w:rsid w:val="00E13502"/>
    <w:rsid w:val="00E139F1"/>
    <w:rsid w:val="00E14309"/>
    <w:rsid w:val="00E14432"/>
    <w:rsid w:val="00E145FF"/>
    <w:rsid w:val="00E1461C"/>
    <w:rsid w:val="00E14BE9"/>
    <w:rsid w:val="00E1514F"/>
    <w:rsid w:val="00E1560C"/>
    <w:rsid w:val="00E159E2"/>
    <w:rsid w:val="00E15D29"/>
    <w:rsid w:val="00E15F28"/>
    <w:rsid w:val="00E16948"/>
    <w:rsid w:val="00E16C89"/>
    <w:rsid w:val="00E16D5F"/>
    <w:rsid w:val="00E17648"/>
    <w:rsid w:val="00E17B07"/>
    <w:rsid w:val="00E1C90F"/>
    <w:rsid w:val="00E205BF"/>
    <w:rsid w:val="00E20890"/>
    <w:rsid w:val="00E2090B"/>
    <w:rsid w:val="00E21224"/>
    <w:rsid w:val="00E21790"/>
    <w:rsid w:val="00E218D6"/>
    <w:rsid w:val="00E21A69"/>
    <w:rsid w:val="00E21B24"/>
    <w:rsid w:val="00E21E1F"/>
    <w:rsid w:val="00E2216B"/>
    <w:rsid w:val="00E2256A"/>
    <w:rsid w:val="00E22A33"/>
    <w:rsid w:val="00E22AB8"/>
    <w:rsid w:val="00E22B7A"/>
    <w:rsid w:val="00E22D97"/>
    <w:rsid w:val="00E22EC9"/>
    <w:rsid w:val="00E2359C"/>
    <w:rsid w:val="00E2377A"/>
    <w:rsid w:val="00E23796"/>
    <w:rsid w:val="00E23871"/>
    <w:rsid w:val="00E23C74"/>
    <w:rsid w:val="00E2419B"/>
    <w:rsid w:val="00E25252"/>
    <w:rsid w:val="00E2607D"/>
    <w:rsid w:val="00E262FB"/>
    <w:rsid w:val="00E26314"/>
    <w:rsid w:val="00E26D42"/>
    <w:rsid w:val="00E27363"/>
    <w:rsid w:val="00E27612"/>
    <w:rsid w:val="00E276ED"/>
    <w:rsid w:val="00E302B8"/>
    <w:rsid w:val="00E30355"/>
    <w:rsid w:val="00E307D8"/>
    <w:rsid w:val="00E309D9"/>
    <w:rsid w:val="00E30C5C"/>
    <w:rsid w:val="00E30CA1"/>
    <w:rsid w:val="00E3115B"/>
    <w:rsid w:val="00E315B1"/>
    <w:rsid w:val="00E315D0"/>
    <w:rsid w:val="00E3166C"/>
    <w:rsid w:val="00E31706"/>
    <w:rsid w:val="00E318A7"/>
    <w:rsid w:val="00E31D11"/>
    <w:rsid w:val="00E31EB6"/>
    <w:rsid w:val="00E321FD"/>
    <w:rsid w:val="00E32335"/>
    <w:rsid w:val="00E3270B"/>
    <w:rsid w:val="00E327FF"/>
    <w:rsid w:val="00E3288A"/>
    <w:rsid w:val="00E32900"/>
    <w:rsid w:val="00E32F6C"/>
    <w:rsid w:val="00E3313E"/>
    <w:rsid w:val="00E3315B"/>
    <w:rsid w:val="00E3356C"/>
    <w:rsid w:val="00E33A32"/>
    <w:rsid w:val="00E34365"/>
    <w:rsid w:val="00E343E1"/>
    <w:rsid w:val="00E346F6"/>
    <w:rsid w:val="00E34A69"/>
    <w:rsid w:val="00E34F53"/>
    <w:rsid w:val="00E34F92"/>
    <w:rsid w:val="00E34FE9"/>
    <w:rsid w:val="00E35234"/>
    <w:rsid w:val="00E35241"/>
    <w:rsid w:val="00E3548E"/>
    <w:rsid w:val="00E35854"/>
    <w:rsid w:val="00E359BC"/>
    <w:rsid w:val="00E35C76"/>
    <w:rsid w:val="00E3650E"/>
    <w:rsid w:val="00E3695B"/>
    <w:rsid w:val="00E36BD1"/>
    <w:rsid w:val="00E36C78"/>
    <w:rsid w:val="00E36D9C"/>
    <w:rsid w:val="00E3751B"/>
    <w:rsid w:val="00E3760D"/>
    <w:rsid w:val="00E3780F"/>
    <w:rsid w:val="00E3795B"/>
    <w:rsid w:val="00E37DC2"/>
    <w:rsid w:val="00E37E95"/>
    <w:rsid w:val="00E4011B"/>
    <w:rsid w:val="00E406A0"/>
    <w:rsid w:val="00E40B0B"/>
    <w:rsid w:val="00E40EF8"/>
    <w:rsid w:val="00E41E64"/>
    <w:rsid w:val="00E42145"/>
    <w:rsid w:val="00E422D5"/>
    <w:rsid w:val="00E422E7"/>
    <w:rsid w:val="00E42442"/>
    <w:rsid w:val="00E425E1"/>
    <w:rsid w:val="00E42AD4"/>
    <w:rsid w:val="00E43590"/>
    <w:rsid w:val="00E43872"/>
    <w:rsid w:val="00E43A25"/>
    <w:rsid w:val="00E43B33"/>
    <w:rsid w:val="00E44362"/>
    <w:rsid w:val="00E44E8A"/>
    <w:rsid w:val="00E44F32"/>
    <w:rsid w:val="00E4549D"/>
    <w:rsid w:val="00E45617"/>
    <w:rsid w:val="00E45A96"/>
    <w:rsid w:val="00E45D21"/>
    <w:rsid w:val="00E45DFF"/>
    <w:rsid w:val="00E45ECB"/>
    <w:rsid w:val="00E46295"/>
    <w:rsid w:val="00E46A26"/>
    <w:rsid w:val="00E46FF7"/>
    <w:rsid w:val="00E47D63"/>
    <w:rsid w:val="00E50131"/>
    <w:rsid w:val="00E50D28"/>
    <w:rsid w:val="00E51079"/>
    <w:rsid w:val="00E51920"/>
    <w:rsid w:val="00E51992"/>
    <w:rsid w:val="00E5226E"/>
    <w:rsid w:val="00E525F5"/>
    <w:rsid w:val="00E529EE"/>
    <w:rsid w:val="00E52D5A"/>
    <w:rsid w:val="00E5308C"/>
    <w:rsid w:val="00E53244"/>
    <w:rsid w:val="00E5396C"/>
    <w:rsid w:val="00E53A24"/>
    <w:rsid w:val="00E53A52"/>
    <w:rsid w:val="00E53E2E"/>
    <w:rsid w:val="00E54922"/>
    <w:rsid w:val="00E54ABA"/>
    <w:rsid w:val="00E54B80"/>
    <w:rsid w:val="00E54DFD"/>
    <w:rsid w:val="00E54E9D"/>
    <w:rsid w:val="00E54EEC"/>
    <w:rsid w:val="00E553D9"/>
    <w:rsid w:val="00E55430"/>
    <w:rsid w:val="00E559ED"/>
    <w:rsid w:val="00E55FA6"/>
    <w:rsid w:val="00E561F7"/>
    <w:rsid w:val="00E56220"/>
    <w:rsid w:val="00E56550"/>
    <w:rsid w:val="00E56AD1"/>
    <w:rsid w:val="00E572B7"/>
    <w:rsid w:val="00E5730A"/>
    <w:rsid w:val="00E57BB0"/>
    <w:rsid w:val="00E57BF4"/>
    <w:rsid w:val="00E601B3"/>
    <w:rsid w:val="00E60872"/>
    <w:rsid w:val="00E60EA5"/>
    <w:rsid w:val="00E6135A"/>
    <w:rsid w:val="00E613E8"/>
    <w:rsid w:val="00E61509"/>
    <w:rsid w:val="00E61B4D"/>
    <w:rsid w:val="00E61E12"/>
    <w:rsid w:val="00E62324"/>
    <w:rsid w:val="00E62F5B"/>
    <w:rsid w:val="00E63D27"/>
    <w:rsid w:val="00E63D4D"/>
    <w:rsid w:val="00E64086"/>
    <w:rsid w:val="00E64120"/>
    <w:rsid w:val="00E641F7"/>
    <w:rsid w:val="00E643F8"/>
    <w:rsid w:val="00E64B6F"/>
    <w:rsid w:val="00E64C31"/>
    <w:rsid w:val="00E64F2E"/>
    <w:rsid w:val="00E65E5E"/>
    <w:rsid w:val="00E660A1"/>
    <w:rsid w:val="00E664DB"/>
    <w:rsid w:val="00E66E7A"/>
    <w:rsid w:val="00E66FE9"/>
    <w:rsid w:val="00E671AF"/>
    <w:rsid w:val="00E67298"/>
    <w:rsid w:val="00E67539"/>
    <w:rsid w:val="00E67A07"/>
    <w:rsid w:val="00E70227"/>
    <w:rsid w:val="00E70392"/>
    <w:rsid w:val="00E70438"/>
    <w:rsid w:val="00E7075C"/>
    <w:rsid w:val="00E70A54"/>
    <w:rsid w:val="00E70C1D"/>
    <w:rsid w:val="00E71201"/>
    <w:rsid w:val="00E712E1"/>
    <w:rsid w:val="00E71555"/>
    <w:rsid w:val="00E71851"/>
    <w:rsid w:val="00E71855"/>
    <w:rsid w:val="00E7186B"/>
    <w:rsid w:val="00E71CAF"/>
    <w:rsid w:val="00E71E55"/>
    <w:rsid w:val="00E72287"/>
    <w:rsid w:val="00E72416"/>
    <w:rsid w:val="00E7262A"/>
    <w:rsid w:val="00E72660"/>
    <w:rsid w:val="00E72AA7"/>
    <w:rsid w:val="00E72AE9"/>
    <w:rsid w:val="00E72B08"/>
    <w:rsid w:val="00E72BA1"/>
    <w:rsid w:val="00E72E1A"/>
    <w:rsid w:val="00E730CF"/>
    <w:rsid w:val="00E731AD"/>
    <w:rsid w:val="00E7353D"/>
    <w:rsid w:val="00E7359B"/>
    <w:rsid w:val="00E73822"/>
    <w:rsid w:val="00E73986"/>
    <w:rsid w:val="00E73B6C"/>
    <w:rsid w:val="00E73D79"/>
    <w:rsid w:val="00E73FFB"/>
    <w:rsid w:val="00E74815"/>
    <w:rsid w:val="00E74D5B"/>
    <w:rsid w:val="00E74F19"/>
    <w:rsid w:val="00E7564A"/>
    <w:rsid w:val="00E75A9D"/>
    <w:rsid w:val="00E75AF2"/>
    <w:rsid w:val="00E76030"/>
    <w:rsid w:val="00E77319"/>
    <w:rsid w:val="00E7731F"/>
    <w:rsid w:val="00E774AB"/>
    <w:rsid w:val="00E778EB"/>
    <w:rsid w:val="00E77A8B"/>
    <w:rsid w:val="00E77EB9"/>
    <w:rsid w:val="00E8045A"/>
    <w:rsid w:val="00E805A4"/>
    <w:rsid w:val="00E819BB"/>
    <w:rsid w:val="00E81A27"/>
    <w:rsid w:val="00E81C03"/>
    <w:rsid w:val="00E824BA"/>
    <w:rsid w:val="00E82C5A"/>
    <w:rsid w:val="00E82C82"/>
    <w:rsid w:val="00E83457"/>
    <w:rsid w:val="00E83EB5"/>
    <w:rsid w:val="00E83FE2"/>
    <w:rsid w:val="00E84758"/>
    <w:rsid w:val="00E84B57"/>
    <w:rsid w:val="00E85088"/>
    <w:rsid w:val="00E851C4"/>
    <w:rsid w:val="00E853C5"/>
    <w:rsid w:val="00E85650"/>
    <w:rsid w:val="00E85798"/>
    <w:rsid w:val="00E857A1"/>
    <w:rsid w:val="00E85AC0"/>
    <w:rsid w:val="00E85B4C"/>
    <w:rsid w:val="00E85C9B"/>
    <w:rsid w:val="00E85DD0"/>
    <w:rsid w:val="00E85E3D"/>
    <w:rsid w:val="00E862D8"/>
    <w:rsid w:val="00E867ED"/>
    <w:rsid w:val="00E86C8D"/>
    <w:rsid w:val="00E86F82"/>
    <w:rsid w:val="00E8789A"/>
    <w:rsid w:val="00E87A60"/>
    <w:rsid w:val="00E87F49"/>
    <w:rsid w:val="00E9031F"/>
    <w:rsid w:val="00E908B2"/>
    <w:rsid w:val="00E908BF"/>
    <w:rsid w:val="00E911AA"/>
    <w:rsid w:val="00E913FC"/>
    <w:rsid w:val="00E9163A"/>
    <w:rsid w:val="00E916A5"/>
    <w:rsid w:val="00E917E2"/>
    <w:rsid w:val="00E92605"/>
    <w:rsid w:val="00E9291F"/>
    <w:rsid w:val="00E92BFC"/>
    <w:rsid w:val="00E92FE7"/>
    <w:rsid w:val="00E9310C"/>
    <w:rsid w:val="00E931ED"/>
    <w:rsid w:val="00E9341D"/>
    <w:rsid w:val="00E935CF"/>
    <w:rsid w:val="00E93638"/>
    <w:rsid w:val="00E937C6"/>
    <w:rsid w:val="00E93953"/>
    <w:rsid w:val="00E93A12"/>
    <w:rsid w:val="00E93AD5"/>
    <w:rsid w:val="00E93F55"/>
    <w:rsid w:val="00E944B9"/>
    <w:rsid w:val="00E9461A"/>
    <w:rsid w:val="00E948F7"/>
    <w:rsid w:val="00E94947"/>
    <w:rsid w:val="00E94AF5"/>
    <w:rsid w:val="00E94CDB"/>
    <w:rsid w:val="00E95209"/>
    <w:rsid w:val="00E9560F"/>
    <w:rsid w:val="00E95FE4"/>
    <w:rsid w:val="00E9650B"/>
    <w:rsid w:val="00E96825"/>
    <w:rsid w:val="00E96AF0"/>
    <w:rsid w:val="00E97289"/>
    <w:rsid w:val="00E97645"/>
    <w:rsid w:val="00E978D8"/>
    <w:rsid w:val="00E979FB"/>
    <w:rsid w:val="00E97B91"/>
    <w:rsid w:val="00E97C8F"/>
    <w:rsid w:val="00E97DF4"/>
    <w:rsid w:val="00EA001E"/>
    <w:rsid w:val="00EA01D5"/>
    <w:rsid w:val="00EA0C4C"/>
    <w:rsid w:val="00EA0CA1"/>
    <w:rsid w:val="00EA0CAE"/>
    <w:rsid w:val="00EA0CD9"/>
    <w:rsid w:val="00EA0D16"/>
    <w:rsid w:val="00EA1159"/>
    <w:rsid w:val="00EA1341"/>
    <w:rsid w:val="00EA15FF"/>
    <w:rsid w:val="00EA1A3F"/>
    <w:rsid w:val="00EA20BA"/>
    <w:rsid w:val="00EA2414"/>
    <w:rsid w:val="00EA2A0F"/>
    <w:rsid w:val="00EA2B9C"/>
    <w:rsid w:val="00EA39D6"/>
    <w:rsid w:val="00EA3C5B"/>
    <w:rsid w:val="00EA3CD1"/>
    <w:rsid w:val="00EA3FFE"/>
    <w:rsid w:val="00EA3FFF"/>
    <w:rsid w:val="00EA4539"/>
    <w:rsid w:val="00EA457F"/>
    <w:rsid w:val="00EA49CF"/>
    <w:rsid w:val="00EA5197"/>
    <w:rsid w:val="00EA521D"/>
    <w:rsid w:val="00EA5372"/>
    <w:rsid w:val="00EA53AE"/>
    <w:rsid w:val="00EA586E"/>
    <w:rsid w:val="00EA5E82"/>
    <w:rsid w:val="00EA60B6"/>
    <w:rsid w:val="00EA6AC4"/>
    <w:rsid w:val="00EA6B68"/>
    <w:rsid w:val="00EA6B97"/>
    <w:rsid w:val="00EA71BB"/>
    <w:rsid w:val="00EA71C0"/>
    <w:rsid w:val="00EA7348"/>
    <w:rsid w:val="00EA758D"/>
    <w:rsid w:val="00EA7AFF"/>
    <w:rsid w:val="00EB096F"/>
    <w:rsid w:val="00EB1862"/>
    <w:rsid w:val="00EB1AFB"/>
    <w:rsid w:val="00EB1C6C"/>
    <w:rsid w:val="00EB27CF"/>
    <w:rsid w:val="00EB2FC5"/>
    <w:rsid w:val="00EB31AE"/>
    <w:rsid w:val="00EB349C"/>
    <w:rsid w:val="00EB3F38"/>
    <w:rsid w:val="00EB3FA8"/>
    <w:rsid w:val="00EB45D6"/>
    <w:rsid w:val="00EB471B"/>
    <w:rsid w:val="00EB51B8"/>
    <w:rsid w:val="00EB534D"/>
    <w:rsid w:val="00EB5504"/>
    <w:rsid w:val="00EB5C42"/>
    <w:rsid w:val="00EB620D"/>
    <w:rsid w:val="00EB64BC"/>
    <w:rsid w:val="00EB6564"/>
    <w:rsid w:val="00EB6BE2"/>
    <w:rsid w:val="00EB6C36"/>
    <w:rsid w:val="00EB77C2"/>
    <w:rsid w:val="00EB7893"/>
    <w:rsid w:val="00EB7BB3"/>
    <w:rsid w:val="00EC01A4"/>
    <w:rsid w:val="00EC01D8"/>
    <w:rsid w:val="00EC083C"/>
    <w:rsid w:val="00EC14A0"/>
    <w:rsid w:val="00EC1716"/>
    <w:rsid w:val="00EC178C"/>
    <w:rsid w:val="00EC1A71"/>
    <w:rsid w:val="00EC1B5B"/>
    <w:rsid w:val="00EC20BD"/>
    <w:rsid w:val="00EC2285"/>
    <w:rsid w:val="00EC2FA7"/>
    <w:rsid w:val="00EC3AE4"/>
    <w:rsid w:val="00EC3EAF"/>
    <w:rsid w:val="00EC3FC1"/>
    <w:rsid w:val="00EC44FB"/>
    <w:rsid w:val="00EC45C3"/>
    <w:rsid w:val="00EC4A21"/>
    <w:rsid w:val="00EC4D0A"/>
    <w:rsid w:val="00EC5C7D"/>
    <w:rsid w:val="00EC5CA3"/>
    <w:rsid w:val="00EC73F2"/>
    <w:rsid w:val="00EC7421"/>
    <w:rsid w:val="00EC7F22"/>
    <w:rsid w:val="00ED00C0"/>
    <w:rsid w:val="00ED00F2"/>
    <w:rsid w:val="00ED00FF"/>
    <w:rsid w:val="00ED08D6"/>
    <w:rsid w:val="00ED0AB2"/>
    <w:rsid w:val="00ED0C21"/>
    <w:rsid w:val="00ED1542"/>
    <w:rsid w:val="00ED15DB"/>
    <w:rsid w:val="00ED1D7F"/>
    <w:rsid w:val="00ED1E5B"/>
    <w:rsid w:val="00ED22FB"/>
    <w:rsid w:val="00ED235C"/>
    <w:rsid w:val="00ED2382"/>
    <w:rsid w:val="00ED23EC"/>
    <w:rsid w:val="00ED2420"/>
    <w:rsid w:val="00ED2D93"/>
    <w:rsid w:val="00ED319D"/>
    <w:rsid w:val="00ED34B8"/>
    <w:rsid w:val="00ED35E5"/>
    <w:rsid w:val="00ED3933"/>
    <w:rsid w:val="00ED39BB"/>
    <w:rsid w:val="00ED39E7"/>
    <w:rsid w:val="00ED40AD"/>
    <w:rsid w:val="00ED4F6C"/>
    <w:rsid w:val="00ED5394"/>
    <w:rsid w:val="00ED5458"/>
    <w:rsid w:val="00ED5641"/>
    <w:rsid w:val="00ED5B58"/>
    <w:rsid w:val="00ED5D26"/>
    <w:rsid w:val="00ED6632"/>
    <w:rsid w:val="00ED693F"/>
    <w:rsid w:val="00ED6A3D"/>
    <w:rsid w:val="00ED6ADB"/>
    <w:rsid w:val="00ED6CA9"/>
    <w:rsid w:val="00ED71B9"/>
    <w:rsid w:val="00ED7512"/>
    <w:rsid w:val="00ED767C"/>
    <w:rsid w:val="00ED7C77"/>
    <w:rsid w:val="00ED7F65"/>
    <w:rsid w:val="00EE00CB"/>
    <w:rsid w:val="00EE04F0"/>
    <w:rsid w:val="00EE1FBB"/>
    <w:rsid w:val="00EE20AC"/>
    <w:rsid w:val="00EE2244"/>
    <w:rsid w:val="00EE2B2D"/>
    <w:rsid w:val="00EE2B6E"/>
    <w:rsid w:val="00EE2BB1"/>
    <w:rsid w:val="00EE2F05"/>
    <w:rsid w:val="00EE3042"/>
    <w:rsid w:val="00EE30F9"/>
    <w:rsid w:val="00EE30FA"/>
    <w:rsid w:val="00EE3C14"/>
    <w:rsid w:val="00EE4111"/>
    <w:rsid w:val="00EE420E"/>
    <w:rsid w:val="00EE4347"/>
    <w:rsid w:val="00EE4629"/>
    <w:rsid w:val="00EE4649"/>
    <w:rsid w:val="00EE4788"/>
    <w:rsid w:val="00EE481C"/>
    <w:rsid w:val="00EE4FF6"/>
    <w:rsid w:val="00EE5127"/>
    <w:rsid w:val="00EE52ED"/>
    <w:rsid w:val="00EE5402"/>
    <w:rsid w:val="00EE54DE"/>
    <w:rsid w:val="00EE5A4B"/>
    <w:rsid w:val="00EE5A98"/>
    <w:rsid w:val="00EE5C7B"/>
    <w:rsid w:val="00EE5D56"/>
    <w:rsid w:val="00EE5F4A"/>
    <w:rsid w:val="00EE64FB"/>
    <w:rsid w:val="00EE66A0"/>
    <w:rsid w:val="00EE6AA7"/>
    <w:rsid w:val="00EE6ED2"/>
    <w:rsid w:val="00EE70B6"/>
    <w:rsid w:val="00EE70C8"/>
    <w:rsid w:val="00EE7384"/>
    <w:rsid w:val="00EE73C6"/>
    <w:rsid w:val="00EE7D39"/>
    <w:rsid w:val="00EF0336"/>
    <w:rsid w:val="00EF03AD"/>
    <w:rsid w:val="00EF0490"/>
    <w:rsid w:val="00EF064C"/>
    <w:rsid w:val="00EF07CE"/>
    <w:rsid w:val="00EF07D1"/>
    <w:rsid w:val="00EF0884"/>
    <w:rsid w:val="00EF08D4"/>
    <w:rsid w:val="00EF0F1A"/>
    <w:rsid w:val="00EF152D"/>
    <w:rsid w:val="00EF1792"/>
    <w:rsid w:val="00EF1933"/>
    <w:rsid w:val="00EF19AF"/>
    <w:rsid w:val="00EF229D"/>
    <w:rsid w:val="00EF2872"/>
    <w:rsid w:val="00EF2C9B"/>
    <w:rsid w:val="00EF2CC9"/>
    <w:rsid w:val="00EF2FBE"/>
    <w:rsid w:val="00EF32D0"/>
    <w:rsid w:val="00EF334F"/>
    <w:rsid w:val="00EF3B7E"/>
    <w:rsid w:val="00EF443F"/>
    <w:rsid w:val="00EF477B"/>
    <w:rsid w:val="00EF4AE9"/>
    <w:rsid w:val="00EF4E1E"/>
    <w:rsid w:val="00EF52B1"/>
    <w:rsid w:val="00EF5B99"/>
    <w:rsid w:val="00EF5C12"/>
    <w:rsid w:val="00EF5DF0"/>
    <w:rsid w:val="00EF5E77"/>
    <w:rsid w:val="00EF68FB"/>
    <w:rsid w:val="00EF6968"/>
    <w:rsid w:val="00EF6E33"/>
    <w:rsid w:val="00EF71C3"/>
    <w:rsid w:val="00EF77CA"/>
    <w:rsid w:val="00EF7913"/>
    <w:rsid w:val="00F00372"/>
    <w:rsid w:val="00F004F6"/>
    <w:rsid w:val="00F007D6"/>
    <w:rsid w:val="00F00C87"/>
    <w:rsid w:val="00F01160"/>
    <w:rsid w:val="00F0140B"/>
    <w:rsid w:val="00F01519"/>
    <w:rsid w:val="00F0232D"/>
    <w:rsid w:val="00F023B4"/>
    <w:rsid w:val="00F02496"/>
    <w:rsid w:val="00F024E2"/>
    <w:rsid w:val="00F0253B"/>
    <w:rsid w:val="00F02F10"/>
    <w:rsid w:val="00F03523"/>
    <w:rsid w:val="00F03ED9"/>
    <w:rsid w:val="00F04329"/>
    <w:rsid w:val="00F04855"/>
    <w:rsid w:val="00F04B62"/>
    <w:rsid w:val="00F05132"/>
    <w:rsid w:val="00F055F1"/>
    <w:rsid w:val="00F05A93"/>
    <w:rsid w:val="00F05B34"/>
    <w:rsid w:val="00F05B42"/>
    <w:rsid w:val="00F05DC4"/>
    <w:rsid w:val="00F06039"/>
    <w:rsid w:val="00F0666E"/>
    <w:rsid w:val="00F06FCF"/>
    <w:rsid w:val="00F070D6"/>
    <w:rsid w:val="00F073E2"/>
    <w:rsid w:val="00F07564"/>
    <w:rsid w:val="00F076CA"/>
    <w:rsid w:val="00F0778D"/>
    <w:rsid w:val="00F07864"/>
    <w:rsid w:val="00F07972"/>
    <w:rsid w:val="00F07DF1"/>
    <w:rsid w:val="00F07E4F"/>
    <w:rsid w:val="00F1008B"/>
    <w:rsid w:val="00F10112"/>
    <w:rsid w:val="00F10508"/>
    <w:rsid w:val="00F10615"/>
    <w:rsid w:val="00F10867"/>
    <w:rsid w:val="00F10AB9"/>
    <w:rsid w:val="00F10BAA"/>
    <w:rsid w:val="00F1119B"/>
    <w:rsid w:val="00F11C3C"/>
    <w:rsid w:val="00F11E8D"/>
    <w:rsid w:val="00F11F8B"/>
    <w:rsid w:val="00F12446"/>
    <w:rsid w:val="00F127F5"/>
    <w:rsid w:val="00F1280F"/>
    <w:rsid w:val="00F12E00"/>
    <w:rsid w:val="00F13477"/>
    <w:rsid w:val="00F138F7"/>
    <w:rsid w:val="00F1397E"/>
    <w:rsid w:val="00F13C44"/>
    <w:rsid w:val="00F13E02"/>
    <w:rsid w:val="00F13E06"/>
    <w:rsid w:val="00F13EBE"/>
    <w:rsid w:val="00F145C9"/>
    <w:rsid w:val="00F14664"/>
    <w:rsid w:val="00F148FF"/>
    <w:rsid w:val="00F15266"/>
    <w:rsid w:val="00F159F9"/>
    <w:rsid w:val="00F15B7D"/>
    <w:rsid w:val="00F15D90"/>
    <w:rsid w:val="00F15F49"/>
    <w:rsid w:val="00F165BF"/>
    <w:rsid w:val="00F16D38"/>
    <w:rsid w:val="00F16D7D"/>
    <w:rsid w:val="00F17504"/>
    <w:rsid w:val="00F17630"/>
    <w:rsid w:val="00F177F2"/>
    <w:rsid w:val="00F202E6"/>
    <w:rsid w:val="00F207D9"/>
    <w:rsid w:val="00F214C2"/>
    <w:rsid w:val="00F2155E"/>
    <w:rsid w:val="00F21627"/>
    <w:rsid w:val="00F2171A"/>
    <w:rsid w:val="00F21CD4"/>
    <w:rsid w:val="00F21D31"/>
    <w:rsid w:val="00F22565"/>
    <w:rsid w:val="00F22C6B"/>
    <w:rsid w:val="00F22CE6"/>
    <w:rsid w:val="00F2324C"/>
    <w:rsid w:val="00F233C1"/>
    <w:rsid w:val="00F23513"/>
    <w:rsid w:val="00F236ED"/>
    <w:rsid w:val="00F239CD"/>
    <w:rsid w:val="00F24005"/>
    <w:rsid w:val="00F242A8"/>
    <w:rsid w:val="00F2447F"/>
    <w:rsid w:val="00F24980"/>
    <w:rsid w:val="00F24ACB"/>
    <w:rsid w:val="00F24C55"/>
    <w:rsid w:val="00F24D3C"/>
    <w:rsid w:val="00F25280"/>
    <w:rsid w:val="00F252B7"/>
    <w:rsid w:val="00F2548D"/>
    <w:rsid w:val="00F255E7"/>
    <w:rsid w:val="00F25949"/>
    <w:rsid w:val="00F25D78"/>
    <w:rsid w:val="00F25F20"/>
    <w:rsid w:val="00F26518"/>
    <w:rsid w:val="00F26810"/>
    <w:rsid w:val="00F272E2"/>
    <w:rsid w:val="00F278A7"/>
    <w:rsid w:val="00F27B01"/>
    <w:rsid w:val="00F27B7F"/>
    <w:rsid w:val="00F30C0F"/>
    <w:rsid w:val="00F30D67"/>
    <w:rsid w:val="00F31499"/>
    <w:rsid w:val="00F3178A"/>
    <w:rsid w:val="00F327AB"/>
    <w:rsid w:val="00F3289F"/>
    <w:rsid w:val="00F333B9"/>
    <w:rsid w:val="00F33466"/>
    <w:rsid w:val="00F3391D"/>
    <w:rsid w:val="00F34582"/>
    <w:rsid w:val="00F346BA"/>
    <w:rsid w:val="00F348C6"/>
    <w:rsid w:val="00F34918"/>
    <w:rsid w:val="00F349DC"/>
    <w:rsid w:val="00F34C64"/>
    <w:rsid w:val="00F34C97"/>
    <w:rsid w:val="00F34D28"/>
    <w:rsid w:val="00F3507C"/>
    <w:rsid w:val="00F354AA"/>
    <w:rsid w:val="00F35BF6"/>
    <w:rsid w:val="00F366EC"/>
    <w:rsid w:val="00F368BF"/>
    <w:rsid w:val="00F37352"/>
    <w:rsid w:val="00F374C2"/>
    <w:rsid w:val="00F3776C"/>
    <w:rsid w:val="00F37AA9"/>
    <w:rsid w:val="00F37D32"/>
    <w:rsid w:val="00F37D67"/>
    <w:rsid w:val="00F402EC"/>
    <w:rsid w:val="00F40563"/>
    <w:rsid w:val="00F407E9"/>
    <w:rsid w:val="00F4099A"/>
    <w:rsid w:val="00F40C40"/>
    <w:rsid w:val="00F40EE6"/>
    <w:rsid w:val="00F4152C"/>
    <w:rsid w:val="00F41629"/>
    <w:rsid w:val="00F41D00"/>
    <w:rsid w:val="00F41EDF"/>
    <w:rsid w:val="00F4211F"/>
    <w:rsid w:val="00F4259E"/>
    <w:rsid w:val="00F42937"/>
    <w:rsid w:val="00F42FEE"/>
    <w:rsid w:val="00F430D2"/>
    <w:rsid w:val="00F43371"/>
    <w:rsid w:val="00F43C82"/>
    <w:rsid w:val="00F443E9"/>
    <w:rsid w:val="00F44B98"/>
    <w:rsid w:val="00F44EFB"/>
    <w:rsid w:val="00F45183"/>
    <w:rsid w:val="00F4524F"/>
    <w:rsid w:val="00F457E1"/>
    <w:rsid w:val="00F460CE"/>
    <w:rsid w:val="00F46218"/>
    <w:rsid w:val="00F4634A"/>
    <w:rsid w:val="00F46488"/>
    <w:rsid w:val="00F467B9"/>
    <w:rsid w:val="00F46BA9"/>
    <w:rsid w:val="00F471E6"/>
    <w:rsid w:val="00F472BC"/>
    <w:rsid w:val="00F476DA"/>
    <w:rsid w:val="00F47912"/>
    <w:rsid w:val="00F47AEB"/>
    <w:rsid w:val="00F50109"/>
    <w:rsid w:val="00F504CC"/>
    <w:rsid w:val="00F505A9"/>
    <w:rsid w:val="00F50A53"/>
    <w:rsid w:val="00F50CF4"/>
    <w:rsid w:val="00F5105D"/>
    <w:rsid w:val="00F512E7"/>
    <w:rsid w:val="00F5159A"/>
    <w:rsid w:val="00F5170E"/>
    <w:rsid w:val="00F51806"/>
    <w:rsid w:val="00F5186A"/>
    <w:rsid w:val="00F526AA"/>
    <w:rsid w:val="00F52B67"/>
    <w:rsid w:val="00F52CE9"/>
    <w:rsid w:val="00F52EF9"/>
    <w:rsid w:val="00F53489"/>
    <w:rsid w:val="00F5374A"/>
    <w:rsid w:val="00F53E39"/>
    <w:rsid w:val="00F5437B"/>
    <w:rsid w:val="00F54507"/>
    <w:rsid w:val="00F54CFA"/>
    <w:rsid w:val="00F54D7F"/>
    <w:rsid w:val="00F55149"/>
    <w:rsid w:val="00F551CE"/>
    <w:rsid w:val="00F5543E"/>
    <w:rsid w:val="00F5555B"/>
    <w:rsid w:val="00F55693"/>
    <w:rsid w:val="00F556F5"/>
    <w:rsid w:val="00F55766"/>
    <w:rsid w:val="00F55847"/>
    <w:rsid w:val="00F55A85"/>
    <w:rsid w:val="00F55C3B"/>
    <w:rsid w:val="00F55D06"/>
    <w:rsid w:val="00F5656C"/>
    <w:rsid w:val="00F56688"/>
    <w:rsid w:val="00F566A2"/>
    <w:rsid w:val="00F569B4"/>
    <w:rsid w:val="00F56BF1"/>
    <w:rsid w:val="00F56BF5"/>
    <w:rsid w:val="00F56D81"/>
    <w:rsid w:val="00F57369"/>
    <w:rsid w:val="00F57579"/>
    <w:rsid w:val="00F57934"/>
    <w:rsid w:val="00F57967"/>
    <w:rsid w:val="00F5EFD4"/>
    <w:rsid w:val="00F600DF"/>
    <w:rsid w:val="00F6035D"/>
    <w:rsid w:val="00F60385"/>
    <w:rsid w:val="00F60910"/>
    <w:rsid w:val="00F610AC"/>
    <w:rsid w:val="00F610AF"/>
    <w:rsid w:val="00F61708"/>
    <w:rsid w:val="00F6253E"/>
    <w:rsid w:val="00F625E1"/>
    <w:rsid w:val="00F633F6"/>
    <w:rsid w:val="00F634B2"/>
    <w:rsid w:val="00F636E6"/>
    <w:rsid w:val="00F636E8"/>
    <w:rsid w:val="00F64999"/>
    <w:rsid w:val="00F64B1D"/>
    <w:rsid w:val="00F64F0B"/>
    <w:rsid w:val="00F65235"/>
    <w:rsid w:val="00F65F7C"/>
    <w:rsid w:val="00F6646B"/>
    <w:rsid w:val="00F6677D"/>
    <w:rsid w:val="00F6686F"/>
    <w:rsid w:val="00F66880"/>
    <w:rsid w:val="00F66B43"/>
    <w:rsid w:val="00F66DD8"/>
    <w:rsid w:val="00F66F6A"/>
    <w:rsid w:val="00F67637"/>
    <w:rsid w:val="00F67D35"/>
    <w:rsid w:val="00F67EDA"/>
    <w:rsid w:val="00F67FB6"/>
    <w:rsid w:val="00F705C0"/>
    <w:rsid w:val="00F70C3B"/>
    <w:rsid w:val="00F71055"/>
    <w:rsid w:val="00F72527"/>
    <w:rsid w:val="00F729DE"/>
    <w:rsid w:val="00F72E61"/>
    <w:rsid w:val="00F7321E"/>
    <w:rsid w:val="00F73C0C"/>
    <w:rsid w:val="00F73D2B"/>
    <w:rsid w:val="00F73D33"/>
    <w:rsid w:val="00F752F3"/>
    <w:rsid w:val="00F75D71"/>
    <w:rsid w:val="00F75F26"/>
    <w:rsid w:val="00F75F73"/>
    <w:rsid w:val="00F76297"/>
    <w:rsid w:val="00F764CB"/>
    <w:rsid w:val="00F766D9"/>
    <w:rsid w:val="00F76DFB"/>
    <w:rsid w:val="00F76E38"/>
    <w:rsid w:val="00F77074"/>
    <w:rsid w:val="00F772D0"/>
    <w:rsid w:val="00F7774D"/>
    <w:rsid w:val="00F77997"/>
    <w:rsid w:val="00F77EF0"/>
    <w:rsid w:val="00F803FB"/>
    <w:rsid w:val="00F806BB"/>
    <w:rsid w:val="00F8088C"/>
    <w:rsid w:val="00F81643"/>
    <w:rsid w:val="00F81703"/>
    <w:rsid w:val="00F81932"/>
    <w:rsid w:val="00F81A8D"/>
    <w:rsid w:val="00F81B0A"/>
    <w:rsid w:val="00F81DA7"/>
    <w:rsid w:val="00F81DB2"/>
    <w:rsid w:val="00F81F3C"/>
    <w:rsid w:val="00F81F71"/>
    <w:rsid w:val="00F823B5"/>
    <w:rsid w:val="00F824C6"/>
    <w:rsid w:val="00F82577"/>
    <w:rsid w:val="00F8268F"/>
    <w:rsid w:val="00F828B3"/>
    <w:rsid w:val="00F8298B"/>
    <w:rsid w:val="00F82DD2"/>
    <w:rsid w:val="00F82DEA"/>
    <w:rsid w:val="00F83075"/>
    <w:rsid w:val="00F83A56"/>
    <w:rsid w:val="00F84E38"/>
    <w:rsid w:val="00F84E61"/>
    <w:rsid w:val="00F85ED3"/>
    <w:rsid w:val="00F8659C"/>
    <w:rsid w:val="00F869A4"/>
    <w:rsid w:val="00F86C9D"/>
    <w:rsid w:val="00F870CC"/>
    <w:rsid w:val="00F8718D"/>
    <w:rsid w:val="00F87373"/>
    <w:rsid w:val="00F875E9"/>
    <w:rsid w:val="00F87BDA"/>
    <w:rsid w:val="00F87FC9"/>
    <w:rsid w:val="00F9006F"/>
    <w:rsid w:val="00F9033C"/>
    <w:rsid w:val="00F90CE9"/>
    <w:rsid w:val="00F90E1A"/>
    <w:rsid w:val="00F91D34"/>
    <w:rsid w:val="00F9216C"/>
    <w:rsid w:val="00F925BC"/>
    <w:rsid w:val="00F92D20"/>
    <w:rsid w:val="00F92DF7"/>
    <w:rsid w:val="00F92EB6"/>
    <w:rsid w:val="00F935BF"/>
    <w:rsid w:val="00F935F7"/>
    <w:rsid w:val="00F93907"/>
    <w:rsid w:val="00F93917"/>
    <w:rsid w:val="00F9417F"/>
    <w:rsid w:val="00F94186"/>
    <w:rsid w:val="00F948CB"/>
    <w:rsid w:val="00F94D8C"/>
    <w:rsid w:val="00F9560F"/>
    <w:rsid w:val="00F9612D"/>
    <w:rsid w:val="00F9646C"/>
    <w:rsid w:val="00F9646E"/>
    <w:rsid w:val="00F96491"/>
    <w:rsid w:val="00F96534"/>
    <w:rsid w:val="00F96558"/>
    <w:rsid w:val="00F9699F"/>
    <w:rsid w:val="00F96B65"/>
    <w:rsid w:val="00F975CE"/>
    <w:rsid w:val="00F97839"/>
    <w:rsid w:val="00F97A46"/>
    <w:rsid w:val="00F97AD7"/>
    <w:rsid w:val="00FA0374"/>
    <w:rsid w:val="00FA0427"/>
    <w:rsid w:val="00FA066B"/>
    <w:rsid w:val="00FA0B8F"/>
    <w:rsid w:val="00FA0C04"/>
    <w:rsid w:val="00FA0F72"/>
    <w:rsid w:val="00FA1182"/>
    <w:rsid w:val="00FA1383"/>
    <w:rsid w:val="00FA1C90"/>
    <w:rsid w:val="00FA1F29"/>
    <w:rsid w:val="00FA271E"/>
    <w:rsid w:val="00FA28BC"/>
    <w:rsid w:val="00FA2C5A"/>
    <w:rsid w:val="00FA3758"/>
    <w:rsid w:val="00FA394C"/>
    <w:rsid w:val="00FA40F7"/>
    <w:rsid w:val="00FA4120"/>
    <w:rsid w:val="00FA4245"/>
    <w:rsid w:val="00FA428A"/>
    <w:rsid w:val="00FA4A9D"/>
    <w:rsid w:val="00FA4ABC"/>
    <w:rsid w:val="00FA530E"/>
    <w:rsid w:val="00FA57B0"/>
    <w:rsid w:val="00FA5912"/>
    <w:rsid w:val="00FA597A"/>
    <w:rsid w:val="00FA5B97"/>
    <w:rsid w:val="00FA688C"/>
    <w:rsid w:val="00FA6AA2"/>
    <w:rsid w:val="00FA6C77"/>
    <w:rsid w:val="00FA6E66"/>
    <w:rsid w:val="00FA7093"/>
    <w:rsid w:val="00FA7533"/>
    <w:rsid w:val="00FA753D"/>
    <w:rsid w:val="00FA7ACA"/>
    <w:rsid w:val="00FB0507"/>
    <w:rsid w:val="00FB05BD"/>
    <w:rsid w:val="00FB0DEC"/>
    <w:rsid w:val="00FB1140"/>
    <w:rsid w:val="00FB1614"/>
    <w:rsid w:val="00FB17C7"/>
    <w:rsid w:val="00FB1C21"/>
    <w:rsid w:val="00FB1C6A"/>
    <w:rsid w:val="00FB1EA9"/>
    <w:rsid w:val="00FB2679"/>
    <w:rsid w:val="00FB2C0C"/>
    <w:rsid w:val="00FB30FA"/>
    <w:rsid w:val="00FB314E"/>
    <w:rsid w:val="00FB3573"/>
    <w:rsid w:val="00FB3943"/>
    <w:rsid w:val="00FB3F2E"/>
    <w:rsid w:val="00FB42DD"/>
    <w:rsid w:val="00FB43FB"/>
    <w:rsid w:val="00FB44EC"/>
    <w:rsid w:val="00FB47D0"/>
    <w:rsid w:val="00FB48D9"/>
    <w:rsid w:val="00FB4B02"/>
    <w:rsid w:val="00FB4DFD"/>
    <w:rsid w:val="00FB4F65"/>
    <w:rsid w:val="00FB4FE5"/>
    <w:rsid w:val="00FB519A"/>
    <w:rsid w:val="00FB5311"/>
    <w:rsid w:val="00FB5891"/>
    <w:rsid w:val="00FB59CF"/>
    <w:rsid w:val="00FB5E8C"/>
    <w:rsid w:val="00FB610A"/>
    <w:rsid w:val="00FB62DC"/>
    <w:rsid w:val="00FB6441"/>
    <w:rsid w:val="00FB672D"/>
    <w:rsid w:val="00FB677A"/>
    <w:rsid w:val="00FB69B2"/>
    <w:rsid w:val="00FB69C5"/>
    <w:rsid w:val="00FB6D1A"/>
    <w:rsid w:val="00FB6FFB"/>
    <w:rsid w:val="00FB71F1"/>
    <w:rsid w:val="00FB746A"/>
    <w:rsid w:val="00FB7CCF"/>
    <w:rsid w:val="00FC0090"/>
    <w:rsid w:val="00FC08B4"/>
    <w:rsid w:val="00FC0951"/>
    <w:rsid w:val="00FC0AFB"/>
    <w:rsid w:val="00FC115F"/>
    <w:rsid w:val="00FC1AE0"/>
    <w:rsid w:val="00FC1B3F"/>
    <w:rsid w:val="00FC1BCA"/>
    <w:rsid w:val="00FC27E4"/>
    <w:rsid w:val="00FC2D11"/>
    <w:rsid w:val="00FC3775"/>
    <w:rsid w:val="00FC37E8"/>
    <w:rsid w:val="00FC3952"/>
    <w:rsid w:val="00FC3F4A"/>
    <w:rsid w:val="00FC434B"/>
    <w:rsid w:val="00FC4913"/>
    <w:rsid w:val="00FC5253"/>
    <w:rsid w:val="00FC5636"/>
    <w:rsid w:val="00FC570D"/>
    <w:rsid w:val="00FC6141"/>
    <w:rsid w:val="00FC6230"/>
    <w:rsid w:val="00FC655B"/>
    <w:rsid w:val="00FC66D2"/>
    <w:rsid w:val="00FC6700"/>
    <w:rsid w:val="00FC6AF7"/>
    <w:rsid w:val="00FC6FC9"/>
    <w:rsid w:val="00FC740C"/>
    <w:rsid w:val="00FC7669"/>
    <w:rsid w:val="00FC76E4"/>
    <w:rsid w:val="00FD0434"/>
    <w:rsid w:val="00FD06ED"/>
    <w:rsid w:val="00FD165E"/>
    <w:rsid w:val="00FD168F"/>
    <w:rsid w:val="00FD2151"/>
    <w:rsid w:val="00FD23F0"/>
    <w:rsid w:val="00FD2AD8"/>
    <w:rsid w:val="00FD3AC2"/>
    <w:rsid w:val="00FD3FD5"/>
    <w:rsid w:val="00FD4DC2"/>
    <w:rsid w:val="00FD4F5F"/>
    <w:rsid w:val="00FD5DDA"/>
    <w:rsid w:val="00FD6328"/>
    <w:rsid w:val="00FD68B0"/>
    <w:rsid w:val="00FD7496"/>
    <w:rsid w:val="00FD75FD"/>
    <w:rsid w:val="00FE0079"/>
    <w:rsid w:val="00FE0E64"/>
    <w:rsid w:val="00FE123E"/>
    <w:rsid w:val="00FE17CB"/>
    <w:rsid w:val="00FE1EB8"/>
    <w:rsid w:val="00FE2143"/>
    <w:rsid w:val="00FE2CE7"/>
    <w:rsid w:val="00FE30DF"/>
    <w:rsid w:val="00FE33AB"/>
    <w:rsid w:val="00FE36C2"/>
    <w:rsid w:val="00FE396E"/>
    <w:rsid w:val="00FE41EE"/>
    <w:rsid w:val="00FE45AA"/>
    <w:rsid w:val="00FE4630"/>
    <w:rsid w:val="00FE526C"/>
    <w:rsid w:val="00FE60EA"/>
    <w:rsid w:val="00FE629B"/>
    <w:rsid w:val="00FE633D"/>
    <w:rsid w:val="00FE642C"/>
    <w:rsid w:val="00FE6B23"/>
    <w:rsid w:val="00FE6EA7"/>
    <w:rsid w:val="00FE774C"/>
    <w:rsid w:val="00FE7922"/>
    <w:rsid w:val="00FE792D"/>
    <w:rsid w:val="00FE7C24"/>
    <w:rsid w:val="00FE7FD7"/>
    <w:rsid w:val="00FEAE73"/>
    <w:rsid w:val="00FF02B3"/>
    <w:rsid w:val="00FF0BAE"/>
    <w:rsid w:val="00FF185F"/>
    <w:rsid w:val="00FF23A6"/>
    <w:rsid w:val="00FF250F"/>
    <w:rsid w:val="00FF28B5"/>
    <w:rsid w:val="00FF2B19"/>
    <w:rsid w:val="00FF2D42"/>
    <w:rsid w:val="00FF3250"/>
    <w:rsid w:val="00FF3335"/>
    <w:rsid w:val="00FF3387"/>
    <w:rsid w:val="00FF36B7"/>
    <w:rsid w:val="00FF3ABA"/>
    <w:rsid w:val="00FF40C2"/>
    <w:rsid w:val="00FF445A"/>
    <w:rsid w:val="00FF4724"/>
    <w:rsid w:val="00FF476B"/>
    <w:rsid w:val="00FF48FA"/>
    <w:rsid w:val="00FF491D"/>
    <w:rsid w:val="00FF4D89"/>
    <w:rsid w:val="00FF4DA6"/>
    <w:rsid w:val="00FF4FC6"/>
    <w:rsid w:val="00FF5C1A"/>
    <w:rsid w:val="00FF5FD5"/>
    <w:rsid w:val="00FF610E"/>
    <w:rsid w:val="00FF61E7"/>
    <w:rsid w:val="00FF63D7"/>
    <w:rsid w:val="00FF6578"/>
    <w:rsid w:val="00FF6B7A"/>
    <w:rsid w:val="00FF6BD8"/>
    <w:rsid w:val="00FF6DA0"/>
    <w:rsid w:val="00FF728B"/>
    <w:rsid w:val="00FF72FE"/>
    <w:rsid w:val="00FF7C57"/>
    <w:rsid w:val="00FF7CA2"/>
    <w:rsid w:val="00FF7D73"/>
    <w:rsid w:val="0104C278"/>
    <w:rsid w:val="010981C6"/>
    <w:rsid w:val="010BC89F"/>
    <w:rsid w:val="010D5E21"/>
    <w:rsid w:val="011B2C68"/>
    <w:rsid w:val="012447D0"/>
    <w:rsid w:val="01250ECE"/>
    <w:rsid w:val="012C8C3A"/>
    <w:rsid w:val="0130330A"/>
    <w:rsid w:val="0133B878"/>
    <w:rsid w:val="01498020"/>
    <w:rsid w:val="014BCFC6"/>
    <w:rsid w:val="0154E195"/>
    <w:rsid w:val="015531B6"/>
    <w:rsid w:val="0165944D"/>
    <w:rsid w:val="01759A7E"/>
    <w:rsid w:val="0177A272"/>
    <w:rsid w:val="01802573"/>
    <w:rsid w:val="01AAD325"/>
    <w:rsid w:val="01AD879D"/>
    <w:rsid w:val="01B365D2"/>
    <w:rsid w:val="01B39DEC"/>
    <w:rsid w:val="01B3A411"/>
    <w:rsid w:val="01BFBFB7"/>
    <w:rsid w:val="01C0ECAF"/>
    <w:rsid w:val="01CBC5D9"/>
    <w:rsid w:val="01D5D89C"/>
    <w:rsid w:val="01E1591D"/>
    <w:rsid w:val="01E3335C"/>
    <w:rsid w:val="01E541C3"/>
    <w:rsid w:val="01EDBE17"/>
    <w:rsid w:val="01F676E8"/>
    <w:rsid w:val="01F94403"/>
    <w:rsid w:val="01FBBB02"/>
    <w:rsid w:val="0207C75D"/>
    <w:rsid w:val="02139E7E"/>
    <w:rsid w:val="0213C749"/>
    <w:rsid w:val="021CB388"/>
    <w:rsid w:val="0226C399"/>
    <w:rsid w:val="0232B7A3"/>
    <w:rsid w:val="023AEF7A"/>
    <w:rsid w:val="023BF12E"/>
    <w:rsid w:val="0240447A"/>
    <w:rsid w:val="0250B281"/>
    <w:rsid w:val="025FB04A"/>
    <w:rsid w:val="0262DA1D"/>
    <w:rsid w:val="026AC2B1"/>
    <w:rsid w:val="027263B1"/>
    <w:rsid w:val="028D1BC4"/>
    <w:rsid w:val="02956714"/>
    <w:rsid w:val="029697CD"/>
    <w:rsid w:val="02A41A71"/>
    <w:rsid w:val="02ADD798"/>
    <w:rsid w:val="02B55B75"/>
    <w:rsid w:val="02B8B18E"/>
    <w:rsid w:val="02B8C7B4"/>
    <w:rsid w:val="02C136A8"/>
    <w:rsid w:val="02C47EC7"/>
    <w:rsid w:val="02C9135F"/>
    <w:rsid w:val="02E358AA"/>
    <w:rsid w:val="030359B6"/>
    <w:rsid w:val="0305D278"/>
    <w:rsid w:val="03090D73"/>
    <w:rsid w:val="0321B4C8"/>
    <w:rsid w:val="034E3BF5"/>
    <w:rsid w:val="0353966D"/>
    <w:rsid w:val="03549C6A"/>
    <w:rsid w:val="0357B847"/>
    <w:rsid w:val="0369713F"/>
    <w:rsid w:val="036FB7E5"/>
    <w:rsid w:val="0378F8FF"/>
    <w:rsid w:val="0379F941"/>
    <w:rsid w:val="037A66F7"/>
    <w:rsid w:val="03911D93"/>
    <w:rsid w:val="039E9E48"/>
    <w:rsid w:val="03A1043D"/>
    <w:rsid w:val="03A51646"/>
    <w:rsid w:val="03C32CE4"/>
    <w:rsid w:val="03D0AC92"/>
    <w:rsid w:val="03DA3BCF"/>
    <w:rsid w:val="03DF641C"/>
    <w:rsid w:val="03E7F618"/>
    <w:rsid w:val="03ECC00F"/>
    <w:rsid w:val="03F35C85"/>
    <w:rsid w:val="03FA26D8"/>
    <w:rsid w:val="0403B7B4"/>
    <w:rsid w:val="040BF5DC"/>
    <w:rsid w:val="0412386F"/>
    <w:rsid w:val="041611DF"/>
    <w:rsid w:val="041731A1"/>
    <w:rsid w:val="041ACD2B"/>
    <w:rsid w:val="041BC243"/>
    <w:rsid w:val="041D24D9"/>
    <w:rsid w:val="0428C75F"/>
    <w:rsid w:val="042B5392"/>
    <w:rsid w:val="04383537"/>
    <w:rsid w:val="043A1F23"/>
    <w:rsid w:val="04425B03"/>
    <w:rsid w:val="045B4CCE"/>
    <w:rsid w:val="045BDE67"/>
    <w:rsid w:val="045C618B"/>
    <w:rsid w:val="046499B5"/>
    <w:rsid w:val="0498B7C6"/>
    <w:rsid w:val="049CBE78"/>
    <w:rsid w:val="04A44E19"/>
    <w:rsid w:val="04AF9B6E"/>
    <w:rsid w:val="04B5D8DD"/>
    <w:rsid w:val="04CAEA37"/>
    <w:rsid w:val="04CBA416"/>
    <w:rsid w:val="04DC044B"/>
    <w:rsid w:val="04E43812"/>
    <w:rsid w:val="04ED873F"/>
    <w:rsid w:val="04EF74C9"/>
    <w:rsid w:val="0504FC81"/>
    <w:rsid w:val="05113645"/>
    <w:rsid w:val="0526C74E"/>
    <w:rsid w:val="053AC4AC"/>
    <w:rsid w:val="0541420B"/>
    <w:rsid w:val="05463FA8"/>
    <w:rsid w:val="054AB49F"/>
    <w:rsid w:val="055278AA"/>
    <w:rsid w:val="0567B0C5"/>
    <w:rsid w:val="05720407"/>
    <w:rsid w:val="058A3A93"/>
    <w:rsid w:val="058BCE30"/>
    <w:rsid w:val="05965472"/>
    <w:rsid w:val="059E1925"/>
    <w:rsid w:val="05A95B97"/>
    <w:rsid w:val="05AACFEA"/>
    <w:rsid w:val="05AFC565"/>
    <w:rsid w:val="05B234EE"/>
    <w:rsid w:val="05B2E1DC"/>
    <w:rsid w:val="05CE6970"/>
    <w:rsid w:val="05CF05A6"/>
    <w:rsid w:val="05CF8509"/>
    <w:rsid w:val="05E0505A"/>
    <w:rsid w:val="05E38670"/>
    <w:rsid w:val="05E742C8"/>
    <w:rsid w:val="05EC5CC3"/>
    <w:rsid w:val="060B529F"/>
    <w:rsid w:val="061090E2"/>
    <w:rsid w:val="06135FB8"/>
    <w:rsid w:val="0615EF58"/>
    <w:rsid w:val="063301F0"/>
    <w:rsid w:val="06414CA3"/>
    <w:rsid w:val="066B5C2B"/>
    <w:rsid w:val="066C34F8"/>
    <w:rsid w:val="0671C092"/>
    <w:rsid w:val="068EF7F8"/>
    <w:rsid w:val="06907375"/>
    <w:rsid w:val="06955CA9"/>
    <w:rsid w:val="06975D78"/>
    <w:rsid w:val="06982DD2"/>
    <w:rsid w:val="069BDC56"/>
    <w:rsid w:val="06A290F3"/>
    <w:rsid w:val="06A87372"/>
    <w:rsid w:val="06AC90C9"/>
    <w:rsid w:val="06BD6B87"/>
    <w:rsid w:val="06C08557"/>
    <w:rsid w:val="06C5C0C4"/>
    <w:rsid w:val="06D02552"/>
    <w:rsid w:val="06D8C01C"/>
    <w:rsid w:val="06DE0C91"/>
    <w:rsid w:val="06DE7D7B"/>
    <w:rsid w:val="06E4FC64"/>
    <w:rsid w:val="06E8BD92"/>
    <w:rsid w:val="0701DC48"/>
    <w:rsid w:val="071A6221"/>
    <w:rsid w:val="071C8DC2"/>
    <w:rsid w:val="07201247"/>
    <w:rsid w:val="0725EB93"/>
    <w:rsid w:val="0728C598"/>
    <w:rsid w:val="0733A36A"/>
    <w:rsid w:val="073778A2"/>
    <w:rsid w:val="075E065A"/>
    <w:rsid w:val="075E250B"/>
    <w:rsid w:val="07609F89"/>
    <w:rsid w:val="07640C8C"/>
    <w:rsid w:val="076B29BE"/>
    <w:rsid w:val="076D9713"/>
    <w:rsid w:val="07761A07"/>
    <w:rsid w:val="0776DC80"/>
    <w:rsid w:val="077C9668"/>
    <w:rsid w:val="077EC55D"/>
    <w:rsid w:val="07850E1A"/>
    <w:rsid w:val="079B208E"/>
    <w:rsid w:val="07A2A654"/>
    <w:rsid w:val="07B990E8"/>
    <w:rsid w:val="07BB58DF"/>
    <w:rsid w:val="07CFFF76"/>
    <w:rsid w:val="07D82793"/>
    <w:rsid w:val="07DD160E"/>
    <w:rsid w:val="07E58A46"/>
    <w:rsid w:val="07E8FF44"/>
    <w:rsid w:val="07F3D522"/>
    <w:rsid w:val="08066078"/>
    <w:rsid w:val="08096D7A"/>
    <w:rsid w:val="08107CD6"/>
    <w:rsid w:val="08143320"/>
    <w:rsid w:val="0818E42D"/>
    <w:rsid w:val="082A16A0"/>
    <w:rsid w:val="084B1D14"/>
    <w:rsid w:val="08516F4A"/>
    <w:rsid w:val="08519980"/>
    <w:rsid w:val="0852F52E"/>
    <w:rsid w:val="0856072E"/>
    <w:rsid w:val="08587898"/>
    <w:rsid w:val="085BCDC2"/>
    <w:rsid w:val="085E2D90"/>
    <w:rsid w:val="086668FF"/>
    <w:rsid w:val="086A9AB5"/>
    <w:rsid w:val="086AA0AE"/>
    <w:rsid w:val="087306D7"/>
    <w:rsid w:val="08A02F96"/>
    <w:rsid w:val="08AF5ED3"/>
    <w:rsid w:val="08C83B4D"/>
    <w:rsid w:val="08D56D6E"/>
    <w:rsid w:val="08D6E19F"/>
    <w:rsid w:val="08EDE787"/>
    <w:rsid w:val="08F2828B"/>
    <w:rsid w:val="08F29B28"/>
    <w:rsid w:val="08FE8CB8"/>
    <w:rsid w:val="090C1209"/>
    <w:rsid w:val="090CFF71"/>
    <w:rsid w:val="090D77C5"/>
    <w:rsid w:val="090FFAD7"/>
    <w:rsid w:val="09183463"/>
    <w:rsid w:val="0924CB80"/>
    <w:rsid w:val="09270B42"/>
    <w:rsid w:val="09306815"/>
    <w:rsid w:val="09317CE8"/>
    <w:rsid w:val="093D2BC1"/>
    <w:rsid w:val="093F6F97"/>
    <w:rsid w:val="09401682"/>
    <w:rsid w:val="0948F772"/>
    <w:rsid w:val="094B744D"/>
    <w:rsid w:val="094ECB9C"/>
    <w:rsid w:val="0957E558"/>
    <w:rsid w:val="0958962D"/>
    <w:rsid w:val="096DA081"/>
    <w:rsid w:val="096F2839"/>
    <w:rsid w:val="0973AF33"/>
    <w:rsid w:val="09754A99"/>
    <w:rsid w:val="097904C9"/>
    <w:rsid w:val="098FC8AF"/>
    <w:rsid w:val="099A21E2"/>
    <w:rsid w:val="099CC58F"/>
    <w:rsid w:val="09D302BF"/>
    <w:rsid w:val="09D4C268"/>
    <w:rsid w:val="09D78FF2"/>
    <w:rsid w:val="09D98C39"/>
    <w:rsid w:val="09EBBC36"/>
    <w:rsid w:val="09F4EC72"/>
    <w:rsid w:val="09F5CD78"/>
    <w:rsid w:val="09F6F49D"/>
    <w:rsid w:val="0A089625"/>
    <w:rsid w:val="0A1117A8"/>
    <w:rsid w:val="0A134092"/>
    <w:rsid w:val="0A242329"/>
    <w:rsid w:val="0A26E4B5"/>
    <w:rsid w:val="0A284C44"/>
    <w:rsid w:val="0A32C797"/>
    <w:rsid w:val="0A3AB103"/>
    <w:rsid w:val="0A3D2772"/>
    <w:rsid w:val="0A446465"/>
    <w:rsid w:val="0A4DC50F"/>
    <w:rsid w:val="0A549F84"/>
    <w:rsid w:val="0A55372F"/>
    <w:rsid w:val="0A56690E"/>
    <w:rsid w:val="0A5AB4C2"/>
    <w:rsid w:val="0A5BB677"/>
    <w:rsid w:val="0A696E67"/>
    <w:rsid w:val="0A6D68C0"/>
    <w:rsid w:val="0A7389DF"/>
    <w:rsid w:val="0A8058E9"/>
    <w:rsid w:val="0A921CE0"/>
    <w:rsid w:val="0A9E9471"/>
    <w:rsid w:val="0AAA98B1"/>
    <w:rsid w:val="0AAF46B8"/>
    <w:rsid w:val="0AB14B0F"/>
    <w:rsid w:val="0AB7942D"/>
    <w:rsid w:val="0AB95D5C"/>
    <w:rsid w:val="0AB98D6F"/>
    <w:rsid w:val="0AC89732"/>
    <w:rsid w:val="0ACB479A"/>
    <w:rsid w:val="0AD07131"/>
    <w:rsid w:val="0ADAAD5C"/>
    <w:rsid w:val="0B06B79E"/>
    <w:rsid w:val="0B08E436"/>
    <w:rsid w:val="0B1444DE"/>
    <w:rsid w:val="0B14CFA8"/>
    <w:rsid w:val="0B190086"/>
    <w:rsid w:val="0B2019CF"/>
    <w:rsid w:val="0B217A13"/>
    <w:rsid w:val="0B273970"/>
    <w:rsid w:val="0B33E834"/>
    <w:rsid w:val="0B366B2F"/>
    <w:rsid w:val="0B4600CD"/>
    <w:rsid w:val="0B4A2693"/>
    <w:rsid w:val="0B5711BB"/>
    <w:rsid w:val="0B5D58B0"/>
    <w:rsid w:val="0B5F2D62"/>
    <w:rsid w:val="0B64AC6F"/>
    <w:rsid w:val="0B6996C7"/>
    <w:rsid w:val="0B6B8DBA"/>
    <w:rsid w:val="0B6C601E"/>
    <w:rsid w:val="0B78BA34"/>
    <w:rsid w:val="0B87C034"/>
    <w:rsid w:val="0B91CC8A"/>
    <w:rsid w:val="0BAE1BAA"/>
    <w:rsid w:val="0BC5B025"/>
    <w:rsid w:val="0BCE21CA"/>
    <w:rsid w:val="0BEA6156"/>
    <w:rsid w:val="0BFD6F39"/>
    <w:rsid w:val="0C095A20"/>
    <w:rsid w:val="0C0A34B2"/>
    <w:rsid w:val="0C127131"/>
    <w:rsid w:val="0C303568"/>
    <w:rsid w:val="0C3C40BA"/>
    <w:rsid w:val="0C3E0373"/>
    <w:rsid w:val="0C3E8C17"/>
    <w:rsid w:val="0C42ADD3"/>
    <w:rsid w:val="0C471ABF"/>
    <w:rsid w:val="0C4C5FB7"/>
    <w:rsid w:val="0C5B7706"/>
    <w:rsid w:val="0C6F8B72"/>
    <w:rsid w:val="0C73B526"/>
    <w:rsid w:val="0C7D7545"/>
    <w:rsid w:val="0C80A9BF"/>
    <w:rsid w:val="0C812C2B"/>
    <w:rsid w:val="0C8312A4"/>
    <w:rsid w:val="0C889591"/>
    <w:rsid w:val="0C8BDBBC"/>
    <w:rsid w:val="0C8C3E34"/>
    <w:rsid w:val="0CA7FDCA"/>
    <w:rsid w:val="0CACA715"/>
    <w:rsid w:val="0CC62ADC"/>
    <w:rsid w:val="0CCBCE57"/>
    <w:rsid w:val="0CD48F5F"/>
    <w:rsid w:val="0CD55966"/>
    <w:rsid w:val="0CDE9770"/>
    <w:rsid w:val="0CEA1E61"/>
    <w:rsid w:val="0CFF8155"/>
    <w:rsid w:val="0D014F27"/>
    <w:rsid w:val="0D1668B8"/>
    <w:rsid w:val="0D19A248"/>
    <w:rsid w:val="0D1A4B58"/>
    <w:rsid w:val="0D28E5DE"/>
    <w:rsid w:val="0D2CDCCF"/>
    <w:rsid w:val="0D327B99"/>
    <w:rsid w:val="0D4DB263"/>
    <w:rsid w:val="0D4F0728"/>
    <w:rsid w:val="0D50D2E7"/>
    <w:rsid w:val="0D586F3F"/>
    <w:rsid w:val="0D5DCBDD"/>
    <w:rsid w:val="0D5FB532"/>
    <w:rsid w:val="0D60620C"/>
    <w:rsid w:val="0D674F57"/>
    <w:rsid w:val="0D748A63"/>
    <w:rsid w:val="0D7E33B8"/>
    <w:rsid w:val="0D9C54EF"/>
    <w:rsid w:val="0DA3C10D"/>
    <w:rsid w:val="0DAF2D65"/>
    <w:rsid w:val="0DB754CB"/>
    <w:rsid w:val="0DB7A550"/>
    <w:rsid w:val="0DCC3179"/>
    <w:rsid w:val="0DD03293"/>
    <w:rsid w:val="0DD9013C"/>
    <w:rsid w:val="0DE39FD6"/>
    <w:rsid w:val="0DEB08B2"/>
    <w:rsid w:val="0DF287F2"/>
    <w:rsid w:val="0E15A58E"/>
    <w:rsid w:val="0E1DBF30"/>
    <w:rsid w:val="0E30A25E"/>
    <w:rsid w:val="0E316BC2"/>
    <w:rsid w:val="0E329BF6"/>
    <w:rsid w:val="0E348CAB"/>
    <w:rsid w:val="0E353129"/>
    <w:rsid w:val="0E443AE9"/>
    <w:rsid w:val="0E4E6768"/>
    <w:rsid w:val="0E5757E2"/>
    <w:rsid w:val="0E93C3CF"/>
    <w:rsid w:val="0E948B92"/>
    <w:rsid w:val="0E9826CF"/>
    <w:rsid w:val="0EA10736"/>
    <w:rsid w:val="0EA29043"/>
    <w:rsid w:val="0EB70345"/>
    <w:rsid w:val="0ECAD004"/>
    <w:rsid w:val="0ECCF724"/>
    <w:rsid w:val="0EDF4A3D"/>
    <w:rsid w:val="0EFDF016"/>
    <w:rsid w:val="0F08C543"/>
    <w:rsid w:val="0F2041F1"/>
    <w:rsid w:val="0F2A35FC"/>
    <w:rsid w:val="0F5F5227"/>
    <w:rsid w:val="0F62D877"/>
    <w:rsid w:val="0F6495E4"/>
    <w:rsid w:val="0F723E96"/>
    <w:rsid w:val="0F7382E0"/>
    <w:rsid w:val="0F74B94B"/>
    <w:rsid w:val="0F886395"/>
    <w:rsid w:val="0F96F60D"/>
    <w:rsid w:val="0FA020D7"/>
    <w:rsid w:val="0FA7E6FF"/>
    <w:rsid w:val="0FA95131"/>
    <w:rsid w:val="0FAE9500"/>
    <w:rsid w:val="0FBDF6F1"/>
    <w:rsid w:val="0FD13DC2"/>
    <w:rsid w:val="0FDCD0DB"/>
    <w:rsid w:val="0FE48270"/>
    <w:rsid w:val="0FEC440C"/>
    <w:rsid w:val="100A8718"/>
    <w:rsid w:val="1022A202"/>
    <w:rsid w:val="10247DC7"/>
    <w:rsid w:val="1027F601"/>
    <w:rsid w:val="1034A17A"/>
    <w:rsid w:val="1035FF1D"/>
    <w:rsid w:val="103FBC3C"/>
    <w:rsid w:val="103FCF2E"/>
    <w:rsid w:val="1041B0FB"/>
    <w:rsid w:val="1056E66C"/>
    <w:rsid w:val="105B1E6B"/>
    <w:rsid w:val="1061CAD3"/>
    <w:rsid w:val="1067186C"/>
    <w:rsid w:val="1073AC3B"/>
    <w:rsid w:val="107616C0"/>
    <w:rsid w:val="107E925B"/>
    <w:rsid w:val="107F3A80"/>
    <w:rsid w:val="108B8AFC"/>
    <w:rsid w:val="108BE583"/>
    <w:rsid w:val="108DF635"/>
    <w:rsid w:val="10978782"/>
    <w:rsid w:val="109D0C10"/>
    <w:rsid w:val="10A74BA8"/>
    <w:rsid w:val="10AA13EE"/>
    <w:rsid w:val="10B55417"/>
    <w:rsid w:val="10B84B75"/>
    <w:rsid w:val="10E4F7D6"/>
    <w:rsid w:val="10E7B41D"/>
    <w:rsid w:val="10F1ED1C"/>
    <w:rsid w:val="10FD89B0"/>
    <w:rsid w:val="1100BBB7"/>
    <w:rsid w:val="11025657"/>
    <w:rsid w:val="11052923"/>
    <w:rsid w:val="11068AE4"/>
    <w:rsid w:val="1109AD7D"/>
    <w:rsid w:val="111DF15A"/>
    <w:rsid w:val="111F92E4"/>
    <w:rsid w:val="1122269A"/>
    <w:rsid w:val="1122B276"/>
    <w:rsid w:val="112F5DCA"/>
    <w:rsid w:val="112FAB76"/>
    <w:rsid w:val="113A9828"/>
    <w:rsid w:val="1147752B"/>
    <w:rsid w:val="114814FB"/>
    <w:rsid w:val="115267A3"/>
    <w:rsid w:val="1161ACBF"/>
    <w:rsid w:val="11637635"/>
    <w:rsid w:val="11639A48"/>
    <w:rsid w:val="116C24C3"/>
    <w:rsid w:val="116DED9E"/>
    <w:rsid w:val="117E9B29"/>
    <w:rsid w:val="1182ED35"/>
    <w:rsid w:val="118909AA"/>
    <w:rsid w:val="118F7CE3"/>
    <w:rsid w:val="11957035"/>
    <w:rsid w:val="11A8999B"/>
    <w:rsid w:val="11A9B43B"/>
    <w:rsid w:val="11BF7693"/>
    <w:rsid w:val="11D46CB1"/>
    <w:rsid w:val="11DA9242"/>
    <w:rsid w:val="11DF64FD"/>
    <w:rsid w:val="11E2E192"/>
    <w:rsid w:val="11E54CCA"/>
    <w:rsid w:val="11E833E0"/>
    <w:rsid w:val="11E8C91D"/>
    <w:rsid w:val="11EE109A"/>
    <w:rsid w:val="11FDD6D0"/>
    <w:rsid w:val="1207EAD3"/>
    <w:rsid w:val="120808CC"/>
    <w:rsid w:val="120FA40F"/>
    <w:rsid w:val="1211B505"/>
    <w:rsid w:val="1219AC16"/>
    <w:rsid w:val="1232D809"/>
    <w:rsid w:val="12334A25"/>
    <w:rsid w:val="1234F833"/>
    <w:rsid w:val="1244EC59"/>
    <w:rsid w:val="124870DC"/>
    <w:rsid w:val="125B8AEA"/>
    <w:rsid w:val="125BB13E"/>
    <w:rsid w:val="126B3200"/>
    <w:rsid w:val="1271DA6B"/>
    <w:rsid w:val="12732DF4"/>
    <w:rsid w:val="127B1C69"/>
    <w:rsid w:val="128A61D8"/>
    <w:rsid w:val="12943837"/>
    <w:rsid w:val="129D0963"/>
    <w:rsid w:val="129EB8F8"/>
    <w:rsid w:val="12A42432"/>
    <w:rsid w:val="12B21384"/>
    <w:rsid w:val="12B632C4"/>
    <w:rsid w:val="12BE562D"/>
    <w:rsid w:val="12C9747E"/>
    <w:rsid w:val="12CF08C2"/>
    <w:rsid w:val="12D8A96C"/>
    <w:rsid w:val="12D93E8B"/>
    <w:rsid w:val="12DE3FF0"/>
    <w:rsid w:val="12EE88C5"/>
    <w:rsid w:val="12F7E8DD"/>
    <w:rsid w:val="1300F6B5"/>
    <w:rsid w:val="13073917"/>
    <w:rsid w:val="130DC2E2"/>
    <w:rsid w:val="1315D7B7"/>
    <w:rsid w:val="131BB6D2"/>
    <w:rsid w:val="132150E3"/>
    <w:rsid w:val="13239C33"/>
    <w:rsid w:val="133272E8"/>
    <w:rsid w:val="133AA1F5"/>
    <w:rsid w:val="13429AD1"/>
    <w:rsid w:val="1342D503"/>
    <w:rsid w:val="1368476A"/>
    <w:rsid w:val="13692DA0"/>
    <w:rsid w:val="136BD374"/>
    <w:rsid w:val="1371E371"/>
    <w:rsid w:val="137275F8"/>
    <w:rsid w:val="13845F43"/>
    <w:rsid w:val="1385C846"/>
    <w:rsid w:val="13893892"/>
    <w:rsid w:val="1391230F"/>
    <w:rsid w:val="139940E1"/>
    <w:rsid w:val="13A31127"/>
    <w:rsid w:val="13A581DC"/>
    <w:rsid w:val="13B2F185"/>
    <w:rsid w:val="13CDC58F"/>
    <w:rsid w:val="13D563AF"/>
    <w:rsid w:val="13F3AFE6"/>
    <w:rsid w:val="1401EB8B"/>
    <w:rsid w:val="14061C06"/>
    <w:rsid w:val="1406464D"/>
    <w:rsid w:val="14099E85"/>
    <w:rsid w:val="140CE60B"/>
    <w:rsid w:val="140DA8D4"/>
    <w:rsid w:val="142A6127"/>
    <w:rsid w:val="142C0DB6"/>
    <w:rsid w:val="14307ABB"/>
    <w:rsid w:val="14329337"/>
    <w:rsid w:val="143C9DCA"/>
    <w:rsid w:val="1450378D"/>
    <w:rsid w:val="1454261C"/>
    <w:rsid w:val="1457A0D7"/>
    <w:rsid w:val="145C7DAB"/>
    <w:rsid w:val="145F408E"/>
    <w:rsid w:val="146C4127"/>
    <w:rsid w:val="146D7796"/>
    <w:rsid w:val="1476DFAD"/>
    <w:rsid w:val="147EC8A6"/>
    <w:rsid w:val="148A78D4"/>
    <w:rsid w:val="149823D4"/>
    <w:rsid w:val="149BA534"/>
    <w:rsid w:val="14A881E6"/>
    <w:rsid w:val="14B3B765"/>
    <w:rsid w:val="14BA4BF9"/>
    <w:rsid w:val="14C2C881"/>
    <w:rsid w:val="14C63D09"/>
    <w:rsid w:val="14C8FB07"/>
    <w:rsid w:val="14D2DC95"/>
    <w:rsid w:val="14E48404"/>
    <w:rsid w:val="14EC2A8B"/>
    <w:rsid w:val="14F7942C"/>
    <w:rsid w:val="1503D1D1"/>
    <w:rsid w:val="1512D780"/>
    <w:rsid w:val="1517C64C"/>
    <w:rsid w:val="152407A2"/>
    <w:rsid w:val="1529DF41"/>
    <w:rsid w:val="152EC345"/>
    <w:rsid w:val="15456641"/>
    <w:rsid w:val="15526BAD"/>
    <w:rsid w:val="156C910C"/>
    <w:rsid w:val="15933EB0"/>
    <w:rsid w:val="15A084A1"/>
    <w:rsid w:val="15ABE319"/>
    <w:rsid w:val="15B5028C"/>
    <w:rsid w:val="15B56FFE"/>
    <w:rsid w:val="15B5A367"/>
    <w:rsid w:val="15BDFD19"/>
    <w:rsid w:val="15C4086F"/>
    <w:rsid w:val="15C619D9"/>
    <w:rsid w:val="15CAE03A"/>
    <w:rsid w:val="15CBF862"/>
    <w:rsid w:val="15CD9358"/>
    <w:rsid w:val="15CE40F0"/>
    <w:rsid w:val="15E2286C"/>
    <w:rsid w:val="15F0103A"/>
    <w:rsid w:val="15F2891B"/>
    <w:rsid w:val="15F92083"/>
    <w:rsid w:val="160FE795"/>
    <w:rsid w:val="161172F4"/>
    <w:rsid w:val="16259722"/>
    <w:rsid w:val="16315AC9"/>
    <w:rsid w:val="16366178"/>
    <w:rsid w:val="16375636"/>
    <w:rsid w:val="163ADEFC"/>
    <w:rsid w:val="1640E319"/>
    <w:rsid w:val="1641F002"/>
    <w:rsid w:val="16456A3E"/>
    <w:rsid w:val="164E1764"/>
    <w:rsid w:val="16523033"/>
    <w:rsid w:val="165A504C"/>
    <w:rsid w:val="166401C6"/>
    <w:rsid w:val="1668AD40"/>
    <w:rsid w:val="1687E411"/>
    <w:rsid w:val="169A6E6F"/>
    <w:rsid w:val="16C5539E"/>
    <w:rsid w:val="16CFFE5E"/>
    <w:rsid w:val="16D9A7B7"/>
    <w:rsid w:val="16DBE040"/>
    <w:rsid w:val="16F22C57"/>
    <w:rsid w:val="16F43F22"/>
    <w:rsid w:val="16F77991"/>
    <w:rsid w:val="171BA003"/>
    <w:rsid w:val="171E9B9D"/>
    <w:rsid w:val="17239506"/>
    <w:rsid w:val="172B5439"/>
    <w:rsid w:val="17346E2B"/>
    <w:rsid w:val="1737D947"/>
    <w:rsid w:val="173861F2"/>
    <w:rsid w:val="173AD4AB"/>
    <w:rsid w:val="173EA2FA"/>
    <w:rsid w:val="17462242"/>
    <w:rsid w:val="174BB92B"/>
    <w:rsid w:val="174C8CF6"/>
    <w:rsid w:val="17731731"/>
    <w:rsid w:val="17736ED9"/>
    <w:rsid w:val="17779555"/>
    <w:rsid w:val="17888A53"/>
    <w:rsid w:val="1790D71B"/>
    <w:rsid w:val="17910A85"/>
    <w:rsid w:val="179C8A60"/>
    <w:rsid w:val="17AC9B96"/>
    <w:rsid w:val="17B1359C"/>
    <w:rsid w:val="17CEAD06"/>
    <w:rsid w:val="17D21D53"/>
    <w:rsid w:val="17D5C068"/>
    <w:rsid w:val="17E678F6"/>
    <w:rsid w:val="17E9A1AA"/>
    <w:rsid w:val="1811D831"/>
    <w:rsid w:val="181FDF00"/>
    <w:rsid w:val="182D418F"/>
    <w:rsid w:val="183A00BF"/>
    <w:rsid w:val="1843BFD4"/>
    <w:rsid w:val="1847144E"/>
    <w:rsid w:val="184C0F1B"/>
    <w:rsid w:val="184CE8D1"/>
    <w:rsid w:val="18522D66"/>
    <w:rsid w:val="1855C429"/>
    <w:rsid w:val="1856BED0"/>
    <w:rsid w:val="185F6593"/>
    <w:rsid w:val="18845B94"/>
    <w:rsid w:val="189BF267"/>
    <w:rsid w:val="18AE1399"/>
    <w:rsid w:val="18B15634"/>
    <w:rsid w:val="18C20393"/>
    <w:rsid w:val="18C32E78"/>
    <w:rsid w:val="18C6E966"/>
    <w:rsid w:val="18CF468F"/>
    <w:rsid w:val="18DF906E"/>
    <w:rsid w:val="18E8338E"/>
    <w:rsid w:val="18FEDA6F"/>
    <w:rsid w:val="190978E0"/>
    <w:rsid w:val="1911DF9E"/>
    <w:rsid w:val="19178A42"/>
    <w:rsid w:val="1929F2BC"/>
    <w:rsid w:val="192E57C2"/>
    <w:rsid w:val="193C1210"/>
    <w:rsid w:val="19431698"/>
    <w:rsid w:val="1944C0B0"/>
    <w:rsid w:val="194B613E"/>
    <w:rsid w:val="194C3729"/>
    <w:rsid w:val="194CD039"/>
    <w:rsid w:val="1951E34D"/>
    <w:rsid w:val="195B77BD"/>
    <w:rsid w:val="195BE956"/>
    <w:rsid w:val="19785DBF"/>
    <w:rsid w:val="19997ED2"/>
    <w:rsid w:val="19C4CDAC"/>
    <w:rsid w:val="19CBDAC7"/>
    <w:rsid w:val="19F50C5F"/>
    <w:rsid w:val="1A06C134"/>
    <w:rsid w:val="1A080FF5"/>
    <w:rsid w:val="1A0E5FFF"/>
    <w:rsid w:val="1A199DD7"/>
    <w:rsid w:val="1A2D8C56"/>
    <w:rsid w:val="1A4B4EF9"/>
    <w:rsid w:val="1A4CB334"/>
    <w:rsid w:val="1A4EF4F4"/>
    <w:rsid w:val="1A532A6D"/>
    <w:rsid w:val="1A6711A4"/>
    <w:rsid w:val="1A67B53F"/>
    <w:rsid w:val="1A707888"/>
    <w:rsid w:val="1A781D7B"/>
    <w:rsid w:val="1A92D988"/>
    <w:rsid w:val="1A9546D1"/>
    <w:rsid w:val="1AA501EE"/>
    <w:rsid w:val="1ABEA343"/>
    <w:rsid w:val="1ABF3677"/>
    <w:rsid w:val="1AC059C0"/>
    <w:rsid w:val="1AC1D6B9"/>
    <w:rsid w:val="1AC39DE7"/>
    <w:rsid w:val="1AC9A602"/>
    <w:rsid w:val="1AD39308"/>
    <w:rsid w:val="1AD97B9C"/>
    <w:rsid w:val="1AE59E9D"/>
    <w:rsid w:val="1AF6218E"/>
    <w:rsid w:val="1AF921B4"/>
    <w:rsid w:val="1B037D12"/>
    <w:rsid w:val="1B065E27"/>
    <w:rsid w:val="1B0A8C6A"/>
    <w:rsid w:val="1B151AC6"/>
    <w:rsid w:val="1B196D4E"/>
    <w:rsid w:val="1B240895"/>
    <w:rsid w:val="1B280770"/>
    <w:rsid w:val="1B345E4F"/>
    <w:rsid w:val="1B3C7EAC"/>
    <w:rsid w:val="1B4BA29E"/>
    <w:rsid w:val="1B543D39"/>
    <w:rsid w:val="1B560536"/>
    <w:rsid w:val="1B5A4F26"/>
    <w:rsid w:val="1B5BF2EA"/>
    <w:rsid w:val="1B6A24AB"/>
    <w:rsid w:val="1B7AED60"/>
    <w:rsid w:val="1B7F7276"/>
    <w:rsid w:val="1B8FF175"/>
    <w:rsid w:val="1B9374D8"/>
    <w:rsid w:val="1B977BB6"/>
    <w:rsid w:val="1B9E4C84"/>
    <w:rsid w:val="1BA14B13"/>
    <w:rsid w:val="1BA808A0"/>
    <w:rsid w:val="1BBDD7AD"/>
    <w:rsid w:val="1BC659B1"/>
    <w:rsid w:val="1BC7A387"/>
    <w:rsid w:val="1BDF8874"/>
    <w:rsid w:val="1BFAAF40"/>
    <w:rsid w:val="1BFB5E32"/>
    <w:rsid w:val="1BFE0996"/>
    <w:rsid w:val="1BFF3C06"/>
    <w:rsid w:val="1BFF9A40"/>
    <w:rsid w:val="1C05EE32"/>
    <w:rsid w:val="1C089A0C"/>
    <w:rsid w:val="1C15828B"/>
    <w:rsid w:val="1C1D1A56"/>
    <w:rsid w:val="1C1DED5F"/>
    <w:rsid w:val="1C29E401"/>
    <w:rsid w:val="1C2DF919"/>
    <w:rsid w:val="1C314DBD"/>
    <w:rsid w:val="1C45527B"/>
    <w:rsid w:val="1C499F5C"/>
    <w:rsid w:val="1C654DA3"/>
    <w:rsid w:val="1C69115F"/>
    <w:rsid w:val="1C6A04E3"/>
    <w:rsid w:val="1C8723D6"/>
    <w:rsid w:val="1C8DC4DC"/>
    <w:rsid w:val="1C96BD84"/>
    <w:rsid w:val="1C9D48D1"/>
    <w:rsid w:val="1CA51BDF"/>
    <w:rsid w:val="1CC19236"/>
    <w:rsid w:val="1CCD62BB"/>
    <w:rsid w:val="1CD2B66F"/>
    <w:rsid w:val="1CF6D279"/>
    <w:rsid w:val="1CFB14A5"/>
    <w:rsid w:val="1CFE8AFB"/>
    <w:rsid w:val="1CFEF62A"/>
    <w:rsid w:val="1D048ADC"/>
    <w:rsid w:val="1D203DE3"/>
    <w:rsid w:val="1D2183DA"/>
    <w:rsid w:val="1D223D1F"/>
    <w:rsid w:val="1D2D2655"/>
    <w:rsid w:val="1D2DBDE5"/>
    <w:rsid w:val="1D321BAA"/>
    <w:rsid w:val="1D374F05"/>
    <w:rsid w:val="1D387309"/>
    <w:rsid w:val="1D39336F"/>
    <w:rsid w:val="1D4D9727"/>
    <w:rsid w:val="1D561595"/>
    <w:rsid w:val="1D622064"/>
    <w:rsid w:val="1D71DB43"/>
    <w:rsid w:val="1D9334C9"/>
    <w:rsid w:val="1D975B10"/>
    <w:rsid w:val="1D9C7E86"/>
    <w:rsid w:val="1DA5EC9B"/>
    <w:rsid w:val="1DB7E7B4"/>
    <w:rsid w:val="1DD3A415"/>
    <w:rsid w:val="1DD77A02"/>
    <w:rsid w:val="1DD8A6A1"/>
    <w:rsid w:val="1DDB43E3"/>
    <w:rsid w:val="1DE16DA6"/>
    <w:rsid w:val="1DEA3A83"/>
    <w:rsid w:val="1E073996"/>
    <w:rsid w:val="1E1476B1"/>
    <w:rsid w:val="1E2104F7"/>
    <w:rsid w:val="1E2159D1"/>
    <w:rsid w:val="1E23EEBC"/>
    <w:rsid w:val="1E33A1AA"/>
    <w:rsid w:val="1E3ABF1F"/>
    <w:rsid w:val="1E4A0A9F"/>
    <w:rsid w:val="1E4CC943"/>
    <w:rsid w:val="1E5988FE"/>
    <w:rsid w:val="1E68326E"/>
    <w:rsid w:val="1E6E9104"/>
    <w:rsid w:val="1E6E9CE5"/>
    <w:rsid w:val="1E7B7C1C"/>
    <w:rsid w:val="1E8586F4"/>
    <w:rsid w:val="1E877996"/>
    <w:rsid w:val="1E924699"/>
    <w:rsid w:val="1E9633FF"/>
    <w:rsid w:val="1E97301C"/>
    <w:rsid w:val="1E97976A"/>
    <w:rsid w:val="1E993705"/>
    <w:rsid w:val="1E99D5DF"/>
    <w:rsid w:val="1EB9DD85"/>
    <w:rsid w:val="1EBB8B6D"/>
    <w:rsid w:val="1EBCDFF5"/>
    <w:rsid w:val="1EC1BFA0"/>
    <w:rsid w:val="1EC729AD"/>
    <w:rsid w:val="1ED34139"/>
    <w:rsid w:val="1ED398D7"/>
    <w:rsid w:val="1EEB66B9"/>
    <w:rsid w:val="1EF04874"/>
    <w:rsid w:val="1EF2D6C3"/>
    <w:rsid w:val="1EF77FB6"/>
    <w:rsid w:val="1EFA31AD"/>
    <w:rsid w:val="1EFCBAAD"/>
    <w:rsid w:val="1EFF69BA"/>
    <w:rsid w:val="1F139C0B"/>
    <w:rsid w:val="1F1FA60D"/>
    <w:rsid w:val="1F26330D"/>
    <w:rsid w:val="1F324913"/>
    <w:rsid w:val="1F331EE1"/>
    <w:rsid w:val="1F361FB1"/>
    <w:rsid w:val="1F3BF738"/>
    <w:rsid w:val="1F452F5F"/>
    <w:rsid w:val="1F4DA77E"/>
    <w:rsid w:val="1F515590"/>
    <w:rsid w:val="1F536BC9"/>
    <w:rsid w:val="1F55E159"/>
    <w:rsid w:val="1F57C775"/>
    <w:rsid w:val="1F5E58A7"/>
    <w:rsid w:val="1F64F05B"/>
    <w:rsid w:val="1F65460B"/>
    <w:rsid w:val="1F6577FF"/>
    <w:rsid w:val="1F688478"/>
    <w:rsid w:val="1F7E5C84"/>
    <w:rsid w:val="1F9A497F"/>
    <w:rsid w:val="1F9E38CF"/>
    <w:rsid w:val="1F9EE23C"/>
    <w:rsid w:val="1FB41440"/>
    <w:rsid w:val="1FB58731"/>
    <w:rsid w:val="1FB68457"/>
    <w:rsid w:val="1FB871A8"/>
    <w:rsid w:val="1FBF7AF7"/>
    <w:rsid w:val="1FCC596F"/>
    <w:rsid w:val="1FE87119"/>
    <w:rsid w:val="1FEF09C0"/>
    <w:rsid w:val="1FEF32C0"/>
    <w:rsid w:val="1FF78E92"/>
    <w:rsid w:val="1FF80A4B"/>
    <w:rsid w:val="1FFDCDDC"/>
    <w:rsid w:val="20169D8B"/>
    <w:rsid w:val="201B0EF7"/>
    <w:rsid w:val="201E399B"/>
    <w:rsid w:val="201F5B1E"/>
    <w:rsid w:val="201FE68C"/>
    <w:rsid w:val="20307BE8"/>
    <w:rsid w:val="203473EF"/>
    <w:rsid w:val="203908A1"/>
    <w:rsid w:val="20397BFC"/>
    <w:rsid w:val="203BF484"/>
    <w:rsid w:val="20460468"/>
    <w:rsid w:val="204670FD"/>
    <w:rsid w:val="20580799"/>
    <w:rsid w:val="205D7360"/>
    <w:rsid w:val="205DD09E"/>
    <w:rsid w:val="206B1816"/>
    <w:rsid w:val="20747366"/>
    <w:rsid w:val="208651BD"/>
    <w:rsid w:val="2087371A"/>
    <w:rsid w:val="20953C5B"/>
    <w:rsid w:val="209683BE"/>
    <w:rsid w:val="209D050A"/>
    <w:rsid w:val="209F9669"/>
    <w:rsid w:val="20AE433C"/>
    <w:rsid w:val="20BFC331"/>
    <w:rsid w:val="20C76E7D"/>
    <w:rsid w:val="20D1C7BB"/>
    <w:rsid w:val="20DB4EF9"/>
    <w:rsid w:val="20DB5493"/>
    <w:rsid w:val="20E3FB77"/>
    <w:rsid w:val="20EB79D1"/>
    <w:rsid w:val="20EF660B"/>
    <w:rsid w:val="20F215D3"/>
    <w:rsid w:val="20F2322F"/>
    <w:rsid w:val="20F7FF88"/>
    <w:rsid w:val="20F87BED"/>
    <w:rsid w:val="20F8F868"/>
    <w:rsid w:val="20FEA14A"/>
    <w:rsid w:val="20FFA4A6"/>
    <w:rsid w:val="2104495E"/>
    <w:rsid w:val="2114797B"/>
    <w:rsid w:val="21184A50"/>
    <w:rsid w:val="212859EB"/>
    <w:rsid w:val="21360C7B"/>
    <w:rsid w:val="21397762"/>
    <w:rsid w:val="213F5A81"/>
    <w:rsid w:val="215A8B7E"/>
    <w:rsid w:val="215AF806"/>
    <w:rsid w:val="215D097F"/>
    <w:rsid w:val="217A3CA4"/>
    <w:rsid w:val="217A8F03"/>
    <w:rsid w:val="217B44B0"/>
    <w:rsid w:val="217E01A7"/>
    <w:rsid w:val="2183D320"/>
    <w:rsid w:val="218FB727"/>
    <w:rsid w:val="21911F31"/>
    <w:rsid w:val="21930769"/>
    <w:rsid w:val="2199660C"/>
    <w:rsid w:val="219D269B"/>
    <w:rsid w:val="21A55338"/>
    <w:rsid w:val="21A665EA"/>
    <w:rsid w:val="21A9DA5A"/>
    <w:rsid w:val="21AF8CCB"/>
    <w:rsid w:val="21C1F625"/>
    <w:rsid w:val="21DD1A70"/>
    <w:rsid w:val="21E3EE7F"/>
    <w:rsid w:val="21E4459F"/>
    <w:rsid w:val="21E54EFC"/>
    <w:rsid w:val="21F098C3"/>
    <w:rsid w:val="21FC2487"/>
    <w:rsid w:val="21FCE23C"/>
    <w:rsid w:val="21FFF17A"/>
    <w:rsid w:val="220A8370"/>
    <w:rsid w:val="22335F1A"/>
    <w:rsid w:val="22391534"/>
    <w:rsid w:val="223EFDE8"/>
    <w:rsid w:val="22446321"/>
    <w:rsid w:val="2245BFB3"/>
    <w:rsid w:val="224ED8FA"/>
    <w:rsid w:val="2252F542"/>
    <w:rsid w:val="2253147C"/>
    <w:rsid w:val="22534A84"/>
    <w:rsid w:val="22664658"/>
    <w:rsid w:val="2278E379"/>
    <w:rsid w:val="227FCA19"/>
    <w:rsid w:val="228F1893"/>
    <w:rsid w:val="22A0D8CF"/>
    <w:rsid w:val="22A7760E"/>
    <w:rsid w:val="22A792DE"/>
    <w:rsid w:val="22A9B51C"/>
    <w:rsid w:val="22AC5F80"/>
    <w:rsid w:val="22C83C5E"/>
    <w:rsid w:val="22C897D8"/>
    <w:rsid w:val="22C8BA2A"/>
    <w:rsid w:val="22CDC45E"/>
    <w:rsid w:val="22CFD513"/>
    <w:rsid w:val="22D10283"/>
    <w:rsid w:val="22E04EBC"/>
    <w:rsid w:val="22E3E27B"/>
    <w:rsid w:val="22E8FFBB"/>
    <w:rsid w:val="22FD4FFB"/>
    <w:rsid w:val="2309CA10"/>
    <w:rsid w:val="230BDBD0"/>
    <w:rsid w:val="232A2ACE"/>
    <w:rsid w:val="232B4D0E"/>
    <w:rsid w:val="232B834C"/>
    <w:rsid w:val="232B9223"/>
    <w:rsid w:val="232F78A2"/>
    <w:rsid w:val="2338E040"/>
    <w:rsid w:val="233FEF81"/>
    <w:rsid w:val="234CAC8A"/>
    <w:rsid w:val="23580949"/>
    <w:rsid w:val="23697467"/>
    <w:rsid w:val="2369CE13"/>
    <w:rsid w:val="236ACC18"/>
    <w:rsid w:val="236DF5C4"/>
    <w:rsid w:val="236E76EC"/>
    <w:rsid w:val="2370958E"/>
    <w:rsid w:val="2373C074"/>
    <w:rsid w:val="2374691D"/>
    <w:rsid w:val="23765C51"/>
    <w:rsid w:val="237C97DC"/>
    <w:rsid w:val="23822ECC"/>
    <w:rsid w:val="238230CA"/>
    <w:rsid w:val="23876895"/>
    <w:rsid w:val="239D28CB"/>
    <w:rsid w:val="23A99FDD"/>
    <w:rsid w:val="23AB57DB"/>
    <w:rsid w:val="23B7ECF0"/>
    <w:rsid w:val="23B949A2"/>
    <w:rsid w:val="23B9E508"/>
    <w:rsid w:val="23BDC846"/>
    <w:rsid w:val="23CA7B9C"/>
    <w:rsid w:val="23CDA928"/>
    <w:rsid w:val="23D13919"/>
    <w:rsid w:val="23E15F4A"/>
    <w:rsid w:val="23ED767A"/>
    <w:rsid w:val="23F12173"/>
    <w:rsid w:val="23F2B5E7"/>
    <w:rsid w:val="23FC43C3"/>
    <w:rsid w:val="23FF4CE6"/>
    <w:rsid w:val="240B5253"/>
    <w:rsid w:val="24139660"/>
    <w:rsid w:val="241E9113"/>
    <w:rsid w:val="242FB67B"/>
    <w:rsid w:val="24412F0D"/>
    <w:rsid w:val="244781EC"/>
    <w:rsid w:val="24481AE2"/>
    <w:rsid w:val="244BC218"/>
    <w:rsid w:val="2454DA3A"/>
    <w:rsid w:val="245DC452"/>
    <w:rsid w:val="2466C88E"/>
    <w:rsid w:val="2466F23D"/>
    <w:rsid w:val="2471396D"/>
    <w:rsid w:val="2474BE8E"/>
    <w:rsid w:val="2479C317"/>
    <w:rsid w:val="2486EB1B"/>
    <w:rsid w:val="248CDCB3"/>
    <w:rsid w:val="249BB443"/>
    <w:rsid w:val="249E2068"/>
    <w:rsid w:val="24A16E22"/>
    <w:rsid w:val="24AD3E41"/>
    <w:rsid w:val="24AEFD59"/>
    <w:rsid w:val="24AEFF02"/>
    <w:rsid w:val="24AFBFD2"/>
    <w:rsid w:val="24B63963"/>
    <w:rsid w:val="24BF0E20"/>
    <w:rsid w:val="24C00FFC"/>
    <w:rsid w:val="24C189F7"/>
    <w:rsid w:val="24E5FA4B"/>
    <w:rsid w:val="24FD0071"/>
    <w:rsid w:val="25045575"/>
    <w:rsid w:val="250781A5"/>
    <w:rsid w:val="250EE38E"/>
    <w:rsid w:val="2519A3F8"/>
    <w:rsid w:val="251AD2E9"/>
    <w:rsid w:val="25278114"/>
    <w:rsid w:val="2532BC67"/>
    <w:rsid w:val="2535C3C6"/>
    <w:rsid w:val="25376E09"/>
    <w:rsid w:val="2541DE8F"/>
    <w:rsid w:val="25543927"/>
    <w:rsid w:val="256FE585"/>
    <w:rsid w:val="257435FA"/>
    <w:rsid w:val="2574ABAD"/>
    <w:rsid w:val="2579B71C"/>
    <w:rsid w:val="257D5C8B"/>
    <w:rsid w:val="25832F35"/>
    <w:rsid w:val="2589295D"/>
    <w:rsid w:val="258B426D"/>
    <w:rsid w:val="2593F688"/>
    <w:rsid w:val="25B77C4F"/>
    <w:rsid w:val="25C258B0"/>
    <w:rsid w:val="25D0468C"/>
    <w:rsid w:val="25D454CF"/>
    <w:rsid w:val="25D6B37D"/>
    <w:rsid w:val="25E73DEE"/>
    <w:rsid w:val="25F5FA6D"/>
    <w:rsid w:val="2611E9F4"/>
    <w:rsid w:val="261E4BE7"/>
    <w:rsid w:val="2623466F"/>
    <w:rsid w:val="262C98FF"/>
    <w:rsid w:val="2639F176"/>
    <w:rsid w:val="2644C149"/>
    <w:rsid w:val="264B8C9A"/>
    <w:rsid w:val="264FF8BC"/>
    <w:rsid w:val="2656F235"/>
    <w:rsid w:val="265DFF59"/>
    <w:rsid w:val="265EF784"/>
    <w:rsid w:val="2664140A"/>
    <w:rsid w:val="266A60C0"/>
    <w:rsid w:val="266FF89B"/>
    <w:rsid w:val="26723C38"/>
    <w:rsid w:val="267F94E7"/>
    <w:rsid w:val="268601ED"/>
    <w:rsid w:val="2687D594"/>
    <w:rsid w:val="2687FE95"/>
    <w:rsid w:val="268B2410"/>
    <w:rsid w:val="2699658E"/>
    <w:rsid w:val="2699B5D6"/>
    <w:rsid w:val="269B1041"/>
    <w:rsid w:val="26A0FFAA"/>
    <w:rsid w:val="26A245E8"/>
    <w:rsid w:val="26A39B91"/>
    <w:rsid w:val="26A475BC"/>
    <w:rsid w:val="26A4B6EE"/>
    <w:rsid w:val="26B4389E"/>
    <w:rsid w:val="26C5B97F"/>
    <w:rsid w:val="26C7D338"/>
    <w:rsid w:val="26CF0C61"/>
    <w:rsid w:val="26D0142E"/>
    <w:rsid w:val="26D271AF"/>
    <w:rsid w:val="26E11807"/>
    <w:rsid w:val="26F44817"/>
    <w:rsid w:val="26F813DB"/>
    <w:rsid w:val="27106EFD"/>
    <w:rsid w:val="271ED544"/>
    <w:rsid w:val="272D95FD"/>
    <w:rsid w:val="272E4084"/>
    <w:rsid w:val="272FCC2C"/>
    <w:rsid w:val="2738D051"/>
    <w:rsid w:val="274573E6"/>
    <w:rsid w:val="2747524B"/>
    <w:rsid w:val="2747C61F"/>
    <w:rsid w:val="274F299E"/>
    <w:rsid w:val="2750F2F3"/>
    <w:rsid w:val="275188B2"/>
    <w:rsid w:val="276DFDF5"/>
    <w:rsid w:val="277151C6"/>
    <w:rsid w:val="27837348"/>
    <w:rsid w:val="2784FBF5"/>
    <w:rsid w:val="279A9B53"/>
    <w:rsid w:val="27AB2B9E"/>
    <w:rsid w:val="27AC3C4F"/>
    <w:rsid w:val="27EAE6D5"/>
    <w:rsid w:val="27F392C9"/>
    <w:rsid w:val="27FB4F8E"/>
    <w:rsid w:val="2802D270"/>
    <w:rsid w:val="28115248"/>
    <w:rsid w:val="281E090B"/>
    <w:rsid w:val="28206E61"/>
    <w:rsid w:val="283478FA"/>
    <w:rsid w:val="28377B84"/>
    <w:rsid w:val="2842797C"/>
    <w:rsid w:val="28436C2C"/>
    <w:rsid w:val="2848211D"/>
    <w:rsid w:val="2851AD6A"/>
    <w:rsid w:val="285842E0"/>
    <w:rsid w:val="2868100D"/>
    <w:rsid w:val="28685492"/>
    <w:rsid w:val="2872457C"/>
    <w:rsid w:val="289014FD"/>
    <w:rsid w:val="28907E49"/>
    <w:rsid w:val="2892F4BE"/>
    <w:rsid w:val="28947A25"/>
    <w:rsid w:val="2898DBBB"/>
    <w:rsid w:val="2899708D"/>
    <w:rsid w:val="28A94CDF"/>
    <w:rsid w:val="28BF2135"/>
    <w:rsid w:val="28C3A958"/>
    <w:rsid w:val="28C4399E"/>
    <w:rsid w:val="28D06C55"/>
    <w:rsid w:val="28D289DD"/>
    <w:rsid w:val="28DAEB55"/>
    <w:rsid w:val="28DBFBCF"/>
    <w:rsid w:val="28FCCF53"/>
    <w:rsid w:val="28FEA74A"/>
    <w:rsid w:val="29067082"/>
    <w:rsid w:val="290A9702"/>
    <w:rsid w:val="290E095C"/>
    <w:rsid w:val="290E1464"/>
    <w:rsid w:val="290F032B"/>
    <w:rsid w:val="29120927"/>
    <w:rsid w:val="2913EB82"/>
    <w:rsid w:val="29154EA6"/>
    <w:rsid w:val="2931E1E9"/>
    <w:rsid w:val="29381D30"/>
    <w:rsid w:val="293B8B63"/>
    <w:rsid w:val="294474BF"/>
    <w:rsid w:val="294B81D1"/>
    <w:rsid w:val="294BA7CE"/>
    <w:rsid w:val="29578FAF"/>
    <w:rsid w:val="295CC410"/>
    <w:rsid w:val="295DD1E1"/>
    <w:rsid w:val="2966BCEF"/>
    <w:rsid w:val="296B5314"/>
    <w:rsid w:val="296D92D8"/>
    <w:rsid w:val="2970B904"/>
    <w:rsid w:val="2987C8D5"/>
    <w:rsid w:val="298D77FD"/>
    <w:rsid w:val="299512AF"/>
    <w:rsid w:val="29A85FC9"/>
    <w:rsid w:val="29AC51CF"/>
    <w:rsid w:val="29ADE06E"/>
    <w:rsid w:val="29AFD70A"/>
    <w:rsid w:val="29B40880"/>
    <w:rsid w:val="29BA553E"/>
    <w:rsid w:val="29BE6059"/>
    <w:rsid w:val="29BEB826"/>
    <w:rsid w:val="29C7976B"/>
    <w:rsid w:val="29CDB1E1"/>
    <w:rsid w:val="29D10C62"/>
    <w:rsid w:val="29D33050"/>
    <w:rsid w:val="29D7E0A7"/>
    <w:rsid w:val="29DA4AA5"/>
    <w:rsid w:val="29DE0CA1"/>
    <w:rsid w:val="29EE13AC"/>
    <w:rsid w:val="29F294E3"/>
    <w:rsid w:val="29F2F18B"/>
    <w:rsid w:val="29F4B340"/>
    <w:rsid w:val="29FB554F"/>
    <w:rsid w:val="29FE8423"/>
    <w:rsid w:val="2A22EF59"/>
    <w:rsid w:val="2A2B82B7"/>
    <w:rsid w:val="2A2BB328"/>
    <w:rsid w:val="2A32AE5F"/>
    <w:rsid w:val="2A3A652E"/>
    <w:rsid w:val="2A4561FC"/>
    <w:rsid w:val="2A4D83B3"/>
    <w:rsid w:val="2A5E3BAB"/>
    <w:rsid w:val="2A5F4B85"/>
    <w:rsid w:val="2A614026"/>
    <w:rsid w:val="2A6EC946"/>
    <w:rsid w:val="2A7AD9FD"/>
    <w:rsid w:val="2A83A26D"/>
    <w:rsid w:val="2A8E9862"/>
    <w:rsid w:val="2A9CE44D"/>
    <w:rsid w:val="2AA4E075"/>
    <w:rsid w:val="2AA84BE9"/>
    <w:rsid w:val="2AAB6A23"/>
    <w:rsid w:val="2AAC1FE6"/>
    <w:rsid w:val="2AAC54E4"/>
    <w:rsid w:val="2ABB9C9B"/>
    <w:rsid w:val="2AD60C6D"/>
    <w:rsid w:val="2AD7DBBF"/>
    <w:rsid w:val="2AD89509"/>
    <w:rsid w:val="2AD9AD81"/>
    <w:rsid w:val="2ADA32D8"/>
    <w:rsid w:val="2ADCECC1"/>
    <w:rsid w:val="2AE2BAC5"/>
    <w:rsid w:val="2AEA6418"/>
    <w:rsid w:val="2AEE6059"/>
    <w:rsid w:val="2AF3C900"/>
    <w:rsid w:val="2AF7B63B"/>
    <w:rsid w:val="2B0E2D0C"/>
    <w:rsid w:val="2B1825DD"/>
    <w:rsid w:val="2B2401C0"/>
    <w:rsid w:val="2B24BCFA"/>
    <w:rsid w:val="2B2796CA"/>
    <w:rsid w:val="2B336004"/>
    <w:rsid w:val="2B3693B2"/>
    <w:rsid w:val="2B561432"/>
    <w:rsid w:val="2B567232"/>
    <w:rsid w:val="2B5DB6CC"/>
    <w:rsid w:val="2B5FB652"/>
    <w:rsid w:val="2B635363"/>
    <w:rsid w:val="2B691EE2"/>
    <w:rsid w:val="2B69D0CF"/>
    <w:rsid w:val="2B6AAE9B"/>
    <w:rsid w:val="2B72F470"/>
    <w:rsid w:val="2B82CAB0"/>
    <w:rsid w:val="2B87130E"/>
    <w:rsid w:val="2B8D5D96"/>
    <w:rsid w:val="2B903D01"/>
    <w:rsid w:val="2B96A5CC"/>
    <w:rsid w:val="2B9C624C"/>
    <w:rsid w:val="2BA9319A"/>
    <w:rsid w:val="2BB40EA7"/>
    <w:rsid w:val="2BBB4884"/>
    <w:rsid w:val="2BDFAFED"/>
    <w:rsid w:val="2BE04946"/>
    <w:rsid w:val="2BEE32E9"/>
    <w:rsid w:val="2BF01EAB"/>
    <w:rsid w:val="2BF3F078"/>
    <w:rsid w:val="2BFEFFCE"/>
    <w:rsid w:val="2C07CA99"/>
    <w:rsid w:val="2C07FDC9"/>
    <w:rsid w:val="2C0B9E0A"/>
    <w:rsid w:val="2C15EA54"/>
    <w:rsid w:val="2C38438D"/>
    <w:rsid w:val="2C3DC836"/>
    <w:rsid w:val="2C406389"/>
    <w:rsid w:val="2C4E3D67"/>
    <w:rsid w:val="2C4F86D8"/>
    <w:rsid w:val="2C59DC87"/>
    <w:rsid w:val="2C5A4A66"/>
    <w:rsid w:val="2C5D84AE"/>
    <w:rsid w:val="2C664092"/>
    <w:rsid w:val="2C7254B7"/>
    <w:rsid w:val="2C89DE95"/>
    <w:rsid w:val="2C8BB38E"/>
    <w:rsid w:val="2C914A05"/>
    <w:rsid w:val="2C95AC14"/>
    <w:rsid w:val="2C9B6978"/>
    <w:rsid w:val="2C9BE028"/>
    <w:rsid w:val="2C9C3517"/>
    <w:rsid w:val="2CA400A0"/>
    <w:rsid w:val="2CA741FA"/>
    <w:rsid w:val="2CB093FF"/>
    <w:rsid w:val="2CB45733"/>
    <w:rsid w:val="2CB75E8D"/>
    <w:rsid w:val="2CB7604C"/>
    <w:rsid w:val="2CB8C20B"/>
    <w:rsid w:val="2CBC1FEE"/>
    <w:rsid w:val="2CBE3397"/>
    <w:rsid w:val="2CC3E986"/>
    <w:rsid w:val="2CC6E989"/>
    <w:rsid w:val="2CD54575"/>
    <w:rsid w:val="2CDD1D89"/>
    <w:rsid w:val="2CE50708"/>
    <w:rsid w:val="2CF117DA"/>
    <w:rsid w:val="2D137DBD"/>
    <w:rsid w:val="2D168CE6"/>
    <w:rsid w:val="2D3A7E65"/>
    <w:rsid w:val="2D41485B"/>
    <w:rsid w:val="2D42A001"/>
    <w:rsid w:val="2D452EB9"/>
    <w:rsid w:val="2D493EC4"/>
    <w:rsid w:val="2D4941B9"/>
    <w:rsid w:val="2D56F7D9"/>
    <w:rsid w:val="2D5A470B"/>
    <w:rsid w:val="2D5AA267"/>
    <w:rsid w:val="2D5F12CC"/>
    <w:rsid w:val="2D60E795"/>
    <w:rsid w:val="2D64200B"/>
    <w:rsid w:val="2D667337"/>
    <w:rsid w:val="2D669AA3"/>
    <w:rsid w:val="2D68BBA7"/>
    <w:rsid w:val="2D69BD1E"/>
    <w:rsid w:val="2D727888"/>
    <w:rsid w:val="2D7F0D69"/>
    <w:rsid w:val="2D83F3C8"/>
    <w:rsid w:val="2D85F3EC"/>
    <w:rsid w:val="2D89D445"/>
    <w:rsid w:val="2D9155A4"/>
    <w:rsid w:val="2D9DA9E2"/>
    <w:rsid w:val="2DAD6ADB"/>
    <w:rsid w:val="2DB4E4B4"/>
    <w:rsid w:val="2DC1BE90"/>
    <w:rsid w:val="2DC2FDAE"/>
    <w:rsid w:val="2DCAB66B"/>
    <w:rsid w:val="2DCDA446"/>
    <w:rsid w:val="2DD19AA8"/>
    <w:rsid w:val="2DE13974"/>
    <w:rsid w:val="2DF4C3DD"/>
    <w:rsid w:val="2E19E5E8"/>
    <w:rsid w:val="2E2EAA25"/>
    <w:rsid w:val="2E348B79"/>
    <w:rsid w:val="2E3AACAC"/>
    <w:rsid w:val="2E4DE38E"/>
    <w:rsid w:val="2E56E680"/>
    <w:rsid w:val="2E6402DD"/>
    <w:rsid w:val="2E67E1EF"/>
    <w:rsid w:val="2E70D073"/>
    <w:rsid w:val="2E818FEE"/>
    <w:rsid w:val="2E8379FF"/>
    <w:rsid w:val="2EA0C359"/>
    <w:rsid w:val="2EA2F39D"/>
    <w:rsid w:val="2EA67C3E"/>
    <w:rsid w:val="2EB01BB4"/>
    <w:rsid w:val="2EB20366"/>
    <w:rsid w:val="2EB6A23A"/>
    <w:rsid w:val="2EB92A5A"/>
    <w:rsid w:val="2EBFB4EC"/>
    <w:rsid w:val="2EC58170"/>
    <w:rsid w:val="2ED1CAEC"/>
    <w:rsid w:val="2EDB99FE"/>
    <w:rsid w:val="2EDCAE5D"/>
    <w:rsid w:val="2EE7BF38"/>
    <w:rsid w:val="2EEF22D2"/>
    <w:rsid w:val="2EF3BBF5"/>
    <w:rsid w:val="2EF5777C"/>
    <w:rsid w:val="2EF85E13"/>
    <w:rsid w:val="2F0436AE"/>
    <w:rsid w:val="2F04D50F"/>
    <w:rsid w:val="2F11122A"/>
    <w:rsid w:val="2F182A95"/>
    <w:rsid w:val="2F1FD95E"/>
    <w:rsid w:val="2F461D53"/>
    <w:rsid w:val="2F47DE3A"/>
    <w:rsid w:val="2F5322DE"/>
    <w:rsid w:val="2F55C94D"/>
    <w:rsid w:val="2F5AAD06"/>
    <w:rsid w:val="2F72173B"/>
    <w:rsid w:val="2F74ED7C"/>
    <w:rsid w:val="2F861C6E"/>
    <w:rsid w:val="2F87902D"/>
    <w:rsid w:val="2F91154A"/>
    <w:rsid w:val="2F93BC22"/>
    <w:rsid w:val="2F9D32F0"/>
    <w:rsid w:val="2F9E452B"/>
    <w:rsid w:val="2FA372B0"/>
    <w:rsid w:val="2FA9CB9B"/>
    <w:rsid w:val="2FAF5641"/>
    <w:rsid w:val="2FB06722"/>
    <w:rsid w:val="2FB87E5D"/>
    <w:rsid w:val="2FB916C9"/>
    <w:rsid w:val="2FC6F71E"/>
    <w:rsid w:val="2FD17AC3"/>
    <w:rsid w:val="2FE3469C"/>
    <w:rsid w:val="2FEA6B29"/>
    <w:rsid w:val="2FF1F6F2"/>
    <w:rsid w:val="2FF44F58"/>
    <w:rsid w:val="2FF86947"/>
    <w:rsid w:val="2FFA22ED"/>
    <w:rsid w:val="2FFC8441"/>
    <w:rsid w:val="300F5F4A"/>
    <w:rsid w:val="3017AB81"/>
    <w:rsid w:val="30199150"/>
    <w:rsid w:val="3020E5AC"/>
    <w:rsid w:val="3025FAF5"/>
    <w:rsid w:val="30356919"/>
    <w:rsid w:val="30358F63"/>
    <w:rsid w:val="3035EE91"/>
    <w:rsid w:val="3044D751"/>
    <w:rsid w:val="3045018A"/>
    <w:rsid w:val="3046D9A4"/>
    <w:rsid w:val="30705452"/>
    <w:rsid w:val="3073C8D8"/>
    <w:rsid w:val="3080C427"/>
    <w:rsid w:val="3093A8CE"/>
    <w:rsid w:val="3098235A"/>
    <w:rsid w:val="309BBCCF"/>
    <w:rsid w:val="309D2201"/>
    <w:rsid w:val="30A75CE2"/>
    <w:rsid w:val="30AB9447"/>
    <w:rsid w:val="30AF179F"/>
    <w:rsid w:val="30B3325A"/>
    <w:rsid w:val="30C4DF68"/>
    <w:rsid w:val="30DB896D"/>
    <w:rsid w:val="30DCF315"/>
    <w:rsid w:val="30EBBA35"/>
    <w:rsid w:val="30EEB26E"/>
    <w:rsid w:val="31143406"/>
    <w:rsid w:val="311864F2"/>
    <w:rsid w:val="312BDBF0"/>
    <w:rsid w:val="3139FF96"/>
    <w:rsid w:val="313A0625"/>
    <w:rsid w:val="31489A06"/>
    <w:rsid w:val="31491058"/>
    <w:rsid w:val="3149E4E0"/>
    <w:rsid w:val="316AEB75"/>
    <w:rsid w:val="316EDE4C"/>
    <w:rsid w:val="31989444"/>
    <w:rsid w:val="31A17A7E"/>
    <w:rsid w:val="31A40FE5"/>
    <w:rsid w:val="31B0400D"/>
    <w:rsid w:val="31B1A21F"/>
    <w:rsid w:val="31C0CD55"/>
    <w:rsid w:val="31C2D299"/>
    <w:rsid w:val="31C61F48"/>
    <w:rsid w:val="31D43E39"/>
    <w:rsid w:val="31FBFD1E"/>
    <w:rsid w:val="3203874A"/>
    <w:rsid w:val="320C8371"/>
    <w:rsid w:val="321533AA"/>
    <w:rsid w:val="321C182F"/>
    <w:rsid w:val="321C9D87"/>
    <w:rsid w:val="32245D81"/>
    <w:rsid w:val="322B1010"/>
    <w:rsid w:val="322E1815"/>
    <w:rsid w:val="3234F41A"/>
    <w:rsid w:val="32396958"/>
    <w:rsid w:val="323A25F9"/>
    <w:rsid w:val="323B6FB4"/>
    <w:rsid w:val="32434C37"/>
    <w:rsid w:val="32521FA9"/>
    <w:rsid w:val="32547271"/>
    <w:rsid w:val="32553688"/>
    <w:rsid w:val="3255BB5B"/>
    <w:rsid w:val="32697898"/>
    <w:rsid w:val="327310A9"/>
    <w:rsid w:val="3277EA9A"/>
    <w:rsid w:val="328FFD01"/>
    <w:rsid w:val="32B89FB5"/>
    <w:rsid w:val="32B8CBE5"/>
    <w:rsid w:val="32BA5225"/>
    <w:rsid w:val="32BD6ABE"/>
    <w:rsid w:val="32C143D5"/>
    <w:rsid w:val="32CA0A53"/>
    <w:rsid w:val="32CE7C4F"/>
    <w:rsid w:val="32E26DDB"/>
    <w:rsid w:val="32E5CF27"/>
    <w:rsid w:val="32E68427"/>
    <w:rsid w:val="32E90074"/>
    <w:rsid w:val="32EC7210"/>
    <w:rsid w:val="32FD62F2"/>
    <w:rsid w:val="330D3D03"/>
    <w:rsid w:val="330D5219"/>
    <w:rsid w:val="3319832E"/>
    <w:rsid w:val="331B10B0"/>
    <w:rsid w:val="331FE26E"/>
    <w:rsid w:val="3331B682"/>
    <w:rsid w:val="3334AFF3"/>
    <w:rsid w:val="333C0B85"/>
    <w:rsid w:val="333E18FF"/>
    <w:rsid w:val="3353EB7C"/>
    <w:rsid w:val="335401E0"/>
    <w:rsid w:val="33575315"/>
    <w:rsid w:val="3363C007"/>
    <w:rsid w:val="33692B16"/>
    <w:rsid w:val="336D949F"/>
    <w:rsid w:val="33879300"/>
    <w:rsid w:val="3388E9DB"/>
    <w:rsid w:val="338DF8E3"/>
    <w:rsid w:val="33B68767"/>
    <w:rsid w:val="33C597D8"/>
    <w:rsid w:val="33C74505"/>
    <w:rsid w:val="33CD31B4"/>
    <w:rsid w:val="33CD3F6F"/>
    <w:rsid w:val="33CD810F"/>
    <w:rsid w:val="33D453D4"/>
    <w:rsid w:val="33D62F4A"/>
    <w:rsid w:val="33DA7F07"/>
    <w:rsid w:val="33DA94F2"/>
    <w:rsid w:val="33DDE953"/>
    <w:rsid w:val="33E082D2"/>
    <w:rsid w:val="33ED9BD7"/>
    <w:rsid w:val="33F92F1A"/>
    <w:rsid w:val="340BBDB1"/>
    <w:rsid w:val="34144D31"/>
    <w:rsid w:val="341DC40D"/>
    <w:rsid w:val="34232F6A"/>
    <w:rsid w:val="3426A76A"/>
    <w:rsid w:val="342BE5EE"/>
    <w:rsid w:val="342CE1A7"/>
    <w:rsid w:val="3433A2CD"/>
    <w:rsid w:val="343BE19C"/>
    <w:rsid w:val="34474442"/>
    <w:rsid w:val="345949A2"/>
    <w:rsid w:val="345EF8A8"/>
    <w:rsid w:val="3460B298"/>
    <w:rsid w:val="3463FA44"/>
    <w:rsid w:val="34709253"/>
    <w:rsid w:val="347A0DC4"/>
    <w:rsid w:val="3487AC0C"/>
    <w:rsid w:val="348FB0DD"/>
    <w:rsid w:val="34A0D74E"/>
    <w:rsid w:val="34A21CF8"/>
    <w:rsid w:val="34A24C82"/>
    <w:rsid w:val="34ACF596"/>
    <w:rsid w:val="34B361BE"/>
    <w:rsid w:val="34DA1569"/>
    <w:rsid w:val="34DC3F0F"/>
    <w:rsid w:val="34DE3F35"/>
    <w:rsid w:val="34E003E0"/>
    <w:rsid w:val="34E72D79"/>
    <w:rsid w:val="34ED9FFE"/>
    <w:rsid w:val="34F6BD95"/>
    <w:rsid w:val="34FDD2C6"/>
    <w:rsid w:val="3504B5A1"/>
    <w:rsid w:val="35085A97"/>
    <w:rsid w:val="350A31AF"/>
    <w:rsid w:val="350C4A1E"/>
    <w:rsid w:val="3510886A"/>
    <w:rsid w:val="35232AA8"/>
    <w:rsid w:val="35358E57"/>
    <w:rsid w:val="3541A276"/>
    <w:rsid w:val="3543BCAC"/>
    <w:rsid w:val="35441D7F"/>
    <w:rsid w:val="3546D6BD"/>
    <w:rsid w:val="354A2D7F"/>
    <w:rsid w:val="354E9598"/>
    <w:rsid w:val="35502913"/>
    <w:rsid w:val="35564916"/>
    <w:rsid w:val="355B99C7"/>
    <w:rsid w:val="3567C127"/>
    <w:rsid w:val="35689E6F"/>
    <w:rsid w:val="356A987E"/>
    <w:rsid w:val="356C80D8"/>
    <w:rsid w:val="357D77F7"/>
    <w:rsid w:val="3583D7F3"/>
    <w:rsid w:val="35899C47"/>
    <w:rsid w:val="35AE122C"/>
    <w:rsid w:val="35B5C4A6"/>
    <w:rsid w:val="35B6DA6E"/>
    <w:rsid w:val="35BFB915"/>
    <w:rsid w:val="35CA2745"/>
    <w:rsid w:val="35CD3270"/>
    <w:rsid w:val="35CEC31D"/>
    <w:rsid w:val="35CFF5EA"/>
    <w:rsid w:val="35D1EF6D"/>
    <w:rsid w:val="35D89682"/>
    <w:rsid w:val="35DE30AC"/>
    <w:rsid w:val="35E6B738"/>
    <w:rsid w:val="35EBE78D"/>
    <w:rsid w:val="35F3D6E8"/>
    <w:rsid w:val="35F46EE6"/>
    <w:rsid w:val="35F7A0CB"/>
    <w:rsid w:val="3602E35E"/>
    <w:rsid w:val="36044EA3"/>
    <w:rsid w:val="3605AD8A"/>
    <w:rsid w:val="360D1523"/>
    <w:rsid w:val="36116C91"/>
    <w:rsid w:val="36152131"/>
    <w:rsid w:val="36165021"/>
    <w:rsid w:val="3620BA07"/>
    <w:rsid w:val="36263E0C"/>
    <w:rsid w:val="362B5793"/>
    <w:rsid w:val="362C3ED1"/>
    <w:rsid w:val="362CD400"/>
    <w:rsid w:val="362FE71E"/>
    <w:rsid w:val="36434B92"/>
    <w:rsid w:val="364B564A"/>
    <w:rsid w:val="365C538F"/>
    <w:rsid w:val="366110FF"/>
    <w:rsid w:val="3666EF3B"/>
    <w:rsid w:val="366AB98C"/>
    <w:rsid w:val="366BD7EE"/>
    <w:rsid w:val="366FE5F1"/>
    <w:rsid w:val="3672D97B"/>
    <w:rsid w:val="36773DB5"/>
    <w:rsid w:val="3677D31C"/>
    <w:rsid w:val="367BAF4D"/>
    <w:rsid w:val="3698C2F8"/>
    <w:rsid w:val="36AD1563"/>
    <w:rsid w:val="36B3896C"/>
    <w:rsid w:val="36B91D07"/>
    <w:rsid w:val="36BCF9D3"/>
    <w:rsid w:val="36C3F978"/>
    <w:rsid w:val="36D4E612"/>
    <w:rsid w:val="36DEA087"/>
    <w:rsid w:val="36E74668"/>
    <w:rsid w:val="36F13EBB"/>
    <w:rsid w:val="36F35095"/>
    <w:rsid w:val="36F7E1C7"/>
    <w:rsid w:val="372CF85D"/>
    <w:rsid w:val="373975F6"/>
    <w:rsid w:val="373A8A56"/>
    <w:rsid w:val="37485290"/>
    <w:rsid w:val="3749A1E0"/>
    <w:rsid w:val="374C6E29"/>
    <w:rsid w:val="374FEEEE"/>
    <w:rsid w:val="375E949C"/>
    <w:rsid w:val="376A6B73"/>
    <w:rsid w:val="376CF940"/>
    <w:rsid w:val="377041BA"/>
    <w:rsid w:val="37747213"/>
    <w:rsid w:val="3777ADBA"/>
    <w:rsid w:val="3781FD6F"/>
    <w:rsid w:val="378423DF"/>
    <w:rsid w:val="37870466"/>
    <w:rsid w:val="37896145"/>
    <w:rsid w:val="37A33F83"/>
    <w:rsid w:val="37A9A3E0"/>
    <w:rsid w:val="37ABF695"/>
    <w:rsid w:val="37AE93B2"/>
    <w:rsid w:val="37C70949"/>
    <w:rsid w:val="37CCE04A"/>
    <w:rsid w:val="37CFCCE4"/>
    <w:rsid w:val="37D7E1E6"/>
    <w:rsid w:val="37DC497E"/>
    <w:rsid w:val="37DE97AD"/>
    <w:rsid w:val="37FF163E"/>
    <w:rsid w:val="38039B9B"/>
    <w:rsid w:val="3807E46C"/>
    <w:rsid w:val="38145C3C"/>
    <w:rsid w:val="38175865"/>
    <w:rsid w:val="381D8FED"/>
    <w:rsid w:val="3824AC6B"/>
    <w:rsid w:val="3829D4FE"/>
    <w:rsid w:val="3830EC57"/>
    <w:rsid w:val="38385433"/>
    <w:rsid w:val="383FA5DE"/>
    <w:rsid w:val="384F4C69"/>
    <w:rsid w:val="38547DD2"/>
    <w:rsid w:val="388559CD"/>
    <w:rsid w:val="38A3E83D"/>
    <w:rsid w:val="38A406AE"/>
    <w:rsid w:val="38B7A07B"/>
    <w:rsid w:val="38BB217E"/>
    <w:rsid w:val="38C3FCAD"/>
    <w:rsid w:val="38D403D5"/>
    <w:rsid w:val="38D6D170"/>
    <w:rsid w:val="38D91F26"/>
    <w:rsid w:val="38DEDD80"/>
    <w:rsid w:val="3903E28D"/>
    <w:rsid w:val="39147734"/>
    <w:rsid w:val="3921E0B2"/>
    <w:rsid w:val="39329E84"/>
    <w:rsid w:val="393865B6"/>
    <w:rsid w:val="3939F72D"/>
    <w:rsid w:val="393CE83E"/>
    <w:rsid w:val="393D8FE2"/>
    <w:rsid w:val="393EE7B1"/>
    <w:rsid w:val="3945E9EB"/>
    <w:rsid w:val="395F518D"/>
    <w:rsid w:val="3972B380"/>
    <w:rsid w:val="3977A8D1"/>
    <w:rsid w:val="397DD80E"/>
    <w:rsid w:val="397EE9D5"/>
    <w:rsid w:val="398B4E7E"/>
    <w:rsid w:val="398BC2EB"/>
    <w:rsid w:val="398C1129"/>
    <w:rsid w:val="398F63AD"/>
    <w:rsid w:val="39941FB4"/>
    <w:rsid w:val="3998848C"/>
    <w:rsid w:val="399D6473"/>
    <w:rsid w:val="39A07CA4"/>
    <w:rsid w:val="39A1ABA1"/>
    <w:rsid w:val="39AFF6A5"/>
    <w:rsid w:val="39B10CEA"/>
    <w:rsid w:val="39B26B7F"/>
    <w:rsid w:val="39B27046"/>
    <w:rsid w:val="39CC75C6"/>
    <w:rsid w:val="39DBC251"/>
    <w:rsid w:val="39E64259"/>
    <w:rsid w:val="39E9D6FF"/>
    <w:rsid w:val="39ED81FF"/>
    <w:rsid w:val="39F1CC07"/>
    <w:rsid w:val="39F4F2C5"/>
    <w:rsid w:val="39F90EA1"/>
    <w:rsid w:val="3A37FF45"/>
    <w:rsid w:val="3A39740F"/>
    <w:rsid w:val="3A3C4F0C"/>
    <w:rsid w:val="3A3C9837"/>
    <w:rsid w:val="3A3EF9D2"/>
    <w:rsid w:val="3A3F6AEB"/>
    <w:rsid w:val="3A46A2C5"/>
    <w:rsid w:val="3A48AC8C"/>
    <w:rsid w:val="3A4BDD7D"/>
    <w:rsid w:val="3A4DBF59"/>
    <w:rsid w:val="3A525449"/>
    <w:rsid w:val="3A5B4451"/>
    <w:rsid w:val="3A6B828A"/>
    <w:rsid w:val="3A7800C3"/>
    <w:rsid w:val="3A795D3D"/>
    <w:rsid w:val="3A7D57C2"/>
    <w:rsid w:val="3A84A546"/>
    <w:rsid w:val="3A8A60F0"/>
    <w:rsid w:val="3A8BE153"/>
    <w:rsid w:val="3AA2E370"/>
    <w:rsid w:val="3AAD44DB"/>
    <w:rsid w:val="3AAF33F1"/>
    <w:rsid w:val="3AAF50BE"/>
    <w:rsid w:val="3AB86174"/>
    <w:rsid w:val="3AC29648"/>
    <w:rsid w:val="3AE7637C"/>
    <w:rsid w:val="3AEAD1FA"/>
    <w:rsid w:val="3AEF9238"/>
    <w:rsid w:val="3AFD5FB7"/>
    <w:rsid w:val="3AFF4A60"/>
    <w:rsid w:val="3B0216DC"/>
    <w:rsid w:val="3B15FD2D"/>
    <w:rsid w:val="3B1A10F7"/>
    <w:rsid w:val="3B2250FE"/>
    <w:rsid w:val="3B2B32E4"/>
    <w:rsid w:val="3B31C5F7"/>
    <w:rsid w:val="3B39D7A2"/>
    <w:rsid w:val="3B402D4F"/>
    <w:rsid w:val="3B402F99"/>
    <w:rsid w:val="3B482421"/>
    <w:rsid w:val="3B4B6669"/>
    <w:rsid w:val="3B4FB3B9"/>
    <w:rsid w:val="3B508771"/>
    <w:rsid w:val="3B513504"/>
    <w:rsid w:val="3B688916"/>
    <w:rsid w:val="3B6C98C9"/>
    <w:rsid w:val="3B7039E8"/>
    <w:rsid w:val="3B719FCA"/>
    <w:rsid w:val="3B7C57F0"/>
    <w:rsid w:val="3B80DC78"/>
    <w:rsid w:val="3B8356A1"/>
    <w:rsid w:val="3BAA80F9"/>
    <w:rsid w:val="3BB06FEC"/>
    <w:rsid w:val="3BB1940E"/>
    <w:rsid w:val="3BC0AC05"/>
    <w:rsid w:val="3BC1A541"/>
    <w:rsid w:val="3BD229E0"/>
    <w:rsid w:val="3BD57F7E"/>
    <w:rsid w:val="3BDC56F0"/>
    <w:rsid w:val="3BE7458B"/>
    <w:rsid w:val="3BFC1A3A"/>
    <w:rsid w:val="3BFC1A7C"/>
    <w:rsid w:val="3C0254D0"/>
    <w:rsid w:val="3C11B8F1"/>
    <w:rsid w:val="3C1B26D2"/>
    <w:rsid w:val="3C1FBAEC"/>
    <w:rsid w:val="3C208249"/>
    <w:rsid w:val="3C297354"/>
    <w:rsid w:val="3C3231F1"/>
    <w:rsid w:val="3C3B2342"/>
    <w:rsid w:val="3C42A707"/>
    <w:rsid w:val="3C460E4C"/>
    <w:rsid w:val="3C463F6E"/>
    <w:rsid w:val="3C501206"/>
    <w:rsid w:val="3C5C10A1"/>
    <w:rsid w:val="3C5FECCF"/>
    <w:rsid w:val="3C732EC9"/>
    <w:rsid w:val="3C7917E2"/>
    <w:rsid w:val="3C8EA1B2"/>
    <w:rsid w:val="3C92A5BA"/>
    <w:rsid w:val="3C952D07"/>
    <w:rsid w:val="3C9550D3"/>
    <w:rsid w:val="3CA7D745"/>
    <w:rsid w:val="3CAED8EF"/>
    <w:rsid w:val="3CC8B46E"/>
    <w:rsid w:val="3CCA5C98"/>
    <w:rsid w:val="3CCB0985"/>
    <w:rsid w:val="3CD09445"/>
    <w:rsid w:val="3CD11F0F"/>
    <w:rsid w:val="3CDD43A3"/>
    <w:rsid w:val="3CE44610"/>
    <w:rsid w:val="3CF3F5D1"/>
    <w:rsid w:val="3CF52771"/>
    <w:rsid w:val="3CF97D13"/>
    <w:rsid w:val="3CF9E5C9"/>
    <w:rsid w:val="3D000EFA"/>
    <w:rsid w:val="3D01E37B"/>
    <w:rsid w:val="3D1BE9E2"/>
    <w:rsid w:val="3D2393BC"/>
    <w:rsid w:val="3D23A5E4"/>
    <w:rsid w:val="3D2DDAEB"/>
    <w:rsid w:val="3D341222"/>
    <w:rsid w:val="3D500BAA"/>
    <w:rsid w:val="3D589F18"/>
    <w:rsid w:val="3D60CF8C"/>
    <w:rsid w:val="3D796CE5"/>
    <w:rsid w:val="3D800824"/>
    <w:rsid w:val="3D81ABDC"/>
    <w:rsid w:val="3D8CCA8A"/>
    <w:rsid w:val="3D8E1EAA"/>
    <w:rsid w:val="3D9499D9"/>
    <w:rsid w:val="3D9D7B3C"/>
    <w:rsid w:val="3D9DABDB"/>
    <w:rsid w:val="3D9E0712"/>
    <w:rsid w:val="3DAF8971"/>
    <w:rsid w:val="3DB42249"/>
    <w:rsid w:val="3DC5DEA8"/>
    <w:rsid w:val="3DC6417C"/>
    <w:rsid w:val="3DC80565"/>
    <w:rsid w:val="3DD7EF2E"/>
    <w:rsid w:val="3DDDE764"/>
    <w:rsid w:val="3DE130D0"/>
    <w:rsid w:val="3DE3031F"/>
    <w:rsid w:val="3DE7743D"/>
    <w:rsid w:val="3DE88B6E"/>
    <w:rsid w:val="3E00F4F6"/>
    <w:rsid w:val="3E0159C8"/>
    <w:rsid w:val="3E0AABEF"/>
    <w:rsid w:val="3E0EFD25"/>
    <w:rsid w:val="3E1A7454"/>
    <w:rsid w:val="3E27F4EE"/>
    <w:rsid w:val="3E2AF4D8"/>
    <w:rsid w:val="3E2CFFF8"/>
    <w:rsid w:val="3E314302"/>
    <w:rsid w:val="3E453DC2"/>
    <w:rsid w:val="3E49F0EB"/>
    <w:rsid w:val="3E7727E8"/>
    <w:rsid w:val="3E97A7D0"/>
    <w:rsid w:val="3E9AD398"/>
    <w:rsid w:val="3E9B4B13"/>
    <w:rsid w:val="3EA4CE18"/>
    <w:rsid w:val="3EA6C751"/>
    <w:rsid w:val="3EAD62CD"/>
    <w:rsid w:val="3EBAFBE2"/>
    <w:rsid w:val="3EC125F3"/>
    <w:rsid w:val="3EC43376"/>
    <w:rsid w:val="3ECB4B1F"/>
    <w:rsid w:val="3ED25C33"/>
    <w:rsid w:val="3EE2E082"/>
    <w:rsid w:val="3EE3D0BA"/>
    <w:rsid w:val="3EEE6DA8"/>
    <w:rsid w:val="3EF021E6"/>
    <w:rsid w:val="3EF0E536"/>
    <w:rsid w:val="3F08E56C"/>
    <w:rsid w:val="3F10BA92"/>
    <w:rsid w:val="3F122593"/>
    <w:rsid w:val="3F1AB6A0"/>
    <w:rsid w:val="3F2B87DF"/>
    <w:rsid w:val="3F42AC40"/>
    <w:rsid w:val="3F45EC8C"/>
    <w:rsid w:val="3F4876EE"/>
    <w:rsid w:val="3F4891C1"/>
    <w:rsid w:val="3F5074C5"/>
    <w:rsid w:val="3F52F7D1"/>
    <w:rsid w:val="3F579817"/>
    <w:rsid w:val="3F599E2D"/>
    <w:rsid w:val="3F6D8E0A"/>
    <w:rsid w:val="3F73A9C8"/>
    <w:rsid w:val="3F806CF3"/>
    <w:rsid w:val="3F80D4EF"/>
    <w:rsid w:val="3F87BF6C"/>
    <w:rsid w:val="3F8D8B35"/>
    <w:rsid w:val="3F93EB42"/>
    <w:rsid w:val="3F9CD1E0"/>
    <w:rsid w:val="3FAFB1B8"/>
    <w:rsid w:val="3FB24912"/>
    <w:rsid w:val="3FC15F99"/>
    <w:rsid w:val="3FC6D553"/>
    <w:rsid w:val="3FC72224"/>
    <w:rsid w:val="3FC8E736"/>
    <w:rsid w:val="3FD422C8"/>
    <w:rsid w:val="3FDA0BBF"/>
    <w:rsid w:val="3FDB5B7F"/>
    <w:rsid w:val="3FEBF365"/>
    <w:rsid w:val="3FF07F44"/>
    <w:rsid w:val="400EBBC4"/>
    <w:rsid w:val="401327D1"/>
    <w:rsid w:val="40134F82"/>
    <w:rsid w:val="4022E1B2"/>
    <w:rsid w:val="403131D7"/>
    <w:rsid w:val="40338E76"/>
    <w:rsid w:val="40339E0E"/>
    <w:rsid w:val="403933E3"/>
    <w:rsid w:val="403A0FDE"/>
    <w:rsid w:val="40428719"/>
    <w:rsid w:val="4051499A"/>
    <w:rsid w:val="40520B6C"/>
    <w:rsid w:val="4054A5F8"/>
    <w:rsid w:val="405CF654"/>
    <w:rsid w:val="4064AE14"/>
    <w:rsid w:val="4065445B"/>
    <w:rsid w:val="406F5788"/>
    <w:rsid w:val="407818DB"/>
    <w:rsid w:val="407A7D15"/>
    <w:rsid w:val="40AB6192"/>
    <w:rsid w:val="40C2D608"/>
    <w:rsid w:val="40D5080A"/>
    <w:rsid w:val="40D7845B"/>
    <w:rsid w:val="40EFAB57"/>
    <w:rsid w:val="40F45C21"/>
    <w:rsid w:val="41080A7F"/>
    <w:rsid w:val="41112375"/>
    <w:rsid w:val="41259249"/>
    <w:rsid w:val="4134D115"/>
    <w:rsid w:val="413E9C28"/>
    <w:rsid w:val="414C049C"/>
    <w:rsid w:val="41516855"/>
    <w:rsid w:val="4164CE2F"/>
    <w:rsid w:val="4165C53C"/>
    <w:rsid w:val="416C5B7A"/>
    <w:rsid w:val="417CE6F8"/>
    <w:rsid w:val="417EC72E"/>
    <w:rsid w:val="4187C5CD"/>
    <w:rsid w:val="419051D8"/>
    <w:rsid w:val="4197C69C"/>
    <w:rsid w:val="419D59E1"/>
    <w:rsid w:val="41A4F146"/>
    <w:rsid w:val="41AC8F29"/>
    <w:rsid w:val="41B8D94C"/>
    <w:rsid w:val="41C5D7B7"/>
    <w:rsid w:val="41CBFCEC"/>
    <w:rsid w:val="41CD9223"/>
    <w:rsid w:val="41CF875F"/>
    <w:rsid w:val="41D21DA0"/>
    <w:rsid w:val="41D9733D"/>
    <w:rsid w:val="41DC0BEF"/>
    <w:rsid w:val="41E2E4FD"/>
    <w:rsid w:val="41E45CA0"/>
    <w:rsid w:val="41E475C5"/>
    <w:rsid w:val="420242C5"/>
    <w:rsid w:val="420F32C8"/>
    <w:rsid w:val="4217733D"/>
    <w:rsid w:val="4228E725"/>
    <w:rsid w:val="4233C2DA"/>
    <w:rsid w:val="423B2C52"/>
    <w:rsid w:val="423FB4E4"/>
    <w:rsid w:val="423FB5E2"/>
    <w:rsid w:val="42403E6F"/>
    <w:rsid w:val="4245DF80"/>
    <w:rsid w:val="4249CF62"/>
    <w:rsid w:val="425CE0E5"/>
    <w:rsid w:val="426E16A2"/>
    <w:rsid w:val="42708FE9"/>
    <w:rsid w:val="4274A1AD"/>
    <w:rsid w:val="428283B1"/>
    <w:rsid w:val="428478A5"/>
    <w:rsid w:val="4287B889"/>
    <w:rsid w:val="42894A38"/>
    <w:rsid w:val="4294733F"/>
    <w:rsid w:val="42992B6D"/>
    <w:rsid w:val="42AAC25B"/>
    <w:rsid w:val="42B2B705"/>
    <w:rsid w:val="42B4BC12"/>
    <w:rsid w:val="42B54071"/>
    <w:rsid w:val="42C7C8F4"/>
    <w:rsid w:val="42ED6ABE"/>
    <w:rsid w:val="42FB93A5"/>
    <w:rsid w:val="42FFDEA8"/>
    <w:rsid w:val="4300CAF2"/>
    <w:rsid w:val="43042652"/>
    <w:rsid w:val="4313ABD7"/>
    <w:rsid w:val="43147C68"/>
    <w:rsid w:val="43208E25"/>
    <w:rsid w:val="432A58E6"/>
    <w:rsid w:val="432A5D0B"/>
    <w:rsid w:val="432B90C5"/>
    <w:rsid w:val="433DCA84"/>
    <w:rsid w:val="434055DD"/>
    <w:rsid w:val="434B52B8"/>
    <w:rsid w:val="43550B80"/>
    <w:rsid w:val="43657B3A"/>
    <w:rsid w:val="4368B698"/>
    <w:rsid w:val="436BA9E0"/>
    <w:rsid w:val="436C246F"/>
    <w:rsid w:val="436D63BF"/>
    <w:rsid w:val="437146FE"/>
    <w:rsid w:val="437E7039"/>
    <w:rsid w:val="43973A13"/>
    <w:rsid w:val="43A04B31"/>
    <w:rsid w:val="43A18AD8"/>
    <w:rsid w:val="43AE790B"/>
    <w:rsid w:val="43B21D4F"/>
    <w:rsid w:val="43B86FBE"/>
    <w:rsid w:val="43BEBF6C"/>
    <w:rsid w:val="43C153E9"/>
    <w:rsid w:val="43C1B0EE"/>
    <w:rsid w:val="43C3C15A"/>
    <w:rsid w:val="43CD8728"/>
    <w:rsid w:val="43D560C9"/>
    <w:rsid w:val="43DB566E"/>
    <w:rsid w:val="43E0544F"/>
    <w:rsid w:val="43E3043C"/>
    <w:rsid w:val="43E3B9A8"/>
    <w:rsid w:val="43F207EB"/>
    <w:rsid w:val="43F942F0"/>
    <w:rsid w:val="43FD5677"/>
    <w:rsid w:val="43FE3C32"/>
    <w:rsid w:val="44092918"/>
    <w:rsid w:val="4419F330"/>
    <w:rsid w:val="441AFFD4"/>
    <w:rsid w:val="44215B32"/>
    <w:rsid w:val="44389ECE"/>
    <w:rsid w:val="4439E368"/>
    <w:rsid w:val="443F2B57"/>
    <w:rsid w:val="444FA80B"/>
    <w:rsid w:val="446B84EB"/>
    <w:rsid w:val="44768CCA"/>
    <w:rsid w:val="447C4CCD"/>
    <w:rsid w:val="448508B9"/>
    <w:rsid w:val="44915535"/>
    <w:rsid w:val="4494775E"/>
    <w:rsid w:val="449BC128"/>
    <w:rsid w:val="44A32F64"/>
    <w:rsid w:val="44ADC76B"/>
    <w:rsid w:val="44B4DB42"/>
    <w:rsid w:val="44B9E708"/>
    <w:rsid w:val="44C6B352"/>
    <w:rsid w:val="44C90700"/>
    <w:rsid w:val="44D28EA1"/>
    <w:rsid w:val="44D4B496"/>
    <w:rsid w:val="44E9BF65"/>
    <w:rsid w:val="44EE99FE"/>
    <w:rsid w:val="44F1F76D"/>
    <w:rsid w:val="44F25186"/>
    <w:rsid w:val="44F8414A"/>
    <w:rsid w:val="44FC8AC0"/>
    <w:rsid w:val="44FF3AF8"/>
    <w:rsid w:val="450110A7"/>
    <w:rsid w:val="450A606C"/>
    <w:rsid w:val="450A9CB3"/>
    <w:rsid w:val="4512AB05"/>
    <w:rsid w:val="451DE5C6"/>
    <w:rsid w:val="45325D20"/>
    <w:rsid w:val="4544FE95"/>
    <w:rsid w:val="4549C0AD"/>
    <w:rsid w:val="454E3644"/>
    <w:rsid w:val="4557CC51"/>
    <w:rsid w:val="45594960"/>
    <w:rsid w:val="455A1BC9"/>
    <w:rsid w:val="455D4EFC"/>
    <w:rsid w:val="455EE212"/>
    <w:rsid w:val="4562CD84"/>
    <w:rsid w:val="456FBCF0"/>
    <w:rsid w:val="45783762"/>
    <w:rsid w:val="457ECDA2"/>
    <w:rsid w:val="45827C7B"/>
    <w:rsid w:val="45949FD9"/>
    <w:rsid w:val="45D8414E"/>
    <w:rsid w:val="45E342D1"/>
    <w:rsid w:val="45E99E33"/>
    <w:rsid w:val="45F20322"/>
    <w:rsid w:val="45FF476D"/>
    <w:rsid w:val="4606BD49"/>
    <w:rsid w:val="4611145D"/>
    <w:rsid w:val="4620797C"/>
    <w:rsid w:val="4627B5B1"/>
    <w:rsid w:val="46306D36"/>
    <w:rsid w:val="465B9F5C"/>
    <w:rsid w:val="466AFEA7"/>
    <w:rsid w:val="466E5F55"/>
    <w:rsid w:val="4696CE61"/>
    <w:rsid w:val="469852F0"/>
    <w:rsid w:val="469C2CAF"/>
    <w:rsid w:val="46B25F31"/>
    <w:rsid w:val="46BB9034"/>
    <w:rsid w:val="46BD7E0B"/>
    <w:rsid w:val="46C40450"/>
    <w:rsid w:val="46C8B083"/>
    <w:rsid w:val="46CB8962"/>
    <w:rsid w:val="46CD6A19"/>
    <w:rsid w:val="46D06D76"/>
    <w:rsid w:val="46D21792"/>
    <w:rsid w:val="46E0AF51"/>
    <w:rsid w:val="46E14F34"/>
    <w:rsid w:val="46E9552D"/>
    <w:rsid w:val="46ECC9A5"/>
    <w:rsid w:val="46F210EF"/>
    <w:rsid w:val="46F455A7"/>
    <w:rsid w:val="46F53E0B"/>
    <w:rsid w:val="46F62903"/>
    <w:rsid w:val="46FB1E0B"/>
    <w:rsid w:val="4703A281"/>
    <w:rsid w:val="4717524B"/>
    <w:rsid w:val="472644DF"/>
    <w:rsid w:val="47290993"/>
    <w:rsid w:val="47388010"/>
    <w:rsid w:val="47388CF0"/>
    <w:rsid w:val="473D4DA6"/>
    <w:rsid w:val="474948C4"/>
    <w:rsid w:val="474B905D"/>
    <w:rsid w:val="4753F8A4"/>
    <w:rsid w:val="475AA3E1"/>
    <w:rsid w:val="476EBAA8"/>
    <w:rsid w:val="4783E19A"/>
    <w:rsid w:val="478F9AFA"/>
    <w:rsid w:val="479010A0"/>
    <w:rsid w:val="479A3D6B"/>
    <w:rsid w:val="47BC5E1B"/>
    <w:rsid w:val="47BD883C"/>
    <w:rsid w:val="47BF2A5A"/>
    <w:rsid w:val="47CAC4CF"/>
    <w:rsid w:val="47CCDF46"/>
    <w:rsid w:val="47E17741"/>
    <w:rsid w:val="47E7C029"/>
    <w:rsid w:val="47FA7B7B"/>
    <w:rsid w:val="47FD65EA"/>
    <w:rsid w:val="48003239"/>
    <w:rsid w:val="48028B8A"/>
    <w:rsid w:val="4802BE5B"/>
    <w:rsid w:val="48033194"/>
    <w:rsid w:val="480C61B0"/>
    <w:rsid w:val="4813EA64"/>
    <w:rsid w:val="482D14ED"/>
    <w:rsid w:val="483AC65D"/>
    <w:rsid w:val="483CFBF0"/>
    <w:rsid w:val="484A35CF"/>
    <w:rsid w:val="485D674D"/>
    <w:rsid w:val="486287F8"/>
    <w:rsid w:val="486CD2D0"/>
    <w:rsid w:val="487B2D39"/>
    <w:rsid w:val="487B939E"/>
    <w:rsid w:val="487F38B2"/>
    <w:rsid w:val="487F68AA"/>
    <w:rsid w:val="4889DED9"/>
    <w:rsid w:val="488F4355"/>
    <w:rsid w:val="489B7C7A"/>
    <w:rsid w:val="48AAA1AA"/>
    <w:rsid w:val="48C05F92"/>
    <w:rsid w:val="48C155DD"/>
    <w:rsid w:val="48E2D46E"/>
    <w:rsid w:val="48F1F61B"/>
    <w:rsid w:val="49054B14"/>
    <w:rsid w:val="490A8984"/>
    <w:rsid w:val="490B8310"/>
    <w:rsid w:val="49225913"/>
    <w:rsid w:val="493023FA"/>
    <w:rsid w:val="49435ED5"/>
    <w:rsid w:val="495965CA"/>
    <w:rsid w:val="4967A9D2"/>
    <w:rsid w:val="497F99A9"/>
    <w:rsid w:val="4982B824"/>
    <w:rsid w:val="4991F3BB"/>
    <w:rsid w:val="49A16C30"/>
    <w:rsid w:val="49A3487A"/>
    <w:rsid w:val="49A91412"/>
    <w:rsid w:val="49AA13B0"/>
    <w:rsid w:val="49B4B93A"/>
    <w:rsid w:val="49B85EA3"/>
    <w:rsid w:val="49CFD34A"/>
    <w:rsid w:val="49D8345A"/>
    <w:rsid w:val="49DA82F4"/>
    <w:rsid w:val="49DF70F3"/>
    <w:rsid w:val="49E4B720"/>
    <w:rsid w:val="49E552DA"/>
    <w:rsid w:val="49ECF3D7"/>
    <w:rsid w:val="4A0F1AB1"/>
    <w:rsid w:val="4A18E8C3"/>
    <w:rsid w:val="4A1A5BB3"/>
    <w:rsid w:val="4A1BB3CF"/>
    <w:rsid w:val="4A1F30D3"/>
    <w:rsid w:val="4A222780"/>
    <w:rsid w:val="4A2D533C"/>
    <w:rsid w:val="4A2D5609"/>
    <w:rsid w:val="4A3D0432"/>
    <w:rsid w:val="4A436955"/>
    <w:rsid w:val="4A49E41A"/>
    <w:rsid w:val="4A55DAF2"/>
    <w:rsid w:val="4A58763B"/>
    <w:rsid w:val="4A6B2190"/>
    <w:rsid w:val="4A6E0859"/>
    <w:rsid w:val="4A71B990"/>
    <w:rsid w:val="4A8859A7"/>
    <w:rsid w:val="4A8C3DA6"/>
    <w:rsid w:val="4A8EFDB6"/>
    <w:rsid w:val="4A955A5F"/>
    <w:rsid w:val="4A9C3E3A"/>
    <w:rsid w:val="4A9DE762"/>
    <w:rsid w:val="4AB19EFB"/>
    <w:rsid w:val="4ABA3359"/>
    <w:rsid w:val="4ABFD3FE"/>
    <w:rsid w:val="4ACBDDB5"/>
    <w:rsid w:val="4ACC8B9F"/>
    <w:rsid w:val="4ACF64A7"/>
    <w:rsid w:val="4AD560C7"/>
    <w:rsid w:val="4ADD5C24"/>
    <w:rsid w:val="4AEF365D"/>
    <w:rsid w:val="4AEF8777"/>
    <w:rsid w:val="4AFDD42A"/>
    <w:rsid w:val="4B0BD4AE"/>
    <w:rsid w:val="4B146788"/>
    <w:rsid w:val="4B14E870"/>
    <w:rsid w:val="4B204688"/>
    <w:rsid w:val="4B22110D"/>
    <w:rsid w:val="4B228213"/>
    <w:rsid w:val="4B3E5968"/>
    <w:rsid w:val="4B41DF29"/>
    <w:rsid w:val="4B42D31E"/>
    <w:rsid w:val="4B478368"/>
    <w:rsid w:val="4B4AB792"/>
    <w:rsid w:val="4B563D5F"/>
    <w:rsid w:val="4B566302"/>
    <w:rsid w:val="4B56E793"/>
    <w:rsid w:val="4B67A1CF"/>
    <w:rsid w:val="4B6D792A"/>
    <w:rsid w:val="4B829940"/>
    <w:rsid w:val="4B8AE11E"/>
    <w:rsid w:val="4B8DFD6C"/>
    <w:rsid w:val="4B94CA72"/>
    <w:rsid w:val="4B998D87"/>
    <w:rsid w:val="4B9EFD46"/>
    <w:rsid w:val="4BA1105C"/>
    <w:rsid w:val="4BA5169D"/>
    <w:rsid w:val="4BA6DB00"/>
    <w:rsid w:val="4BAC1D17"/>
    <w:rsid w:val="4BBFFBEC"/>
    <w:rsid w:val="4BD10573"/>
    <w:rsid w:val="4BD82EEB"/>
    <w:rsid w:val="4BDD3EB6"/>
    <w:rsid w:val="4BE0D523"/>
    <w:rsid w:val="4BEA0A0E"/>
    <w:rsid w:val="4BF39704"/>
    <w:rsid w:val="4BF4FD71"/>
    <w:rsid w:val="4C01D6C2"/>
    <w:rsid w:val="4C1609AD"/>
    <w:rsid w:val="4C256307"/>
    <w:rsid w:val="4C3B5736"/>
    <w:rsid w:val="4C3B602C"/>
    <w:rsid w:val="4C3FDFB8"/>
    <w:rsid w:val="4C40565D"/>
    <w:rsid w:val="4C60BC6C"/>
    <w:rsid w:val="4C60F71F"/>
    <w:rsid w:val="4C760CA4"/>
    <w:rsid w:val="4C832B24"/>
    <w:rsid w:val="4C929D97"/>
    <w:rsid w:val="4C939DC4"/>
    <w:rsid w:val="4CB3F2A4"/>
    <w:rsid w:val="4CB91859"/>
    <w:rsid w:val="4CCC7CA9"/>
    <w:rsid w:val="4CCEA41C"/>
    <w:rsid w:val="4CDBF8BC"/>
    <w:rsid w:val="4CE9BA2B"/>
    <w:rsid w:val="4CF5E67F"/>
    <w:rsid w:val="4CFFCB34"/>
    <w:rsid w:val="4D019AEA"/>
    <w:rsid w:val="4D029340"/>
    <w:rsid w:val="4D067A5D"/>
    <w:rsid w:val="4D0893E4"/>
    <w:rsid w:val="4D1AD2A6"/>
    <w:rsid w:val="4D1BC5F4"/>
    <w:rsid w:val="4D22FA53"/>
    <w:rsid w:val="4D2928D5"/>
    <w:rsid w:val="4D2A1B48"/>
    <w:rsid w:val="4D3796AC"/>
    <w:rsid w:val="4D388BFF"/>
    <w:rsid w:val="4D38E1DB"/>
    <w:rsid w:val="4D3E2F69"/>
    <w:rsid w:val="4D3F6C0C"/>
    <w:rsid w:val="4D4FCCC3"/>
    <w:rsid w:val="4D4FDEC7"/>
    <w:rsid w:val="4D56D195"/>
    <w:rsid w:val="4D59C836"/>
    <w:rsid w:val="4D706F29"/>
    <w:rsid w:val="4D72E488"/>
    <w:rsid w:val="4D89EBD0"/>
    <w:rsid w:val="4D92DDB8"/>
    <w:rsid w:val="4D938785"/>
    <w:rsid w:val="4DA5616D"/>
    <w:rsid w:val="4DA90571"/>
    <w:rsid w:val="4DABE167"/>
    <w:rsid w:val="4DB9370F"/>
    <w:rsid w:val="4DBDD8B2"/>
    <w:rsid w:val="4DC3E13D"/>
    <w:rsid w:val="4DC48EDE"/>
    <w:rsid w:val="4DC6013A"/>
    <w:rsid w:val="4DC7E137"/>
    <w:rsid w:val="4DD95A2A"/>
    <w:rsid w:val="4DDDC7EF"/>
    <w:rsid w:val="4DE519D3"/>
    <w:rsid w:val="4DE73B34"/>
    <w:rsid w:val="4E01CAE5"/>
    <w:rsid w:val="4E0565F5"/>
    <w:rsid w:val="4E0AF37B"/>
    <w:rsid w:val="4E3B245F"/>
    <w:rsid w:val="4E4AC159"/>
    <w:rsid w:val="4E5AD252"/>
    <w:rsid w:val="4E6EB171"/>
    <w:rsid w:val="4E719441"/>
    <w:rsid w:val="4E85101C"/>
    <w:rsid w:val="4E87F739"/>
    <w:rsid w:val="4E8AEBDA"/>
    <w:rsid w:val="4E8B683E"/>
    <w:rsid w:val="4E987D6E"/>
    <w:rsid w:val="4E9D2731"/>
    <w:rsid w:val="4EA5EDCD"/>
    <w:rsid w:val="4EA9C794"/>
    <w:rsid w:val="4EAEA7F3"/>
    <w:rsid w:val="4EB3C77A"/>
    <w:rsid w:val="4EBC148F"/>
    <w:rsid w:val="4ED72A98"/>
    <w:rsid w:val="4EE8891E"/>
    <w:rsid w:val="4EEAE274"/>
    <w:rsid w:val="4EF206EA"/>
    <w:rsid w:val="4EF4C39B"/>
    <w:rsid w:val="4EFD15CF"/>
    <w:rsid w:val="4EFE82FF"/>
    <w:rsid w:val="4F054CC8"/>
    <w:rsid w:val="4F150EEF"/>
    <w:rsid w:val="4F1B6D3C"/>
    <w:rsid w:val="4F1BC85D"/>
    <w:rsid w:val="4F299D53"/>
    <w:rsid w:val="4F2CF204"/>
    <w:rsid w:val="4F2CF86B"/>
    <w:rsid w:val="4F34DAEE"/>
    <w:rsid w:val="4F359D27"/>
    <w:rsid w:val="4F473ABB"/>
    <w:rsid w:val="4F52BDC2"/>
    <w:rsid w:val="4F544CF3"/>
    <w:rsid w:val="4F59F0B7"/>
    <w:rsid w:val="4F5FD54C"/>
    <w:rsid w:val="4F605F44"/>
    <w:rsid w:val="4F63E04E"/>
    <w:rsid w:val="4F768DA6"/>
    <w:rsid w:val="4F7839FC"/>
    <w:rsid w:val="4F7CA0B1"/>
    <w:rsid w:val="4F8175D9"/>
    <w:rsid w:val="4F8CAC93"/>
    <w:rsid w:val="4F931E7A"/>
    <w:rsid w:val="4FA490D6"/>
    <w:rsid w:val="4FAD0D1C"/>
    <w:rsid w:val="4FB0A893"/>
    <w:rsid w:val="4FB2D8C1"/>
    <w:rsid w:val="4FB41E82"/>
    <w:rsid w:val="4FD043EA"/>
    <w:rsid w:val="4FD40C42"/>
    <w:rsid w:val="4FD99BF1"/>
    <w:rsid w:val="4FEBBE75"/>
    <w:rsid w:val="4FF5DE73"/>
    <w:rsid w:val="500769E5"/>
    <w:rsid w:val="5008B951"/>
    <w:rsid w:val="500AC81C"/>
    <w:rsid w:val="500CE4DE"/>
    <w:rsid w:val="50111D6E"/>
    <w:rsid w:val="5012BABD"/>
    <w:rsid w:val="501572FE"/>
    <w:rsid w:val="50163308"/>
    <w:rsid w:val="501847E3"/>
    <w:rsid w:val="501B4C71"/>
    <w:rsid w:val="503B74E6"/>
    <w:rsid w:val="50408023"/>
    <w:rsid w:val="5041F0FF"/>
    <w:rsid w:val="505FA01B"/>
    <w:rsid w:val="5071ED44"/>
    <w:rsid w:val="50724F47"/>
    <w:rsid w:val="50755001"/>
    <w:rsid w:val="50788044"/>
    <w:rsid w:val="507A9378"/>
    <w:rsid w:val="50803C9F"/>
    <w:rsid w:val="50875457"/>
    <w:rsid w:val="509CEBD4"/>
    <w:rsid w:val="50A0B0FD"/>
    <w:rsid w:val="50A7F66C"/>
    <w:rsid w:val="50C4ECBD"/>
    <w:rsid w:val="50C90FB4"/>
    <w:rsid w:val="50D347A2"/>
    <w:rsid w:val="50DC5F3F"/>
    <w:rsid w:val="50DD5249"/>
    <w:rsid w:val="50DFC0F8"/>
    <w:rsid w:val="50E358AC"/>
    <w:rsid w:val="50E95070"/>
    <w:rsid w:val="50ECA1A7"/>
    <w:rsid w:val="50FC8BB8"/>
    <w:rsid w:val="511ED84C"/>
    <w:rsid w:val="5120A80D"/>
    <w:rsid w:val="512A0806"/>
    <w:rsid w:val="5138E275"/>
    <w:rsid w:val="513DA68A"/>
    <w:rsid w:val="51423142"/>
    <w:rsid w:val="514EFB84"/>
    <w:rsid w:val="5150FB8B"/>
    <w:rsid w:val="5199F1F6"/>
    <w:rsid w:val="519A97A0"/>
    <w:rsid w:val="519D2111"/>
    <w:rsid w:val="51A57C59"/>
    <w:rsid w:val="51B65631"/>
    <w:rsid w:val="51CA2D39"/>
    <w:rsid w:val="51CB7AEE"/>
    <w:rsid w:val="51D0C062"/>
    <w:rsid w:val="51DCA274"/>
    <w:rsid w:val="51E4AB5C"/>
    <w:rsid w:val="51E689FE"/>
    <w:rsid w:val="51FB7529"/>
    <w:rsid w:val="51FCB6B3"/>
    <w:rsid w:val="51FDCF14"/>
    <w:rsid w:val="520F8DAC"/>
    <w:rsid w:val="5215D9BD"/>
    <w:rsid w:val="521E27C1"/>
    <w:rsid w:val="522824AF"/>
    <w:rsid w:val="524788C4"/>
    <w:rsid w:val="5267176A"/>
    <w:rsid w:val="5267D8EA"/>
    <w:rsid w:val="526CBDD6"/>
    <w:rsid w:val="52753A52"/>
    <w:rsid w:val="528C726B"/>
    <w:rsid w:val="528F2D1E"/>
    <w:rsid w:val="52947277"/>
    <w:rsid w:val="5294EA6D"/>
    <w:rsid w:val="5297105F"/>
    <w:rsid w:val="529E2C37"/>
    <w:rsid w:val="52CED7B0"/>
    <w:rsid w:val="52D38F79"/>
    <w:rsid w:val="52E7F0F5"/>
    <w:rsid w:val="52E99B23"/>
    <w:rsid w:val="52F3DEC9"/>
    <w:rsid w:val="52F7790D"/>
    <w:rsid w:val="52FE034B"/>
    <w:rsid w:val="52FE6FA4"/>
    <w:rsid w:val="53027D29"/>
    <w:rsid w:val="53076ED8"/>
    <w:rsid w:val="530CFD5B"/>
    <w:rsid w:val="53152FE7"/>
    <w:rsid w:val="531EC3D7"/>
    <w:rsid w:val="53265C1A"/>
    <w:rsid w:val="53270F4E"/>
    <w:rsid w:val="532B6DD9"/>
    <w:rsid w:val="53360C97"/>
    <w:rsid w:val="53363274"/>
    <w:rsid w:val="534136AE"/>
    <w:rsid w:val="53447487"/>
    <w:rsid w:val="5346F00F"/>
    <w:rsid w:val="534741E1"/>
    <w:rsid w:val="534A5BAE"/>
    <w:rsid w:val="534B1D35"/>
    <w:rsid w:val="5364AA7B"/>
    <w:rsid w:val="536893B3"/>
    <w:rsid w:val="536D0565"/>
    <w:rsid w:val="53714767"/>
    <w:rsid w:val="53721B4C"/>
    <w:rsid w:val="537862D1"/>
    <w:rsid w:val="5379BCEE"/>
    <w:rsid w:val="537A0B3C"/>
    <w:rsid w:val="537A83FD"/>
    <w:rsid w:val="537DD512"/>
    <w:rsid w:val="53816E6C"/>
    <w:rsid w:val="538CFA15"/>
    <w:rsid w:val="5393AE11"/>
    <w:rsid w:val="539A16FF"/>
    <w:rsid w:val="53A87C32"/>
    <w:rsid w:val="53A8BB0B"/>
    <w:rsid w:val="53B0D6B6"/>
    <w:rsid w:val="53B36DC8"/>
    <w:rsid w:val="53B3B6D1"/>
    <w:rsid w:val="53B46F09"/>
    <w:rsid w:val="53BDE309"/>
    <w:rsid w:val="53C2E68C"/>
    <w:rsid w:val="53C41D8E"/>
    <w:rsid w:val="53C73DD0"/>
    <w:rsid w:val="53DA2D47"/>
    <w:rsid w:val="53E076C1"/>
    <w:rsid w:val="53F2AE5B"/>
    <w:rsid w:val="53FCEC44"/>
    <w:rsid w:val="53FD3F72"/>
    <w:rsid w:val="540509AB"/>
    <w:rsid w:val="540EAC30"/>
    <w:rsid w:val="541EF9C6"/>
    <w:rsid w:val="542E83E8"/>
    <w:rsid w:val="5432304A"/>
    <w:rsid w:val="5444297E"/>
    <w:rsid w:val="5444E877"/>
    <w:rsid w:val="5444FB03"/>
    <w:rsid w:val="5445A8CA"/>
    <w:rsid w:val="5452485D"/>
    <w:rsid w:val="5456D85D"/>
    <w:rsid w:val="5462784D"/>
    <w:rsid w:val="54649C2F"/>
    <w:rsid w:val="5464D2E2"/>
    <w:rsid w:val="547FB3C9"/>
    <w:rsid w:val="54806163"/>
    <w:rsid w:val="54924433"/>
    <w:rsid w:val="5492BC7E"/>
    <w:rsid w:val="54A48EE9"/>
    <w:rsid w:val="54A53254"/>
    <w:rsid w:val="54AB9034"/>
    <w:rsid w:val="54B3B867"/>
    <w:rsid w:val="54B92E5E"/>
    <w:rsid w:val="54C70E72"/>
    <w:rsid w:val="54CF28BF"/>
    <w:rsid w:val="54E4DF5C"/>
    <w:rsid w:val="54E5B21D"/>
    <w:rsid w:val="54F16D20"/>
    <w:rsid w:val="54F3357C"/>
    <w:rsid w:val="54F943DD"/>
    <w:rsid w:val="550E71DE"/>
    <w:rsid w:val="5516959B"/>
    <w:rsid w:val="551DD56D"/>
    <w:rsid w:val="5527336E"/>
    <w:rsid w:val="55339519"/>
    <w:rsid w:val="5535505C"/>
    <w:rsid w:val="55372F6D"/>
    <w:rsid w:val="5547019E"/>
    <w:rsid w:val="5549D46C"/>
    <w:rsid w:val="5550DB76"/>
    <w:rsid w:val="555249B9"/>
    <w:rsid w:val="555D5A13"/>
    <w:rsid w:val="5573F62D"/>
    <w:rsid w:val="5586857D"/>
    <w:rsid w:val="5586F518"/>
    <w:rsid w:val="559196AD"/>
    <w:rsid w:val="55924BA1"/>
    <w:rsid w:val="55A63246"/>
    <w:rsid w:val="55A865B8"/>
    <w:rsid w:val="55ADB27C"/>
    <w:rsid w:val="55B13CD2"/>
    <w:rsid w:val="55B336AF"/>
    <w:rsid w:val="55B67866"/>
    <w:rsid w:val="55B7C589"/>
    <w:rsid w:val="55BADC09"/>
    <w:rsid w:val="55CA00A1"/>
    <w:rsid w:val="55D576F6"/>
    <w:rsid w:val="55D90832"/>
    <w:rsid w:val="55E68C38"/>
    <w:rsid w:val="55E82A00"/>
    <w:rsid w:val="55E943B7"/>
    <w:rsid w:val="55EC5433"/>
    <w:rsid w:val="561418C8"/>
    <w:rsid w:val="5614C785"/>
    <w:rsid w:val="561AE1FF"/>
    <w:rsid w:val="561EA3A5"/>
    <w:rsid w:val="5628176F"/>
    <w:rsid w:val="56298407"/>
    <w:rsid w:val="5633D505"/>
    <w:rsid w:val="563CE2D7"/>
    <w:rsid w:val="563DAE0F"/>
    <w:rsid w:val="5651C24A"/>
    <w:rsid w:val="56563CC4"/>
    <w:rsid w:val="565AD315"/>
    <w:rsid w:val="565E04ED"/>
    <w:rsid w:val="565E0E78"/>
    <w:rsid w:val="565FC4AF"/>
    <w:rsid w:val="5664E29F"/>
    <w:rsid w:val="56693CB8"/>
    <w:rsid w:val="566B636D"/>
    <w:rsid w:val="5670C5A0"/>
    <w:rsid w:val="5672F3A8"/>
    <w:rsid w:val="567CAE00"/>
    <w:rsid w:val="5681F52A"/>
    <w:rsid w:val="56834A28"/>
    <w:rsid w:val="568CDCC7"/>
    <w:rsid w:val="569BC801"/>
    <w:rsid w:val="56A10B87"/>
    <w:rsid w:val="56BEFC80"/>
    <w:rsid w:val="56C4912C"/>
    <w:rsid w:val="56C6E73F"/>
    <w:rsid w:val="56DB084B"/>
    <w:rsid w:val="56DB394E"/>
    <w:rsid w:val="56E2B972"/>
    <w:rsid w:val="56E688CE"/>
    <w:rsid w:val="56E7943B"/>
    <w:rsid w:val="56FDB3DB"/>
    <w:rsid w:val="5703FEC1"/>
    <w:rsid w:val="5717713F"/>
    <w:rsid w:val="57206CE6"/>
    <w:rsid w:val="57275BD7"/>
    <w:rsid w:val="572D1B10"/>
    <w:rsid w:val="574140F8"/>
    <w:rsid w:val="5742382B"/>
    <w:rsid w:val="57424AF3"/>
    <w:rsid w:val="57580E2B"/>
    <w:rsid w:val="575A70E4"/>
    <w:rsid w:val="575A816C"/>
    <w:rsid w:val="575DC7A4"/>
    <w:rsid w:val="57612E1F"/>
    <w:rsid w:val="577C57AF"/>
    <w:rsid w:val="577D64CD"/>
    <w:rsid w:val="57822A2A"/>
    <w:rsid w:val="5782BF0F"/>
    <w:rsid w:val="5782C2F4"/>
    <w:rsid w:val="5787E2BC"/>
    <w:rsid w:val="578A19C9"/>
    <w:rsid w:val="578A20DE"/>
    <w:rsid w:val="578F2CCA"/>
    <w:rsid w:val="57A8819A"/>
    <w:rsid w:val="57B77758"/>
    <w:rsid w:val="57D40CCA"/>
    <w:rsid w:val="57D74688"/>
    <w:rsid w:val="57D834CF"/>
    <w:rsid w:val="57DADA1E"/>
    <w:rsid w:val="57F61F0A"/>
    <w:rsid w:val="57FA6D00"/>
    <w:rsid w:val="57FB8F5A"/>
    <w:rsid w:val="57FDF08A"/>
    <w:rsid w:val="580EA7BE"/>
    <w:rsid w:val="581E27B8"/>
    <w:rsid w:val="581F0E28"/>
    <w:rsid w:val="5827FD94"/>
    <w:rsid w:val="5833E057"/>
    <w:rsid w:val="583685D4"/>
    <w:rsid w:val="583857CF"/>
    <w:rsid w:val="5840AA93"/>
    <w:rsid w:val="584370EA"/>
    <w:rsid w:val="5848675A"/>
    <w:rsid w:val="5848958C"/>
    <w:rsid w:val="585724C0"/>
    <w:rsid w:val="5860B637"/>
    <w:rsid w:val="58641F54"/>
    <w:rsid w:val="5874592E"/>
    <w:rsid w:val="58796C62"/>
    <w:rsid w:val="588746AC"/>
    <w:rsid w:val="5887AB6C"/>
    <w:rsid w:val="589866B5"/>
    <w:rsid w:val="589A481A"/>
    <w:rsid w:val="589BB38D"/>
    <w:rsid w:val="58B9D72E"/>
    <w:rsid w:val="58BA910B"/>
    <w:rsid w:val="58BC55BA"/>
    <w:rsid w:val="58C091B3"/>
    <w:rsid w:val="58CEABA1"/>
    <w:rsid w:val="58D2B722"/>
    <w:rsid w:val="58DAE900"/>
    <w:rsid w:val="58F1E553"/>
    <w:rsid w:val="58F9BCE8"/>
    <w:rsid w:val="59001F05"/>
    <w:rsid w:val="5936FAF5"/>
    <w:rsid w:val="5939D8FF"/>
    <w:rsid w:val="593ECB8F"/>
    <w:rsid w:val="59486ACA"/>
    <w:rsid w:val="5955B0E9"/>
    <w:rsid w:val="596A06BC"/>
    <w:rsid w:val="5970EBC9"/>
    <w:rsid w:val="59762C52"/>
    <w:rsid w:val="598A326C"/>
    <w:rsid w:val="598F82CE"/>
    <w:rsid w:val="59931EA9"/>
    <w:rsid w:val="59963188"/>
    <w:rsid w:val="599F017A"/>
    <w:rsid w:val="59A7287A"/>
    <w:rsid w:val="59A8285F"/>
    <w:rsid w:val="59B485B1"/>
    <w:rsid w:val="59C25BD8"/>
    <w:rsid w:val="59CFA86A"/>
    <w:rsid w:val="59D57973"/>
    <w:rsid w:val="59D5C85B"/>
    <w:rsid w:val="59E1674F"/>
    <w:rsid w:val="59F65D47"/>
    <w:rsid w:val="59FC9534"/>
    <w:rsid w:val="59FF86C6"/>
    <w:rsid w:val="5A00F408"/>
    <w:rsid w:val="5A0DC16F"/>
    <w:rsid w:val="5A15C953"/>
    <w:rsid w:val="5A15D0C7"/>
    <w:rsid w:val="5A2BCF4B"/>
    <w:rsid w:val="5A2D6C54"/>
    <w:rsid w:val="5A2D8F4C"/>
    <w:rsid w:val="5A30A011"/>
    <w:rsid w:val="5A35549D"/>
    <w:rsid w:val="5A36620E"/>
    <w:rsid w:val="5A44DC8F"/>
    <w:rsid w:val="5A4D344B"/>
    <w:rsid w:val="5A4EAF33"/>
    <w:rsid w:val="5A64C25F"/>
    <w:rsid w:val="5A7E862E"/>
    <w:rsid w:val="5A85C058"/>
    <w:rsid w:val="5A87FE9F"/>
    <w:rsid w:val="5A8E4C09"/>
    <w:rsid w:val="5A8F3C1D"/>
    <w:rsid w:val="5A925370"/>
    <w:rsid w:val="5A940692"/>
    <w:rsid w:val="5AA7E395"/>
    <w:rsid w:val="5AA7FFEB"/>
    <w:rsid w:val="5AAB419D"/>
    <w:rsid w:val="5AB02A31"/>
    <w:rsid w:val="5AB8F333"/>
    <w:rsid w:val="5ABFBB03"/>
    <w:rsid w:val="5AC45E74"/>
    <w:rsid w:val="5AC51954"/>
    <w:rsid w:val="5ACE8FEF"/>
    <w:rsid w:val="5AD22900"/>
    <w:rsid w:val="5AD4330C"/>
    <w:rsid w:val="5AD7244B"/>
    <w:rsid w:val="5ADA54E4"/>
    <w:rsid w:val="5AF1A730"/>
    <w:rsid w:val="5AF7A47D"/>
    <w:rsid w:val="5AFD3E35"/>
    <w:rsid w:val="5B02EE41"/>
    <w:rsid w:val="5B19C57B"/>
    <w:rsid w:val="5B2F1F1B"/>
    <w:rsid w:val="5B36952A"/>
    <w:rsid w:val="5B3BD4C1"/>
    <w:rsid w:val="5B4186C7"/>
    <w:rsid w:val="5B4CCC7C"/>
    <w:rsid w:val="5B4FB642"/>
    <w:rsid w:val="5B56A634"/>
    <w:rsid w:val="5B70D3BA"/>
    <w:rsid w:val="5B71E53C"/>
    <w:rsid w:val="5B84D9BB"/>
    <w:rsid w:val="5B8B5E6B"/>
    <w:rsid w:val="5B924743"/>
    <w:rsid w:val="5BA544BD"/>
    <w:rsid w:val="5BA6280D"/>
    <w:rsid w:val="5BA9C084"/>
    <w:rsid w:val="5BB28E48"/>
    <w:rsid w:val="5BB336B7"/>
    <w:rsid w:val="5BB78BB5"/>
    <w:rsid w:val="5BBB02A7"/>
    <w:rsid w:val="5BBB29D0"/>
    <w:rsid w:val="5BBE49E8"/>
    <w:rsid w:val="5BC1E0DD"/>
    <w:rsid w:val="5BD603CB"/>
    <w:rsid w:val="5BD8977C"/>
    <w:rsid w:val="5BD9D396"/>
    <w:rsid w:val="5BDA1BA7"/>
    <w:rsid w:val="5BDE69C1"/>
    <w:rsid w:val="5BE379EA"/>
    <w:rsid w:val="5BEBA670"/>
    <w:rsid w:val="5BEDF08E"/>
    <w:rsid w:val="5BEF7C41"/>
    <w:rsid w:val="5BF03EC7"/>
    <w:rsid w:val="5BFF6B4C"/>
    <w:rsid w:val="5BFFAF7C"/>
    <w:rsid w:val="5C054F1F"/>
    <w:rsid w:val="5C11E93B"/>
    <w:rsid w:val="5C25B9EA"/>
    <w:rsid w:val="5C298615"/>
    <w:rsid w:val="5C2DFB48"/>
    <w:rsid w:val="5C30DBF9"/>
    <w:rsid w:val="5C478603"/>
    <w:rsid w:val="5C478A88"/>
    <w:rsid w:val="5C49E6E6"/>
    <w:rsid w:val="5C4E69AE"/>
    <w:rsid w:val="5C4EAD11"/>
    <w:rsid w:val="5C53961C"/>
    <w:rsid w:val="5C57C030"/>
    <w:rsid w:val="5C6A6050"/>
    <w:rsid w:val="5C6AD0ED"/>
    <w:rsid w:val="5C6D76AB"/>
    <w:rsid w:val="5C796CB8"/>
    <w:rsid w:val="5C7A096B"/>
    <w:rsid w:val="5C869F62"/>
    <w:rsid w:val="5C86B2B8"/>
    <w:rsid w:val="5C8748BC"/>
    <w:rsid w:val="5C8821D1"/>
    <w:rsid w:val="5C90FB2A"/>
    <w:rsid w:val="5C95EAA0"/>
    <w:rsid w:val="5C9A4722"/>
    <w:rsid w:val="5C9BB2DA"/>
    <w:rsid w:val="5CA9F473"/>
    <w:rsid w:val="5CB4B29B"/>
    <w:rsid w:val="5CB79406"/>
    <w:rsid w:val="5CBD5B36"/>
    <w:rsid w:val="5CBFBB49"/>
    <w:rsid w:val="5CD05386"/>
    <w:rsid w:val="5CD469DF"/>
    <w:rsid w:val="5CDA790A"/>
    <w:rsid w:val="5CDEFCE1"/>
    <w:rsid w:val="5CE22DBD"/>
    <w:rsid w:val="5CE3E491"/>
    <w:rsid w:val="5CE42E48"/>
    <w:rsid w:val="5CEF3F0F"/>
    <w:rsid w:val="5CF14B76"/>
    <w:rsid w:val="5CF30E0D"/>
    <w:rsid w:val="5CF7E22C"/>
    <w:rsid w:val="5CFB6852"/>
    <w:rsid w:val="5D0DA49E"/>
    <w:rsid w:val="5D23E831"/>
    <w:rsid w:val="5D298CA9"/>
    <w:rsid w:val="5D2B3C2C"/>
    <w:rsid w:val="5D339D8D"/>
    <w:rsid w:val="5D37D22B"/>
    <w:rsid w:val="5D39EF4A"/>
    <w:rsid w:val="5D4259FF"/>
    <w:rsid w:val="5D5C749B"/>
    <w:rsid w:val="5D6CC1C4"/>
    <w:rsid w:val="5D6F4729"/>
    <w:rsid w:val="5D7CDF61"/>
    <w:rsid w:val="5D9AD810"/>
    <w:rsid w:val="5DA138B9"/>
    <w:rsid w:val="5DB1182E"/>
    <w:rsid w:val="5DB20860"/>
    <w:rsid w:val="5DB71B97"/>
    <w:rsid w:val="5DC114D0"/>
    <w:rsid w:val="5DC71708"/>
    <w:rsid w:val="5DC91B31"/>
    <w:rsid w:val="5DE3596C"/>
    <w:rsid w:val="5DEAAC0B"/>
    <w:rsid w:val="5DEB137A"/>
    <w:rsid w:val="5DF002BF"/>
    <w:rsid w:val="5DF70A19"/>
    <w:rsid w:val="5DFA5556"/>
    <w:rsid w:val="5DFBE963"/>
    <w:rsid w:val="5DFCC2FF"/>
    <w:rsid w:val="5E14D94D"/>
    <w:rsid w:val="5E16595B"/>
    <w:rsid w:val="5E17C927"/>
    <w:rsid w:val="5E1DC47F"/>
    <w:rsid w:val="5E2EF97D"/>
    <w:rsid w:val="5E313232"/>
    <w:rsid w:val="5E31428A"/>
    <w:rsid w:val="5E33A9F9"/>
    <w:rsid w:val="5E37BBFD"/>
    <w:rsid w:val="5E3B9FE1"/>
    <w:rsid w:val="5E46C4F1"/>
    <w:rsid w:val="5E4CD875"/>
    <w:rsid w:val="5E5830C4"/>
    <w:rsid w:val="5E5A3AFC"/>
    <w:rsid w:val="5E60B01F"/>
    <w:rsid w:val="5E61B1F4"/>
    <w:rsid w:val="5E67A268"/>
    <w:rsid w:val="5E6B887E"/>
    <w:rsid w:val="5E709132"/>
    <w:rsid w:val="5E874916"/>
    <w:rsid w:val="5E895960"/>
    <w:rsid w:val="5E9F4FF6"/>
    <w:rsid w:val="5E9F876C"/>
    <w:rsid w:val="5EB55A8B"/>
    <w:rsid w:val="5EB707E0"/>
    <w:rsid w:val="5EBC4994"/>
    <w:rsid w:val="5EBE6D2A"/>
    <w:rsid w:val="5EC3FEC1"/>
    <w:rsid w:val="5ECA3BD5"/>
    <w:rsid w:val="5ED02358"/>
    <w:rsid w:val="5ED660D6"/>
    <w:rsid w:val="5EDF680D"/>
    <w:rsid w:val="5EDF7054"/>
    <w:rsid w:val="5EED44C0"/>
    <w:rsid w:val="5EF8BAE8"/>
    <w:rsid w:val="5F03D5E5"/>
    <w:rsid w:val="5F06A4A6"/>
    <w:rsid w:val="5F079F6D"/>
    <w:rsid w:val="5F0F7420"/>
    <w:rsid w:val="5F1F6F8F"/>
    <w:rsid w:val="5F26A936"/>
    <w:rsid w:val="5F291BBD"/>
    <w:rsid w:val="5F2A7662"/>
    <w:rsid w:val="5F2A7878"/>
    <w:rsid w:val="5F380ED9"/>
    <w:rsid w:val="5F4A167F"/>
    <w:rsid w:val="5F4E478A"/>
    <w:rsid w:val="5F60BDDB"/>
    <w:rsid w:val="5F772B38"/>
    <w:rsid w:val="5F7AC47A"/>
    <w:rsid w:val="5F7C06CE"/>
    <w:rsid w:val="5F7C5638"/>
    <w:rsid w:val="5F820118"/>
    <w:rsid w:val="5F8A41D5"/>
    <w:rsid w:val="5F9A2F1B"/>
    <w:rsid w:val="5F9AD676"/>
    <w:rsid w:val="5FA679E7"/>
    <w:rsid w:val="5FB63F9B"/>
    <w:rsid w:val="5FB66D2F"/>
    <w:rsid w:val="5FCFA37B"/>
    <w:rsid w:val="5FD2A819"/>
    <w:rsid w:val="5FD3EFC0"/>
    <w:rsid w:val="5FD7AE97"/>
    <w:rsid w:val="5FED9FFE"/>
    <w:rsid w:val="5FF0855F"/>
    <w:rsid w:val="5FFD3942"/>
    <w:rsid w:val="600C26D1"/>
    <w:rsid w:val="601008BD"/>
    <w:rsid w:val="6014ACF9"/>
    <w:rsid w:val="60160396"/>
    <w:rsid w:val="60266FAD"/>
    <w:rsid w:val="602DC21A"/>
    <w:rsid w:val="602F415B"/>
    <w:rsid w:val="603B2A59"/>
    <w:rsid w:val="603FF98A"/>
    <w:rsid w:val="6046E5D9"/>
    <w:rsid w:val="6048D3C5"/>
    <w:rsid w:val="604A80B8"/>
    <w:rsid w:val="6050E838"/>
    <w:rsid w:val="6051208C"/>
    <w:rsid w:val="6052FDDA"/>
    <w:rsid w:val="6054CECE"/>
    <w:rsid w:val="6058B308"/>
    <w:rsid w:val="605F6E3F"/>
    <w:rsid w:val="60630035"/>
    <w:rsid w:val="606742F2"/>
    <w:rsid w:val="60715CB2"/>
    <w:rsid w:val="6072483E"/>
    <w:rsid w:val="60736A73"/>
    <w:rsid w:val="607D6F83"/>
    <w:rsid w:val="607ECAB7"/>
    <w:rsid w:val="608188E7"/>
    <w:rsid w:val="60854461"/>
    <w:rsid w:val="60854519"/>
    <w:rsid w:val="60860A64"/>
    <w:rsid w:val="608AFEED"/>
    <w:rsid w:val="609442D0"/>
    <w:rsid w:val="60976EC9"/>
    <w:rsid w:val="60AABCD6"/>
    <w:rsid w:val="60ABC9FC"/>
    <w:rsid w:val="60B034A0"/>
    <w:rsid w:val="60B047DC"/>
    <w:rsid w:val="60B2BCB9"/>
    <w:rsid w:val="60B3811C"/>
    <w:rsid w:val="60BA9B5A"/>
    <w:rsid w:val="60BF5A00"/>
    <w:rsid w:val="60C05FAB"/>
    <w:rsid w:val="60D0C60F"/>
    <w:rsid w:val="60E31D6E"/>
    <w:rsid w:val="60ECEF62"/>
    <w:rsid w:val="6102EC48"/>
    <w:rsid w:val="6125FF97"/>
    <w:rsid w:val="612B6387"/>
    <w:rsid w:val="6136482E"/>
    <w:rsid w:val="61387FFE"/>
    <w:rsid w:val="614363DD"/>
    <w:rsid w:val="614749CA"/>
    <w:rsid w:val="615BCE85"/>
    <w:rsid w:val="615C5D45"/>
    <w:rsid w:val="616DCE55"/>
    <w:rsid w:val="61785FA4"/>
    <w:rsid w:val="6178801E"/>
    <w:rsid w:val="617C45E9"/>
    <w:rsid w:val="6188D46F"/>
    <w:rsid w:val="619931C8"/>
    <w:rsid w:val="6199F0ED"/>
    <w:rsid w:val="61A507DE"/>
    <w:rsid w:val="61A6B4D2"/>
    <w:rsid w:val="61AF14EB"/>
    <w:rsid w:val="61B5200C"/>
    <w:rsid w:val="61BC735F"/>
    <w:rsid w:val="61BCB428"/>
    <w:rsid w:val="61BE032F"/>
    <w:rsid w:val="61BF707B"/>
    <w:rsid w:val="61D7E407"/>
    <w:rsid w:val="6202DF38"/>
    <w:rsid w:val="6205BA69"/>
    <w:rsid w:val="6208D681"/>
    <w:rsid w:val="6209F37C"/>
    <w:rsid w:val="622FDB76"/>
    <w:rsid w:val="624C0B4F"/>
    <w:rsid w:val="624F7DFD"/>
    <w:rsid w:val="625DFB48"/>
    <w:rsid w:val="62621B35"/>
    <w:rsid w:val="62695741"/>
    <w:rsid w:val="6270D8BA"/>
    <w:rsid w:val="6282145B"/>
    <w:rsid w:val="6298DD09"/>
    <w:rsid w:val="62A3AC3E"/>
    <w:rsid w:val="62AB9744"/>
    <w:rsid w:val="62B14C56"/>
    <w:rsid w:val="62B60C39"/>
    <w:rsid w:val="62BE347D"/>
    <w:rsid w:val="62C94896"/>
    <w:rsid w:val="62CCA62A"/>
    <w:rsid w:val="62DD449D"/>
    <w:rsid w:val="62E383E1"/>
    <w:rsid w:val="62E4626B"/>
    <w:rsid w:val="62E6575B"/>
    <w:rsid w:val="62F5ED60"/>
    <w:rsid w:val="62F860FD"/>
    <w:rsid w:val="6304BA48"/>
    <w:rsid w:val="6311F5F0"/>
    <w:rsid w:val="63214E02"/>
    <w:rsid w:val="632A7B06"/>
    <w:rsid w:val="634386A8"/>
    <w:rsid w:val="6346ED7D"/>
    <w:rsid w:val="634C6B27"/>
    <w:rsid w:val="635765F6"/>
    <w:rsid w:val="635869D9"/>
    <w:rsid w:val="6359F405"/>
    <w:rsid w:val="6363DDD3"/>
    <w:rsid w:val="636CA76A"/>
    <w:rsid w:val="6378860B"/>
    <w:rsid w:val="63824A26"/>
    <w:rsid w:val="63836022"/>
    <w:rsid w:val="63839555"/>
    <w:rsid w:val="63980E81"/>
    <w:rsid w:val="639B0134"/>
    <w:rsid w:val="63B14AB1"/>
    <w:rsid w:val="63BAED92"/>
    <w:rsid w:val="63BF5A3D"/>
    <w:rsid w:val="63BFB4F2"/>
    <w:rsid w:val="63CDFC9F"/>
    <w:rsid w:val="63CFF0BA"/>
    <w:rsid w:val="63E030AD"/>
    <w:rsid w:val="63E0A518"/>
    <w:rsid w:val="63E407E7"/>
    <w:rsid w:val="63E6BFB2"/>
    <w:rsid w:val="63E7E142"/>
    <w:rsid w:val="63EB7D0B"/>
    <w:rsid w:val="640CA22C"/>
    <w:rsid w:val="64185533"/>
    <w:rsid w:val="641CFB1F"/>
    <w:rsid w:val="641EFF2F"/>
    <w:rsid w:val="6421CA00"/>
    <w:rsid w:val="64232086"/>
    <w:rsid w:val="6424A5C2"/>
    <w:rsid w:val="6425038E"/>
    <w:rsid w:val="642AB331"/>
    <w:rsid w:val="64333A0A"/>
    <w:rsid w:val="64362087"/>
    <w:rsid w:val="643B9D36"/>
    <w:rsid w:val="643CE047"/>
    <w:rsid w:val="64532CB1"/>
    <w:rsid w:val="6460541E"/>
    <w:rsid w:val="646ABA89"/>
    <w:rsid w:val="64710EF7"/>
    <w:rsid w:val="64725C63"/>
    <w:rsid w:val="6483D372"/>
    <w:rsid w:val="648941BA"/>
    <w:rsid w:val="64A0AB6D"/>
    <w:rsid w:val="64AD028E"/>
    <w:rsid w:val="64B33B0B"/>
    <w:rsid w:val="64B52EBB"/>
    <w:rsid w:val="64BA4BFB"/>
    <w:rsid w:val="64C0060A"/>
    <w:rsid w:val="64C3E6BE"/>
    <w:rsid w:val="64CA61B3"/>
    <w:rsid w:val="64CD66A0"/>
    <w:rsid w:val="64CD6E0E"/>
    <w:rsid w:val="64CEC8BF"/>
    <w:rsid w:val="64D1EDB0"/>
    <w:rsid w:val="64DD0948"/>
    <w:rsid w:val="64DE4EE7"/>
    <w:rsid w:val="64EA256A"/>
    <w:rsid w:val="64EF0473"/>
    <w:rsid w:val="64F21562"/>
    <w:rsid w:val="64FFD495"/>
    <w:rsid w:val="651409A2"/>
    <w:rsid w:val="6518CDA2"/>
    <w:rsid w:val="65264ED9"/>
    <w:rsid w:val="652F299B"/>
    <w:rsid w:val="653A81BC"/>
    <w:rsid w:val="6542122F"/>
    <w:rsid w:val="6546B833"/>
    <w:rsid w:val="654CF57E"/>
    <w:rsid w:val="654E0C1A"/>
    <w:rsid w:val="654E3532"/>
    <w:rsid w:val="654E644B"/>
    <w:rsid w:val="655F11EA"/>
    <w:rsid w:val="6569E1B6"/>
    <w:rsid w:val="657856B9"/>
    <w:rsid w:val="65829696"/>
    <w:rsid w:val="658A2FF3"/>
    <w:rsid w:val="658FA5C3"/>
    <w:rsid w:val="659A09DF"/>
    <w:rsid w:val="65AFCA23"/>
    <w:rsid w:val="65B7A8DF"/>
    <w:rsid w:val="65BB8D37"/>
    <w:rsid w:val="65C86331"/>
    <w:rsid w:val="65CF8E16"/>
    <w:rsid w:val="65CFCF6F"/>
    <w:rsid w:val="65D35D47"/>
    <w:rsid w:val="65D95C33"/>
    <w:rsid w:val="65E6B8F2"/>
    <w:rsid w:val="66014E3D"/>
    <w:rsid w:val="66111B67"/>
    <w:rsid w:val="6621CE10"/>
    <w:rsid w:val="6622F099"/>
    <w:rsid w:val="663B8BB2"/>
    <w:rsid w:val="663C5A04"/>
    <w:rsid w:val="663D3A1A"/>
    <w:rsid w:val="6660969A"/>
    <w:rsid w:val="6666A6E5"/>
    <w:rsid w:val="666CBA40"/>
    <w:rsid w:val="66815487"/>
    <w:rsid w:val="6682D9B2"/>
    <w:rsid w:val="668528AC"/>
    <w:rsid w:val="6691EA2E"/>
    <w:rsid w:val="6698E3A5"/>
    <w:rsid w:val="66A20E7D"/>
    <w:rsid w:val="66A6496A"/>
    <w:rsid w:val="66AE331C"/>
    <w:rsid w:val="66B30F85"/>
    <w:rsid w:val="66C9BB7A"/>
    <w:rsid w:val="66D64CD7"/>
    <w:rsid w:val="66EBA0B9"/>
    <w:rsid w:val="66ED6CB6"/>
    <w:rsid w:val="66F16939"/>
    <w:rsid w:val="66F253BE"/>
    <w:rsid w:val="66F71523"/>
    <w:rsid w:val="67021508"/>
    <w:rsid w:val="6705D2E5"/>
    <w:rsid w:val="6715F96C"/>
    <w:rsid w:val="67175CC0"/>
    <w:rsid w:val="671A77B6"/>
    <w:rsid w:val="671C9C8D"/>
    <w:rsid w:val="6726FD84"/>
    <w:rsid w:val="672DD163"/>
    <w:rsid w:val="673089B5"/>
    <w:rsid w:val="673292DD"/>
    <w:rsid w:val="6736ECDE"/>
    <w:rsid w:val="673BFE14"/>
    <w:rsid w:val="674432E3"/>
    <w:rsid w:val="674E8233"/>
    <w:rsid w:val="6758B4D5"/>
    <w:rsid w:val="6763F694"/>
    <w:rsid w:val="6766D134"/>
    <w:rsid w:val="67732BEA"/>
    <w:rsid w:val="677FD8EB"/>
    <w:rsid w:val="679A33E6"/>
    <w:rsid w:val="679D93AC"/>
    <w:rsid w:val="67A5D2E4"/>
    <w:rsid w:val="67AFD1CC"/>
    <w:rsid w:val="67B5CA1D"/>
    <w:rsid w:val="67BBE0BD"/>
    <w:rsid w:val="67BC9A81"/>
    <w:rsid w:val="67C14E61"/>
    <w:rsid w:val="67CD57DB"/>
    <w:rsid w:val="67D8D955"/>
    <w:rsid w:val="67E77FA9"/>
    <w:rsid w:val="67E858B5"/>
    <w:rsid w:val="67EE723B"/>
    <w:rsid w:val="68063652"/>
    <w:rsid w:val="680742C4"/>
    <w:rsid w:val="681C4015"/>
    <w:rsid w:val="6823F8FD"/>
    <w:rsid w:val="6824E97E"/>
    <w:rsid w:val="68308DA8"/>
    <w:rsid w:val="684C92C4"/>
    <w:rsid w:val="684DDD47"/>
    <w:rsid w:val="685DE991"/>
    <w:rsid w:val="685F1EB4"/>
    <w:rsid w:val="6861CB45"/>
    <w:rsid w:val="6878F77E"/>
    <w:rsid w:val="68873576"/>
    <w:rsid w:val="689E1D3D"/>
    <w:rsid w:val="68A08043"/>
    <w:rsid w:val="68A3F6BF"/>
    <w:rsid w:val="68B47A66"/>
    <w:rsid w:val="68B95212"/>
    <w:rsid w:val="68C2C18F"/>
    <w:rsid w:val="68C87C4C"/>
    <w:rsid w:val="68CFD11D"/>
    <w:rsid w:val="68D350E6"/>
    <w:rsid w:val="68D7B25F"/>
    <w:rsid w:val="68DF84A4"/>
    <w:rsid w:val="68EAB682"/>
    <w:rsid w:val="68EF360A"/>
    <w:rsid w:val="68F57A03"/>
    <w:rsid w:val="68F5D428"/>
    <w:rsid w:val="68FE057A"/>
    <w:rsid w:val="68FF19C3"/>
    <w:rsid w:val="6902733D"/>
    <w:rsid w:val="690950FA"/>
    <w:rsid w:val="69109E73"/>
    <w:rsid w:val="691A08C9"/>
    <w:rsid w:val="69329F22"/>
    <w:rsid w:val="6935ADCF"/>
    <w:rsid w:val="693C7694"/>
    <w:rsid w:val="693F74D6"/>
    <w:rsid w:val="69441929"/>
    <w:rsid w:val="69552415"/>
    <w:rsid w:val="6955AE40"/>
    <w:rsid w:val="69586AE2"/>
    <w:rsid w:val="695AF720"/>
    <w:rsid w:val="695DF340"/>
    <w:rsid w:val="695F6C2A"/>
    <w:rsid w:val="696F4080"/>
    <w:rsid w:val="6973ACF5"/>
    <w:rsid w:val="6986B040"/>
    <w:rsid w:val="69973CFB"/>
    <w:rsid w:val="6999ADC4"/>
    <w:rsid w:val="699CE1AB"/>
    <w:rsid w:val="69A072C0"/>
    <w:rsid w:val="69B38C40"/>
    <w:rsid w:val="69B54C85"/>
    <w:rsid w:val="69BA05DA"/>
    <w:rsid w:val="69BC9C32"/>
    <w:rsid w:val="69CC4BBE"/>
    <w:rsid w:val="69D4F773"/>
    <w:rsid w:val="69DB10E9"/>
    <w:rsid w:val="69DC2CBE"/>
    <w:rsid w:val="69E5B76D"/>
    <w:rsid w:val="69EED8F6"/>
    <w:rsid w:val="6A0335A7"/>
    <w:rsid w:val="6A17FAC7"/>
    <w:rsid w:val="6A17FBD0"/>
    <w:rsid w:val="6A256638"/>
    <w:rsid w:val="6A2A6435"/>
    <w:rsid w:val="6A2C00A4"/>
    <w:rsid w:val="6A302947"/>
    <w:rsid w:val="6A39BDAD"/>
    <w:rsid w:val="6A3A9789"/>
    <w:rsid w:val="6A4FB4C6"/>
    <w:rsid w:val="6A618D84"/>
    <w:rsid w:val="6A65B4FA"/>
    <w:rsid w:val="6A686E44"/>
    <w:rsid w:val="6A85EDF5"/>
    <w:rsid w:val="6A97FD05"/>
    <w:rsid w:val="6AA26F6B"/>
    <w:rsid w:val="6AA6E841"/>
    <w:rsid w:val="6AA8971F"/>
    <w:rsid w:val="6AA95161"/>
    <w:rsid w:val="6AABFCAB"/>
    <w:rsid w:val="6AB2187E"/>
    <w:rsid w:val="6AB92778"/>
    <w:rsid w:val="6AB9833E"/>
    <w:rsid w:val="6ABACF85"/>
    <w:rsid w:val="6AC0B929"/>
    <w:rsid w:val="6AC4C2D3"/>
    <w:rsid w:val="6AC7BB43"/>
    <w:rsid w:val="6AD6A211"/>
    <w:rsid w:val="6ADF218B"/>
    <w:rsid w:val="6AE14B4B"/>
    <w:rsid w:val="6AE82B07"/>
    <w:rsid w:val="6AEA5B1F"/>
    <w:rsid w:val="6B01D27A"/>
    <w:rsid w:val="6B09C4D4"/>
    <w:rsid w:val="6B0A32BA"/>
    <w:rsid w:val="6B0B220C"/>
    <w:rsid w:val="6B116565"/>
    <w:rsid w:val="6B154369"/>
    <w:rsid w:val="6B1710B4"/>
    <w:rsid w:val="6B1D8C75"/>
    <w:rsid w:val="6B20A925"/>
    <w:rsid w:val="6B216443"/>
    <w:rsid w:val="6B24CF41"/>
    <w:rsid w:val="6B2BCF1E"/>
    <w:rsid w:val="6B2E0AF1"/>
    <w:rsid w:val="6B4EA7F2"/>
    <w:rsid w:val="6B552C53"/>
    <w:rsid w:val="6B6AAEA7"/>
    <w:rsid w:val="6B73B60A"/>
    <w:rsid w:val="6B81A43F"/>
    <w:rsid w:val="6B8CAA36"/>
    <w:rsid w:val="6BA7BC3F"/>
    <w:rsid w:val="6BB6AF3B"/>
    <w:rsid w:val="6BC8CD1D"/>
    <w:rsid w:val="6BDBCBD9"/>
    <w:rsid w:val="6BDD83F4"/>
    <w:rsid w:val="6BE22FF6"/>
    <w:rsid w:val="6BEB471F"/>
    <w:rsid w:val="6BF704D2"/>
    <w:rsid w:val="6BFF0361"/>
    <w:rsid w:val="6C02CDEC"/>
    <w:rsid w:val="6C07012C"/>
    <w:rsid w:val="6C0B2439"/>
    <w:rsid w:val="6C0E390A"/>
    <w:rsid w:val="6C0E75F4"/>
    <w:rsid w:val="6C0FD400"/>
    <w:rsid w:val="6C1EBE7E"/>
    <w:rsid w:val="6C313C27"/>
    <w:rsid w:val="6C4095D6"/>
    <w:rsid w:val="6C55A95F"/>
    <w:rsid w:val="6C5ABB4A"/>
    <w:rsid w:val="6C5E3EC9"/>
    <w:rsid w:val="6C5E4C57"/>
    <w:rsid w:val="6C76ED55"/>
    <w:rsid w:val="6C7919C9"/>
    <w:rsid w:val="6C7AEE59"/>
    <w:rsid w:val="6C7D1C85"/>
    <w:rsid w:val="6C83B3D2"/>
    <w:rsid w:val="6C8F9347"/>
    <w:rsid w:val="6C96396A"/>
    <w:rsid w:val="6CA4A90A"/>
    <w:rsid w:val="6CAE5DB1"/>
    <w:rsid w:val="6CBB628C"/>
    <w:rsid w:val="6CD54E81"/>
    <w:rsid w:val="6CE55EDB"/>
    <w:rsid w:val="6CFB4D12"/>
    <w:rsid w:val="6D001CF1"/>
    <w:rsid w:val="6D0AFC24"/>
    <w:rsid w:val="6D182CDA"/>
    <w:rsid w:val="6D1F8E40"/>
    <w:rsid w:val="6D26419E"/>
    <w:rsid w:val="6D2ED683"/>
    <w:rsid w:val="6D2FA0A7"/>
    <w:rsid w:val="6D47889D"/>
    <w:rsid w:val="6D54FB85"/>
    <w:rsid w:val="6D5C0D6F"/>
    <w:rsid w:val="6D5C2306"/>
    <w:rsid w:val="6D5F7AA7"/>
    <w:rsid w:val="6D685D75"/>
    <w:rsid w:val="6D6A5770"/>
    <w:rsid w:val="6D73CD8D"/>
    <w:rsid w:val="6D7B0E9F"/>
    <w:rsid w:val="6D80E475"/>
    <w:rsid w:val="6D836E48"/>
    <w:rsid w:val="6D8D47D0"/>
    <w:rsid w:val="6D98DCAA"/>
    <w:rsid w:val="6D9E08DB"/>
    <w:rsid w:val="6D9EFA91"/>
    <w:rsid w:val="6DA41696"/>
    <w:rsid w:val="6DA8BA39"/>
    <w:rsid w:val="6DAB6548"/>
    <w:rsid w:val="6DAF36A6"/>
    <w:rsid w:val="6DB23B2A"/>
    <w:rsid w:val="6DBA0F26"/>
    <w:rsid w:val="6DBA7187"/>
    <w:rsid w:val="6DC1C4A3"/>
    <w:rsid w:val="6DDA96FD"/>
    <w:rsid w:val="6DE59FDD"/>
    <w:rsid w:val="6DEC96AB"/>
    <w:rsid w:val="6DF443C4"/>
    <w:rsid w:val="6E16C739"/>
    <w:rsid w:val="6E1706C3"/>
    <w:rsid w:val="6E36C655"/>
    <w:rsid w:val="6E3F517C"/>
    <w:rsid w:val="6E41FAD9"/>
    <w:rsid w:val="6E42536C"/>
    <w:rsid w:val="6E565174"/>
    <w:rsid w:val="6E57AEAE"/>
    <w:rsid w:val="6E57BF95"/>
    <w:rsid w:val="6E701FA4"/>
    <w:rsid w:val="6E70FCA3"/>
    <w:rsid w:val="6E71F4F9"/>
    <w:rsid w:val="6E749750"/>
    <w:rsid w:val="6E74FDF0"/>
    <w:rsid w:val="6E79FE22"/>
    <w:rsid w:val="6E8371DE"/>
    <w:rsid w:val="6E887F89"/>
    <w:rsid w:val="6E8DAEEF"/>
    <w:rsid w:val="6E990492"/>
    <w:rsid w:val="6EA51A1C"/>
    <w:rsid w:val="6EBFCDBC"/>
    <w:rsid w:val="6EC3D390"/>
    <w:rsid w:val="6EC9A4A8"/>
    <w:rsid w:val="6ECDD4AD"/>
    <w:rsid w:val="6ECF0D43"/>
    <w:rsid w:val="6EE64BC4"/>
    <w:rsid w:val="6EF06E89"/>
    <w:rsid w:val="6EF28A0A"/>
    <w:rsid w:val="6EF81641"/>
    <w:rsid w:val="6EFB526B"/>
    <w:rsid w:val="6F006201"/>
    <w:rsid w:val="6F041EEE"/>
    <w:rsid w:val="6F0C8BD2"/>
    <w:rsid w:val="6F0D0F92"/>
    <w:rsid w:val="6F0EDB82"/>
    <w:rsid w:val="6F20039F"/>
    <w:rsid w:val="6F270F26"/>
    <w:rsid w:val="6F2B449C"/>
    <w:rsid w:val="6F433549"/>
    <w:rsid w:val="6F4BC39E"/>
    <w:rsid w:val="6F58822F"/>
    <w:rsid w:val="6F5DF3A6"/>
    <w:rsid w:val="6F60FEAE"/>
    <w:rsid w:val="6F639BFB"/>
    <w:rsid w:val="6F64E2CA"/>
    <w:rsid w:val="6F688A4B"/>
    <w:rsid w:val="6F775E76"/>
    <w:rsid w:val="6F87821D"/>
    <w:rsid w:val="6F9279E5"/>
    <w:rsid w:val="6FA7C049"/>
    <w:rsid w:val="6FAA8467"/>
    <w:rsid w:val="6FAC8D15"/>
    <w:rsid w:val="6FACF14B"/>
    <w:rsid w:val="6FBF33FB"/>
    <w:rsid w:val="6FCA1AA1"/>
    <w:rsid w:val="6FD57FC8"/>
    <w:rsid w:val="6FDDBA93"/>
    <w:rsid w:val="6FE1EBFE"/>
    <w:rsid w:val="6FE2E61E"/>
    <w:rsid w:val="6FF04622"/>
    <w:rsid w:val="6FF1F9B7"/>
    <w:rsid w:val="6FF6F12D"/>
    <w:rsid w:val="70041148"/>
    <w:rsid w:val="70085BF2"/>
    <w:rsid w:val="7010F74C"/>
    <w:rsid w:val="7019DB82"/>
    <w:rsid w:val="70220C88"/>
    <w:rsid w:val="70290F72"/>
    <w:rsid w:val="702CBE84"/>
    <w:rsid w:val="703320A5"/>
    <w:rsid w:val="703CEBC2"/>
    <w:rsid w:val="70423B48"/>
    <w:rsid w:val="70513002"/>
    <w:rsid w:val="70594F1A"/>
    <w:rsid w:val="70681D25"/>
    <w:rsid w:val="706A120E"/>
    <w:rsid w:val="7072D60C"/>
    <w:rsid w:val="7073E1C0"/>
    <w:rsid w:val="70787E05"/>
    <w:rsid w:val="70856F41"/>
    <w:rsid w:val="70902F4A"/>
    <w:rsid w:val="70911B26"/>
    <w:rsid w:val="7091A435"/>
    <w:rsid w:val="7094B6CA"/>
    <w:rsid w:val="709B62F3"/>
    <w:rsid w:val="709CC6FF"/>
    <w:rsid w:val="709D33C7"/>
    <w:rsid w:val="70A2D3FC"/>
    <w:rsid w:val="70BBD728"/>
    <w:rsid w:val="70C48AA9"/>
    <w:rsid w:val="70CC66C1"/>
    <w:rsid w:val="70D12F31"/>
    <w:rsid w:val="70D1FB8F"/>
    <w:rsid w:val="70DD0071"/>
    <w:rsid w:val="70DF5EE8"/>
    <w:rsid w:val="70E732F3"/>
    <w:rsid w:val="70EE93AF"/>
    <w:rsid w:val="70F547CB"/>
    <w:rsid w:val="710417E2"/>
    <w:rsid w:val="71089E89"/>
    <w:rsid w:val="7109680F"/>
    <w:rsid w:val="710E5D63"/>
    <w:rsid w:val="710F773D"/>
    <w:rsid w:val="711AD988"/>
    <w:rsid w:val="71201B74"/>
    <w:rsid w:val="7129BE41"/>
    <w:rsid w:val="712E5893"/>
    <w:rsid w:val="71321C96"/>
    <w:rsid w:val="7139563D"/>
    <w:rsid w:val="71616495"/>
    <w:rsid w:val="7163519B"/>
    <w:rsid w:val="7170B59B"/>
    <w:rsid w:val="717BF29E"/>
    <w:rsid w:val="71831279"/>
    <w:rsid w:val="71882541"/>
    <w:rsid w:val="71883AD1"/>
    <w:rsid w:val="718BE1DE"/>
    <w:rsid w:val="71908665"/>
    <w:rsid w:val="71955481"/>
    <w:rsid w:val="71A41394"/>
    <w:rsid w:val="71AEB0BF"/>
    <w:rsid w:val="71C98E67"/>
    <w:rsid w:val="71CB2CE0"/>
    <w:rsid w:val="71CC4295"/>
    <w:rsid w:val="71D1A6A7"/>
    <w:rsid w:val="71D25980"/>
    <w:rsid w:val="71D4EB74"/>
    <w:rsid w:val="71D88283"/>
    <w:rsid w:val="71DA78BF"/>
    <w:rsid w:val="71E0491F"/>
    <w:rsid w:val="71E75A32"/>
    <w:rsid w:val="71E97286"/>
    <w:rsid w:val="71ED2CC2"/>
    <w:rsid w:val="71EF316B"/>
    <w:rsid w:val="71F0D8BA"/>
    <w:rsid w:val="71F63D6C"/>
    <w:rsid w:val="72013AE6"/>
    <w:rsid w:val="7209541D"/>
    <w:rsid w:val="720BA3A7"/>
    <w:rsid w:val="720E1E91"/>
    <w:rsid w:val="723DF15B"/>
    <w:rsid w:val="724765A3"/>
    <w:rsid w:val="72484CFF"/>
    <w:rsid w:val="7249CD14"/>
    <w:rsid w:val="725B3D00"/>
    <w:rsid w:val="726B5E10"/>
    <w:rsid w:val="726FC64D"/>
    <w:rsid w:val="72732C07"/>
    <w:rsid w:val="7286E71F"/>
    <w:rsid w:val="7294092A"/>
    <w:rsid w:val="72A1DCEB"/>
    <w:rsid w:val="72A43C6B"/>
    <w:rsid w:val="72A5BBCA"/>
    <w:rsid w:val="72B7C94A"/>
    <w:rsid w:val="72B81C18"/>
    <w:rsid w:val="72C42249"/>
    <w:rsid w:val="72D3044C"/>
    <w:rsid w:val="72D8B4F6"/>
    <w:rsid w:val="72DC7BFD"/>
    <w:rsid w:val="72DCFA6B"/>
    <w:rsid w:val="72F21CAD"/>
    <w:rsid w:val="73219618"/>
    <w:rsid w:val="732967BE"/>
    <w:rsid w:val="7332CB8D"/>
    <w:rsid w:val="73342389"/>
    <w:rsid w:val="735352BB"/>
    <w:rsid w:val="73638717"/>
    <w:rsid w:val="737F692B"/>
    <w:rsid w:val="73883B05"/>
    <w:rsid w:val="738F0AE1"/>
    <w:rsid w:val="73A2FBE8"/>
    <w:rsid w:val="73B2A75A"/>
    <w:rsid w:val="73C1E7C0"/>
    <w:rsid w:val="73CA4693"/>
    <w:rsid w:val="73D57A1C"/>
    <w:rsid w:val="73D59D69"/>
    <w:rsid w:val="73D833A9"/>
    <w:rsid w:val="73E82F08"/>
    <w:rsid w:val="73E9A8B5"/>
    <w:rsid w:val="73F589EE"/>
    <w:rsid w:val="73F9DB6E"/>
    <w:rsid w:val="740FB5C0"/>
    <w:rsid w:val="7417041C"/>
    <w:rsid w:val="7419D1A8"/>
    <w:rsid w:val="742AC42E"/>
    <w:rsid w:val="742C3831"/>
    <w:rsid w:val="742D123E"/>
    <w:rsid w:val="742E9A60"/>
    <w:rsid w:val="74359300"/>
    <w:rsid w:val="74517BE7"/>
    <w:rsid w:val="7454B145"/>
    <w:rsid w:val="7457F1E3"/>
    <w:rsid w:val="746EB813"/>
    <w:rsid w:val="747DAD7E"/>
    <w:rsid w:val="74971557"/>
    <w:rsid w:val="74B154BD"/>
    <w:rsid w:val="74BD212C"/>
    <w:rsid w:val="74C575EC"/>
    <w:rsid w:val="74C5CA5D"/>
    <w:rsid w:val="74C848CB"/>
    <w:rsid w:val="74CBD77F"/>
    <w:rsid w:val="74D1A608"/>
    <w:rsid w:val="74D2CE44"/>
    <w:rsid w:val="74D5B343"/>
    <w:rsid w:val="74DA8D15"/>
    <w:rsid w:val="74EE26F3"/>
    <w:rsid w:val="74EE7D4C"/>
    <w:rsid w:val="74EF2DE7"/>
    <w:rsid w:val="74F2AB31"/>
    <w:rsid w:val="7501857A"/>
    <w:rsid w:val="750324E8"/>
    <w:rsid w:val="750612B1"/>
    <w:rsid w:val="7514BD0E"/>
    <w:rsid w:val="75194823"/>
    <w:rsid w:val="751DEF90"/>
    <w:rsid w:val="751F8F59"/>
    <w:rsid w:val="752B9B54"/>
    <w:rsid w:val="75339C72"/>
    <w:rsid w:val="753F7AFB"/>
    <w:rsid w:val="7548D1C7"/>
    <w:rsid w:val="754EE7C5"/>
    <w:rsid w:val="754FFF89"/>
    <w:rsid w:val="75592B7A"/>
    <w:rsid w:val="7559E9B8"/>
    <w:rsid w:val="75623F5B"/>
    <w:rsid w:val="7580013C"/>
    <w:rsid w:val="7580E7B7"/>
    <w:rsid w:val="758632F0"/>
    <w:rsid w:val="758A1AC7"/>
    <w:rsid w:val="758D39C1"/>
    <w:rsid w:val="75917F6F"/>
    <w:rsid w:val="7598EF30"/>
    <w:rsid w:val="759F9105"/>
    <w:rsid w:val="75A8A197"/>
    <w:rsid w:val="75AB1D64"/>
    <w:rsid w:val="75AC7482"/>
    <w:rsid w:val="75BD222C"/>
    <w:rsid w:val="75BD53FF"/>
    <w:rsid w:val="75C43CA9"/>
    <w:rsid w:val="75D348A0"/>
    <w:rsid w:val="760D9920"/>
    <w:rsid w:val="76188054"/>
    <w:rsid w:val="76213C12"/>
    <w:rsid w:val="762BE7A6"/>
    <w:rsid w:val="762FDD35"/>
    <w:rsid w:val="764D6469"/>
    <w:rsid w:val="7652F7D9"/>
    <w:rsid w:val="76537166"/>
    <w:rsid w:val="7655EF4C"/>
    <w:rsid w:val="76571756"/>
    <w:rsid w:val="76640D07"/>
    <w:rsid w:val="76676510"/>
    <w:rsid w:val="766A83D3"/>
    <w:rsid w:val="76768D29"/>
    <w:rsid w:val="7679417F"/>
    <w:rsid w:val="7684B7A0"/>
    <w:rsid w:val="7684D743"/>
    <w:rsid w:val="76888745"/>
    <w:rsid w:val="7691CAAF"/>
    <w:rsid w:val="7692A9E9"/>
    <w:rsid w:val="76AB69E1"/>
    <w:rsid w:val="76B3BA42"/>
    <w:rsid w:val="76B81912"/>
    <w:rsid w:val="76C3F8B4"/>
    <w:rsid w:val="76CDD798"/>
    <w:rsid w:val="76D69BDC"/>
    <w:rsid w:val="76D96D65"/>
    <w:rsid w:val="76D9A292"/>
    <w:rsid w:val="76DAD717"/>
    <w:rsid w:val="76ED115A"/>
    <w:rsid w:val="76EE4275"/>
    <w:rsid w:val="76F02FA0"/>
    <w:rsid w:val="76F189CF"/>
    <w:rsid w:val="76F5CFF9"/>
    <w:rsid w:val="76F791F1"/>
    <w:rsid w:val="76F91DF0"/>
    <w:rsid w:val="77042534"/>
    <w:rsid w:val="770ECC5C"/>
    <w:rsid w:val="771160FA"/>
    <w:rsid w:val="77119473"/>
    <w:rsid w:val="771B0C72"/>
    <w:rsid w:val="771C5480"/>
    <w:rsid w:val="77321F0D"/>
    <w:rsid w:val="773F1BFE"/>
    <w:rsid w:val="7743A20F"/>
    <w:rsid w:val="7743A32F"/>
    <w:rsid w:val="77447DC5"/>
    <w:rsid w:val="7751C3E4"/>
    <w:rsid w:val="77523057"/>
    <w:rsid w:val="77640140"/>
    <w:rsid w:val="7766F7EA"/>
    <w:rsid w:val="776780D0"/>
    <w:rsid w:val="777567DA"/>
    <w:rsid w:val="7776B950"/>
    <w:rsid w:val="77783A61"/>
    <w:rsid w:val="7782A6A1"/>
    <w:rsid w:val="778BC398"/>
    <w:rsid w:val="779126D0"/>
    <w:rsid w:val="7795AF03"/>
    <w:rsid w:val="77ABABE4"/>
    <w:rsid w:val="77C80133"/>
    <w:rsid w:val="77D6A2BA"/>
    <w:rsid w:val="77D6BEFF"/>
    <w:rsid w:val="77DEE119"/>
    <w:rsid w:val="77E6731F"/>
    <w:rsid w:val="77E788B6"/>
    <w:rsid w:val="77F06ACF"/>
    <w:rsid w:val="77F629DA"/>
    <w:rsid w:val="780BE606"/>
    <w:rsid w:val="7812D9FA"/>
    <w:rsid w:val="782A4D61"/>
    <w:rsid w:val="7834B9E8"/>
    <w:rsid w:val="785187E4"/>
    <w:rsid w:val="78596E26"/>
    <w:rsid w:val="785BE6C9"/>
    <w:rsid w:val="78698FB8"/>
    <w:rsid w:val="78743D6F"/>
    <w:rsid w:val="7875F079"/>
    <w:rsid w:val="78766202"/>
    <w:rsid w:val="787DFBC1"/>
    <w:rsid w:val="7886919E"/>
    <w:rsid w:val="788FC0FE"/>
    <w:rsid w:val="7895B759"/>
    <w:rsid w:val="78A9EF66"/>
    <w:rsid w:val="78B00EFD"/>
    <w:rsid w:val="78BFCC28"/>
    <w:rsid w:val="78C2584C"/>
    <w:rsid w:val="78C8FDE7"/>
    <w:rsid w:val="78C9FFC1"/>
    <w:rsid w:val="78E183C5"/>
    <w:rsid w:val="78E3F7C4"/>
    <w:rsid w:val="78EC1A37"/>
    <w:rsid w:val="78F3740A"/>
    <w:rsid w:val="78F9A67B"/>
    <w:rsid w:val="78FE25D5"/>
    <w:rsid w:val="790632C0"/>
    <w:rsid w:val="790994EF"/>
    <w:rsid w:val="7913E01D"/>
    <w:rsid w:val="791C1F05"/>
    <w:rsid w:val="7921F5F1"/>
    <w:rsid w:val="7923B767"/>
    <w:rsid w:val="79324AEC"/>
    <w:rsid w:val="79498775"/>
    <w:rsid w:val="7953F06A"/>
    <w:rsid w:val="79564041"/>
    <w:rsid w:val="7956CB0F"/>
    <w:rsid w:val="7959F0BC"/>
    <w:rsid w:val="796151C8"/>
    <w:rsid w:val="79645D26"/>
    <w:rsid w:val="796BB0AB"/>
    <w:rsid w:val="7970042F"/>
    <w:rsid w:val="7976E0D9"/>
    <w:rsid w:val="79846196"/>
    <w:rsid w:val="798D2049"/>
    <w:rsid w:val="798D32EA"/>
    <w:rsid w:val="799667DE"/>
    <w:rsid w:val="79A1F533"/>
    <w:rsid w:val="79A3BB3F"/>
    <w:rsid w:val="79AF0B2A"/>
    <w:rsid w:val="79B3A475"/>
    <w:rsid w:val="79B3D3B7"/>
    <w:rsid w:val="79B4DEFE"/>
    <w:rsid w:val="79CAD1ED"/>
    <w:rsid w:val="79D974EA"/>
    <w:rsid w:val="79DA142A"/>
    <w:rsid w:val="79E3839F"/>
    <w:rsid w:val="79F27D69"/>
    <w:rsid w:val="79F43CAD"/>
    <w:rsid w:val="79F7FA43"/>
    <w:rsid w:val="79FD8560"/>
    <w:rsid w:val="7A00980B"/>
    <w:rsid w:val="7A024ADB"/>
    <w:rsid w:val="7A0CD95F"/>
    <w:rsid w:val="7A165ACB"/>
    <w:rsid w:val="7A19035F"/>
    <w:rsid w:val="7A23F300"/>
    <w:rsid w:val="7A426FF6"/>
    <w:rsid w:val="7A4A0D36"/>
    <w:rsid w:val="7A4CC0EB"/>
    <w:rsid w:val="7A4E3327"/>
    <w:rsid w:val="7A62B646"/>
    <w:rsid w:val="7A65B5F1"/>
    <w:rsid w:val="7A708AB3"/>
    <w:rsid w:val="7A75F993"/>
    <w:rsid w:val="7A8A4199"/>
    <w:rsid w:val="7A90BF0B"/>
    <w:rsid w:val="7AA0F3BC"/>
    <w:rsid w:val="7AA60EA8"/>
    <w:rsid w:val="7AA759BD"/>
    <w:rsid w:val="7AB5356D"/>
    <w:rsid w:val="7AC5F14D"/>
    <w:rsid w:val="7AD5C0AF"/>
    <w:rsid w:val="7AE43B35"/>
    <w:rsid w:val="7AF21222"/>
    <w:rsid w:val="7AF81449"/>
    <w:rsid w:val="7AFAF2B2"/>
    <w:rsid w:val="7B0EDC09"/>
    <w:rsid w:val="7B11F88F"/>
    <w:rsid w:val="7B14EB86"/>
    <w:rsid w:val="7B16F83C"/>
    <w:rsid w:val="7B38C440"/>
    <w:rsid w:val="7B3928AB"/>
    <w:rsid w:val="7B3D5F61"/>
    <w:rsid w:val="7B443E8F"/>
    <w:rsid w:val="7B4AFC7F"/>
    <w:rsid w:val="7B4E922D"/>
    <w:rsid w:val="7B56A20E"/>
    <w:rsid w:val="7B58C56D"/>
    <w:rsid w:val="7B7202B4"/>
    <w:rsid w:val="7B747A08"/>
    <w:rsid w:val="7B77E4A7"/>
    <w:rsid w:val="7B88F5EA"/>
    <w:rsid w:val="7B894D3F"/>
    <w:rsid w:val="7B8CD52A"/>
    <w:rsid w:val="7B9BBF6C"/>
    <w:rsid w:val="7BC3B038"/>
    <w:rsid w:val="7BC4B813"/>
    <w:rsid w:val="7BC7E12B"/>
    <w:rsid w:val="7BC874CA"/>
    <w:rsid w:val="7BC9E7CE"/>
    <w:rsid w:val="7BE71E28"/>
    <w:rsid w:val="7BEF24BC"/>
    <w:rsid w:val="7BF481BF"/>
    <w:rsid w:val="7BFD68D7"/>
    <w:rsid w:val="7C01BBE8"/>
    <w:rsid w:val="7C03A12F"/>
    <w:rsid w:val="7C098840"/>
    <w:rsid w:val="7C09E915"/>
    <w:rsid w:val="7C0E72F4"/>
    <w:rsid w:val="7C14C53F"/>
    <w:rsid w:val="7C201CD2"/>
    <w:rsid w:val="7C2C38CF"/>
    <w:rsid w:val="7C2FB6F0"/>
    <w:rsid w:val="7C31AFF9"/>
    <w:rsid w:val="7C3B18B0"/>
    <w:rsid w:val="7C59FA68"/>
    <w:rsid w:val="7C5AC7BC"/>
    <w:rsid w:val="7C5B6C38"/>
    <w:rsid w:val="7C628054"/>
    <w:rsid w:val="7C66EC13"/>
    <w:rsid w:val="7C671ED4"/>
    <w:rsid w:val="7C68BA5D"/>
    <w:rsid w:val="7C70DD8E"/>
    <w:rsid w:val="7C74399B"/>
    <w:rsid w:val="7C86F13A"/>
    <w:rsid w:val="7CA89EE5"/>
    <w:rsid w:val="7CAAA16B"/>
    <w:rsid w:val="7CB24EAD"/>
    <w:rsid w:val="7CB37E94"/>
    <w:rsid w:val="7CB714DB"/>
    <w:rsid w:val="7CC00860"/>
    <w:rsid w:val="7CCC0FA6"/>
    <w:rsid w:val="7CCC4BE5"/>
    <w:rsid w:val="7CD76075"/>
    <w:rsid w:val="7CD9F53F"/>
    <w:rsid w:val="7CDC9384"/>
    <w:rsid w:val="7CE51B1E"/>
    <w:rsid w:val="7CE741D5"/>
    <w:rsid w:val="7CEAE51D"/>
    <w:rsid w:val="7CFE1590"/>
    <w:rsid w:val="7D105071"/>
    <w:rsid w:val="7D10DFC8"/>
    <w:rsid w:val="7D2F3908"/>
    <w:rsid w:val="7D41B52F"/>
    <w:rsid w:val="7D49C6E2"/>
    <w:rsid w:val="7D4C68A6"/>
    <w:rsid w:val="7D504C1D"/>
    <w:rsid w:val="7D62A250"/>
    <w:rsid w:val="7D64EEA0"/>
    <w:rsid w:val="7D6714FC"/>
    <w:rsid w:val="7D7554B6"/>
    <w:rsid w:val="7D7D02E9"/>
    <w:rsid w:val="7D7FD0CC"/>
    <w:rsid w:val="7D8D6D07"/>
    <w:rsid w:val="7D8FF03E"/>
    <w:rsid w:val="7D9AA36A"/>
    <w:rsid w:val="7DA30FC9"/>
    <w:rsid w:val="7DB042AA"/>
    <w:rsid w:val="7DC14934"/>
    <w:rsid w:val="7DD2DD46"/>
    <w:rsid w:val="7DD83F44"/>
    <w:rsid w:val="7DE4219B"/>
    <w:rsid w:val="7DE92582"/>
    <w:rsid w:val="7DF1883A"/>
    <w:rsid w:val="7DF1A170"/>
    <w:rsid w:val="7DF47E3D"/>
    <w:rsid w:val="7DFD53B7"/>
    <w:rsid w:val="7DFD912F"/>
    <w:rsid w:val="7E065A27"/>
    <w:rsid w:val="7E116492"/>
    <w:rsid w:val="7E1C92F3"/>
    <w:rsid w:val="7E1D9DEF"/>
    <w:rsid w:val="7E2153A9"/>
    <w:rsid w:val="7E278601"/>
    <w:rsid w:val="7E283C37"/>
    <w:rsid w:val="7E2913C9"/>
    <w:rsid w:val="7E297D45"/>
    <w:rsid w:val="7E2FB862"/>
    <w:rsid w:val="7E477C5D"/>
    <w:rsid w:val="7E49C886"/>
    <w:rsid w:val="7E49D894"/>
    <w:rsid w:val="7E76E82B"/>
    <w:rsid w:val="7E7CDDEE"/>
    <w:rsid w:val="7E857C0C"/>
    <w:rsid w:val="7E9FF618"/>
    <w:rsid w:val="7EA2CABD"/>
    <w:rsid w:val="7EA50AE6"/>
    <w:rsid w:val="7EA62C30"/>
    <w:rsid w:val="7EA70572"/>
    <w:rsid w:val="7EB9C298"/>
    <w:rsid w:val="7EBA18B9"/>
    <w:rsid w:val="7EBF9A8D"/>
    <w:rsid w:val="7EC7D310"/>
    <w:rsid w:val="7ECCC0D5"/>
    <w:rsid w:val="7ECE787F"/>
    <w:rsid w:val="7ED3D6DA"/>
    <w:rsid w:val="7EDAB31C"/>
    <w:rsid w:val="7EE3B16C"/>
    <w:rsid w:val="7EEF15D9"/>
    <w:rsid w:val="7EF87188"/>
    <w:rsid w:val="7F00B66B"/>
    <w:rsid w:val="7F047AD0"/>
    <w:rsid w:val="7F0BE17F"/>
    <w:rsid w:val="7F0ED055"/>
    <w:rsid w:val="7F1D6205"/>
    <w:rsid w:val="7F2D185A"/>
    <w:rsid w:val="7F3D996A"/>
    <w:rsid w:val="7F3E792E"/>
    <w:rsid w:val="7F3F9FEB"/>
    <w:rsid w:val="7F40905D"/>
    <w:rsid w:val="7F453D86"/>
    <w:rsid w:val="7F4BE2D9"/>
    <w:rsid w:val="7F4EDA73"/>
    <w:rsid w:val="7F58993D"/>
    <w:rsid w:val="7F7BD004"/>
    <w:rsid w:val="7F7DD6E3"/>
    <w:rsid w:val="7F8B41C2"/>
    <w:rsid w:val="7F8C7A1A"/>
    <w:rsid w:val="7FAAA7E3"/>
    <w:rsid w:val="7FBB4A0B"/>
    <w:rsid w:val="7FCA4685"/>
    <w:rsid w:val="7FD8F066"/>
    <w:rsid w:val="7FDE130F"/>
    <w:rsid w:val="7FDE1DE5"/>
    <w:rsid w:val="7FE1B179"/>
    <w:rsid w:val="7FE8FE01"/>
    <w:rsid w:val="7FEBCBF8"/>
    <w:rsid w:val="7FED2E44"/>
    <w:rsid w:val="7FEDDCA1"/>
    <w:rsid w:val="7FF200E2"/>
    <w:rsid w:val="7FFFA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FCC1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uiPriority="99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A508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08F6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508F6"/>
    <w:pPr>
      <w:keepNext/>
      <w:spacing w:before="240" w:after="60" w:line="360" w:lineRule="auto"/>
      <w:outlineLvl w:val="1"/>
    </w:pPr>
    <w:rPr>
      <w:rFonts w:ascii="Arial" w:hAnsi="Arial" w:cs="Arial"/>
      <w:b/>
      <w:b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508F6"/>
    <w:pPr>
      <w:spacing w:before="120" w:after="60" w:line="360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A508F6"/>
    <w:pPr>
      <w:keepNext/>
      <w:spacing w:before="240" w:after="60" w:line="360" w:lineRule="auto"/>
      <w:outlineLvl w:val="3"/>
    </w:pPr>
    <w:rPr>
      <w:rFonts w:ascii="Arial" w:hAnsi="Arial"/>
      <w:b/>
      <w:bCs/>
      <w:iCs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umbered">
    <w:name w:val="Paragraph Numbered"/>
    <w:basedOn w:val="Normal"/>
    <w:uiPriority w:val="4"/>
    <w:qFormat/>
    <w:rsid w:val="00624140"/>
    <w:pPr>
      <w:numPr>
        <w:numId w:val="25"/>
      </w:numPr>
      <w:tabs>
        <w:tab w:val="left" w:pos="426"/>
      </w:tabs>
      <w:spacing w:after="240" w:line="360" w:lineRule="auto"/>
      <w:ind w:left="425" w:hanging="425"/>
    </w:pPr>
    <w:rPr>
      <w:rFonts w:ascii="Arial" w:hAnsi="Arial"/>
      <w:lang w:eastAsia="en-US"/>
    </w:rPr>
  </w:style>
  <w:style w:type="paragraph" w:styleId="Title">
    <w:name w:val="Title"/>
    <w:basedOn w:val="Normal"/>
    <w:next w:val="Heading1"/>
    <w:link w:val="TitleChar"/>
    <w:qFormat/>
    <w:rsid w:val="00696C0A"/>
    <w:pPr>
      <w:spacing w:before="240" w:after="240"/>
      <w:jc w:val="center"/>
      <w:outlineLvl w:val="0"/>
    </w:pPr>
    <w:rPr>
      <w:rFonts w:ascii="Arial" w:hAnsi="Arial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96C0A"/>
    <w:rPr>
      <w:rFonts w:ascii="Arial" w:hAnsi="Arial"/>
      <w:b/>
      <w:bCs/>
      <w:kern w:val="28"/>
      <w:sz w:val="40"/>
      <w:szCs w:val="32"/>
    </w:rPr>
  </w:style>
  <w:style w:type="character" w:customStyle="1" w:styleId="Heading1Char">
    <w:name w:val="Heading 1 Char"/>
    <w:link w:val="Heading1"/>
    <w:rsid w:val="00A508F6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Bullets">
    <w:name w:val="Bullets"/>
    <w:basedOn w:val="Normal"/>
    <w:uiPriority w:val="5"/>
    <w:qFormat/>
    <w:rsid w:val="00EE5402"/>
    <w:pPr>
      <w:numPr>
        <w:numId w:val="26"/>
      </w:numPr>
      <w:spacing w:line="360" w:lineRule="auto"/>
    </w:pPr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A508F6"/>
    <w:rPr>
      <w:rFonts w:ascii="Arial" w:hAnsi="Arial" w:cs="Arial"/>
      <w:b/>
      <w:b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A508F6"/>
    <w:rPr>
      <w:rFonts w:ascii="Arial" w:hAnsi="Arial" w:cs="Arial"/>
      <w:b/>
      <w:bCs/>
      <w:sz w:val="26"/>
      <w:szCs w:val="26"/>
      <w:lang w:eastAsia="en-US"/>
    </w:rPr>
  </w:style>
  <w:style w:type="paragraph" w:customStyle="1" w:styleId="Subbullets">
    <w:name w:val="Sub bullets"/>
    <w:basedOn w:val="Normal"/>
    <w:uiPriority w:val="6"/>
    <w:qFormat/>
    <w:rsid w:val="00C85682"/>
    <w:pPr>
      <w:numPr>
        <w:numId w:val="27"/>
      </w:numPr>
      <w:tabs>
        <w:tab w:val="left" w:pos="1276"/>
      </w:tabs>
      <w:spacing w:line="360" w:lineRule="auto"/>
      <w:ind w:left="1276" w:hanging="312"/>
    </w:pPr>
    <w:rPr>
      <w:rFonts w:ascii="Arial" w:hAnsi="Arial"/>
    </w:rPr>
  </w:style>
  <w:style w:type="paragraph" w:customStyle="1" w:styleId="Paragraph">
    <w:name w:val="Paragraph"/>
    <w:basedOn w:val="Normal"/>
    <w:uiPriority w:val="99"/>
    <w:qFormat/>
    <w:rsid w:val="00EA20BA"/>
    <w:pPr>
      <w:numPr>
        <w:ilvl w:val="1"/>
        <w:numId w:val="32"/>
      </w:numPr>
      <w:spacing w:after="240" w:line="360" w:lineRule="auto"/>
    </w:pPr>
    <w:rPr>
      <w:rFonts w:ascii="Arial" w:hAnsi="Arial"/>
      <w:lang w:eastAsia="en-US"/>
    </w:rPr>
  </w:style>
  <w:style w:type="paragraph" w:styleId="TOC1">
    <w:name w:val="toc 1"/>
    <w:basedOn w:val="Normal"/>
    <w:next w:val="Normal"/>
    <w:autoRedefine/>
    <w:uiPriority w:val="39"/>
    <w:rsid w:val="003F0A04"/>
    <w:pPr>
      <w:spacing w:line="360" w:lineRule="auto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3F0A04"/>
    <w:pPr>
      <w:spacing w:line="360" w:lineRule="auto"/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3F0A04"/>
    <w:pPr>
      <w:tabs>
        <w:tab w:val="right" w:leader="dot" w:pos="8296"/>
      </w:tabs>
      <w:spacing w:line="360" w:lineRule="auto"/>
      <w:ind w:left="480"/>
    </w:pPr>
    <w:rPr>
      <w:rFonts w:ascii="Arial" w:hAnsi="Arial"/>
      <w:noProof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customStyle="1" w:styleId="Heading4Char">
    <w:name w:val="Heading 4 Char"/>
    <w:basedOn w:val="DefaultParagraphFont"/>
    <w:link w:val="Heading4"/>
    <w:rsid w:val="00C77C66"/>
    <w:rPr>
      <w:rFonts w:ascii="Arial" w:hAnsi="Arial"/>
      <w:b/>
      <w:bCs/>
      <w:iCs/>
      <w:sz w:val="24"/>
      <w:szCs w:val="28"/>
      <w:lang w:eastAsia="en-US"/>
    </w:rPr>
  </w:style>
  <w:style w:type="paragraph" w:styleId="Caption">
    <w:name w:val="caption"/>
    <w:basedOn w:val="Normal"/>
    <w:next w:val="Normal"/>
    <w:unhideWhenUsed/>
    <w:qFormat/>
    <w:rsid w:val="00BC184B"/>
    <w:pPr>
      <w:keepNext/>
      <w:spacing w:before="240" w:after="200" w:line="360" w:lineRule="auto"/>
    </w:pPr>
    <w:rPr>
      <w:rFonts w:ascii="Arial" w:hAnsi="Arial"/>
      <w:b/>
      <w:iCs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833D8A"/>
    <w:rPr>
      <w:color w:val="0000FF" w:themeColor="hyperlink"/>
      <w:u w:val="single"/>
    </w:rPr>
  </w:style>
  <w:style w:type="table" w:customStyle="1" w:styleId="PanelDefault">
    <w:name w:val="Panel (Default)"/>
    <w:basedOn w:val="TableNormal"/>
    <w:uiPriority w:val="99"/>
    <w:rsid w:val="00833D8A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Impact">
    <w:name w:val="Panel (Impact)"/>
    <w:basedOn w:val="TableNormal"/>
    <w:uiPriority w:val="99"/>
    <w:rsid w:val="0097305A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00436C"/>
    </w:tcPr>
  </w:style>
  <w:style w:type="table" w:customStyle="1" w:styleId="PanelPrimary">
    <w:name w:val="Panel (Primary)"/>
    <w:basedOn w:val="TableNormal"/>
    <w:uiPriority w:val="99"/>
    <w:rsid w:val="00C77C66"/>
    <w:pPr>
      <w:spacing w:after="240"/>
    </w:pPr>
    <w:tblPr>
      <w:tblBorders>
        <w:top w:val="single" w:sz="24" w:space="0" w:color="91C0CB"/>
        <w:left w:val="single" w:sz="24" w:space="0" w:color="91C0CB"/>
        <w:bottom w:val="single" w:sz="24" w:space="0" w:color="91C0CB"/>
        <w:right w:val="single" w:sz="24" w:space="0" w:color="91C0CB"/>
      </w:tblBorders>
    </w:tblPr>
  </w:style>
  <w:style w:type="paragraph" w:customStyle="1" w:styleId="Tabletext">
    <w:name w:val="Table text"/>
    <w:basedOn w:val="Normal"/>
    <w:rsid w:val="006709A9"/>
    <w:pPr>
      <w:spacing w:before="60" w:after="80"/>
    </w:pPr>
    <w:rPr>
      <w:rFonts w:ascii="Arial" w:hAnsi="Arial"/>
      <w:sz w:val="22"/>
      <w:lang w:eastAsia="en-US"/>
    </w:rPr>
  </w:style>
  <w:style w:type="paragraph" w:customStyle="1" w:styleId="Tablebullet">
    <w:name w:val="Table bullet"/>
    <w:basedOn w:val="Tabletext"/>
    <w:qFormat/>
    <w:rsid w:val="00833D8A"/>
    <w:pPr>
      <w:numPr>
        <w:numId w:val="28"/>
      </w:numPr>
    </w:pPr>
  </w:style>
  <w:style w:type="table" w:styleId="TableGrid">
    <w:name w:val="Table Grid"/>
    <w:basedOn w:val="TableNormal"/>
    <w:rsid w:val="0083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Tabletext"/>
    <w:qFormat/>
    <w:rsid w:val="00833D8A"/>
    <w:rPr>
      <w:b/>
    </w:rPr>
  </w:style>
  <w:style w:type="table" w:styleId="TableGridLight">
    <w:name w:val="Grid Table Light"/>
    <w:basedOn w:val="TableNormal"/>
    <w:uiPriority w:val="40"/>
    <w:rsid w:val="00833D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umberedlist">
    <w:name w:val="Numbered list"/>
    <w:basedOn w:val="Bullets"/>
    <w:qFormat/>
    <w:rsid w:val="00C85682"/>
    <w:pPr>
      <w:numPr>
        <w:numId w:val="29"/>
      </w:numPr>
      <w:ind w:left="993" w:hanging="426"/>
    </w:pPr>
  </w:style>
  <w:style w:type="paragraph" w:customStyle="1" w:styleId="Panelwhitetext">
    <w:name w:val="Panel white text"/>
    <w:basedOn w:val="Paragraph"/>
    <w:qFormat/>
    <w:rsid w:val="00D1699D"/>
    <w:rPr>
      <w:b/>
      <w:color w:val="FFFFFF"/>
    </w:rPr>
  </w:style>
  <w:style w:type="paragraph" w:customStyle="1" w:styleId="Title2">
    <w:name w:val="Title 2"/>
    <w:basedOn w:val="Normal"/>
    <w:rsid w:val="00131D03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Paragraphindent">
    <w:name w:val="Paragraph indent"/>
    <w:basedOn w:val="Paragraph"/>
    <w:next w:val="Paragraph"/>
    <w:qFormat/>
    <w:rsid w:val="001A6635"/>
    <w:pPr>
      <w:tabs>
        <w:tab w:val="left" w:pos="567"/>
      </w:tabs>
    </w:pPr>
  </w:style>
  <w:style w:type="paragraph" w:styleId="TOCHeading">
    <w:name w:val="TOC Heading"/>
    <w:basedOn w:val="Heading1"/>
    <w:next w:val="Normal"/>
    <w:uiPriority w:val="39"/>
    <w:unhideWhenUsed/>
    <w:qFormat/>
    <w:rsid w:val="008E7826"/>
    <w:pPr>
      <w:keepLines/>
      <w:spacing w:after="0" w:line="259" w:lineRule="auto"/>
      <w:outlineLvl w:val="9"/>
    </w:pPr>
    <w:rPr>
      <w:rFonts w:eastAsiaTheme="majorEastAsia" w:cstheme="majorBidi"/>
      <w:bCs w:val="0"/>
      <w:kern w:val="0"/>
      <w:lang w:val="en-US"/>
    </w:rPr>
  </w:style>
  <w:style w:type="paragraph" w:customStyle="1" w:styleId="Pullquote">
    <w:name w:val="Pull quote"/>
    <w:basedOn w:val="Paragraph"/>
    <w:qFormat/>
    <w:rsid w:val="00C77C66"/>
    <w:pPr>
      <w:jc w:val="center"/>
    </w:pPr>
    <w:rPr>
      <w:b/>
      <w:color w:val="228096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rsid w:val="003F0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F0A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0A04"/>
  </w:style>
  <w:style w:type="paragraph" w:styleId="CommentSubject">
    <w:name w:val="annotation subject"/>
    <w:basedOn w:val="CommentText"/>
    <w:next w:val="CommentText"/>
    <w:link w:val="CommentSubjectChar"/>
    <w:semiHidden/>
    <w:rsid w:val="003F0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0A04"/>
    <w:rPr>
      <w:b/>
      <w:bCs/>
    </w:rPr>
  </w:style>
  <w:style w:type="character" w:customStyle="1" w:styleId="StyleCommentReference">
    <w:name w:val="Style Comment Reference +"/>
    <w:basedOn w:val="CommentReference"/>
    <w:rsid w:val="003F0A04"/>
    <w:rPr>
      <w:rFonts w:ascii="Arial" w:hAnsi="Arial"/>
      <w:b/>
      <w:sz w:val="44"/>
      <w:szCs w:val="16"/>
    </w:rPr>
  </w:style>
  <w:style w:type="character" w:customStyle="1" w:styleId="eop">
    <w:name w:val="eop"/>
    <w:basedOn w:val="DefaultParagraphFont"/>
    <w:rsid w:val="00863906"/>
  </w:style>
  <w:style w:type="paragraph" w:styleId="ListParagraph">
    <w:name w:val="List Paragraph"/>
    <w:basedOn w:val="Normal"/>
    <w:uiPriority w:val="1"/>
    <w:qFormat/>
    <w:rsid w:val="00FB114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C489E"/>
    <w:pPr>
      <w:widowControl w:val="0"/>
      <w:autoSpaceDE w:val="0"/>
      <w:autoSpaceDN w:val="0"/>
    </w:pPr>
    <w:rPr>
      <w:rFonts w:ascii="Inter" w:eastAsia="Inter" w:hAnsi="Inter" w:cs="Inter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C489E"/>
    <w:rPr>
      <w:rFonts w:ascii="Inter" w:eastAsia="Inter" w:hAnsi="Inter" w:cs="Inter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D069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0B7F8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D3BAB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semiHidden/>
    <w:rsid w:val="00D06389"/>
    <w:rPr>
      <w:color w:val="00436C" w:themeColor="followedHyperlink"/>
      <w:u w:val="single"/>
    </w:rPr>
  </w:style>
  <w:style w:type="character" w:customStyle="1" w:styleId="ui-provider">
    <w:name w:val="ui-provider"/>
    <w:basedOn w:val="DefaultParagraphFont"/>
    <w:rsid w:val="00BA33AD"/>
  </w:style>
  <w:style w:type="paragraph" w:customStyle="1" w:styleId="Title1">
    <w:name w:val="Title 1"/>
    <w:basedOn w:val="Normal"/>
    <w:qFormat/>
    <w:rsid w:val="00F73C0C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  <w:lang w:eastAsia="en-US"/>
    </w:rPr>
  </w:style>
  <w:style w:type="paragraph" w:customStyle="1" w:styleId="Bulletindent1">
    <w:name w:val="Bullet indent 1"/>
    <w:basedOn w:val="Normal"/>
    <w:link w:val="Bulletindent1Char"/>
    <w:rsid w:val="00A508F6"/>
    <w:pPr>
      <w:numPr>
        <w:numId w:val="47"/>
      </w:numPr>
      <w:spacing w:line="360" w:lineRule="auto"/>
    </w:pPr>
    <w:rPr>
      <w:rFonts w:ascii="Arial" w:hAnsi="Arial"/>
      <w:lang w:eastAsia="en-US"/>
    </w:rPr>
  </w:style>
  <w:style w:type="character" w:customStyle="1" w:styleId="Bulletindent1Char">
    <w:name w:val="Bullet indent 1 Char"/>
    <w:link w:val="Bulletindent1"/>
    <w:rsid w:val="00A508F6"/>
    <w:rPr>
      <w:rFonts w:ascii="Arial" w:hAnsi="Arial"/>
      <w:sz w:val="24"/>
      <w:szCs w:val="24"/>
      <w:lang w:eastAsia="en-US"/>
    </w:rPr>
  </w:style>
  <w:style w:type="paragraph" w:customStyle="1" w:styleId="Bulletindent1last">
    <w:name w:val="Bullet indent 1 last"/>
    <w:basedOn w:val="Normal"/>
    <w:next w:val="Normal"/>
    <w:rsid w:val="00A508F6"/>
    <w:pPr>
      <w:numPr>
        <w:numId w:val="48"/>
      </w:numPr>
      <w:spacing w:after="240" w:line="360" w:lineRule="auto"/>
    </w:pPr>
    <w:rPr>
      <w:rFonts w:ascii="Arial" w:hAnsi="Arial"/>
      <w:lang w:eastAsia="en-US"/>
    </w:rPr>
  </w:style>
  <w:style w:type="paragraph" w:customStyle="1" w:styleId="Bulletleft1">
    <w:name w:val="Bullet left 1"/>
    <w:basedOn w:val="Normal"/>
    <w:qFormat/>
    <w:rsid w:val="00A508F6"/>
    <w:pPr>
      <w:numPr>
        <w:numId w:val="49"/>
      </w:numPr>
      <w:spacing w:line="360" w:lineRule="auto"/>
    </w:pPr>
    <w:rPr>
      <w:rFonts w:ascii="Arial" w:hAnsi="Arial"/>
      <w:lang w:eastAsia="en-US"/>
    </w:rPr>
  </w:style>
  <w:style w:type="paragraph" w:customStyle="1" w:styleId="Bulletleft1last">
    <w:name w:val="Bullet left 1 last"/>
    <w:basedOn w:val="Normal"/>
    <w:link w:val="Bulletleft1lastChar"/>
    <w:rsid w:val="00A508F6"/>
    <w:pPr>
      <w:numPr>
        <w:numId w:val="50"/>
      </w:numPr>
      <w:spacing w:after="240" w:line="360" w:lineRule="auto"/>
    </w:pPr>
    <w:rPr>
      <w:rFonts w:ascii="Arial" w:hAnsi="Arial" w:cs="Arial"/>
      <w:lang w:eastAsia="en-US"/>
    </w:rPr>
  </w:style>
  <w:style w:type="character" w:customStyle="1" w:styleId="Bulletleft1lastChar">
    <w:name w:val="Bullet left 1 last Char"/>
    <w:link w:val="Bulletleft1last"/>
    <w:rsid w:val="00A508F6"/>
    <w:rPr>
      <w:rFonts w:ascii="Arial" w:hAnsi="Arial" w:cs="Arial"/>
      <w:sz w:val="24"/>
      <w:szCs w:val="24"/>
      <w:lang w:eastAsia="en-US"/>
    </w:rPr>
  </w:style>
  <w:style w:type="paragraph" w:customStyle="1" w:styleId="NICEnormal">
    <w:name w:val="NICE normal"/>
    <w:link w:val="NICEnormalChar"/>
    <w:qFormat/>
    <w:rsid w:val="00A508F6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A508F6"/>
    <w:rPr>
      <w:rFonts w:ascii="Arial" w:hAnsi="Arial"/>
      <w:sz w:val="24"/>
      <w:szCs w:val="24"/>
      <w:lang w:eastAsia="en-US"/>
    </w:rPr>
  </w:style>
  <w:style w:type="paragraph" w:customStyle="1" w:styleId="Numberedheading1">
    <w:name w:val="Numbered heading 1"/>
    <w:basedOn w:val="Heading1"/>
    <w:next w:val="NICEnormal"/>
    <w:link w:val="Numberedheading1CharChar"/>
    <w:rsid w:val="00A508F6"/>
    <w:pPr>
      <w:numPr>
        <w:numId w:val="52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A508F6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A508F6"/>
  </w:style>
  <w:style w:type="character" w:customStyle="1" w:styleId="Numberedheading2Char">
    <w:name w:val="Numbered heading 2 Char"/>
    <w:basedOn w:val="Heading2Char"/>
    <w:link w:val="Numberedheading2"/>
    <w:rsid w:val="00A508F6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umberedlevel2text">
    <w:name w:val="Numbered level 2 text"/>
    <w:basedOn w:val="Normal"/>
    <w:link w:val="Numberedlevel2textChar"/>
    <w:qFormat/>
    <w:rsid w:val="00A508F6"/>
    <w:pPr>
      <w:numPr>
        <w:ilvl w:val="1"/>
        <w:numId w:val="52"/>
      </w:numPr>
      <w:spacing w:after="240" w:line="360" w:lineRule="auto"/>
    </w:pPr>
    <w:rPr>
      <w:rFonts w:ascii="Arial" w:hAnsi="Arial"/>
      <w:bCs/>
      <w:iCs/>
      <w:szCs w:val="28"/>
      <w:lang w:val="x-none" w:eastAsia="en-US"/>
    </w:rPr>
  </w:style>
  <w:style w:type="character" w:customStyle="1" w:styleId="Numberedlevel2textChar">
    <w:name w:val="Numbered level 2 text Char"/>
    <w:link w:val="Numberedlevel2text"/>
    <w:rsid w:val="00A508F6"/>
    <w:rPr>
      <w:rFonts w:ascii="Arial" w:hAnsi="Arial"/>
      <w:bCs/>
      <w:iCs/>
      <w:sz w:val="24"/>
      <w:szCs w:val="28"/>
      <w:lang w:val="x-none" w:eastAsia="en-US"/>
    </w:rPr>
  </w:style>
  <w:style w:type="paragraph" w:customStyle="1" w:styleId="Bulletindent2">
    <w:name w:val="Bullet indent 2"/>
    <w:basedOn w:val="NICEnormal"/>
    <w:rsid w:val="00A508F6"/>
    <w:pPr>
      <w:numPr>
        <w:ilvl w:val="1"/>
        <w:numId w:val="53"/>
      </w:numPr>
      <w:spacing w:after="0"/>
    </w:pPr>
  </w:style>
  <w:style w:type="character" w:customStyle="1" w:styleId="cf01">
    <w:name w:val="cf01"/>
    <w:basedOn w:val="DefaultParagraphFont"/>
    <w:rsid w:val="00E16D5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97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59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ice.org.uk/process/pmg36/chapter/the-scope" TargetMode="External"/><Relationship Id="rId18" Type="http://schemas.openxmlformats.org/officeDocument/2006/relationships/hyperlink" Target="https://www.nice.org.uk/process/pmg36/chapter/economic-evaluation" TargetMode="External"/><Relationship Id="rId26" Type="http://schemas.openxmlformats.org/officeDocument/2006/relationships/hyperlink" Target="https://www.nice.org.uk/process/pmg36/chapter/committee-recommendations" TargetMode="External"/><Relationship Id="rId21" Type="http://schemas.openxmlformats.org/officeDocument/2006/relationships/hyperlink" Target="https://www.nice.org.uk/process/pmg36/chapter/economic-evaluation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nice.org.uk/process/pmg36/chapter/introduction-to-health-technology-evaluation" TargetMode="External"/><Relationship Id="rId12" Type="http://schemas.openxmlformats.org/officeDocument/2006/relationships/hyperlink" Target="https://www.nice.org.uk/Media/Default/About/Who-we-are/Policies-and-procedures/Appointments-to-advisory-bodies-policy-procedure.docx" TargetMode="External"/><Relationship Id="rId17" Type="http://schemas.openxmlformats.org/officeDocument/2006/relationships/hyperlink" Target="https://www.nice.org.uk/corporate/ecd9/chapter/overview" TargetMode="External"/><Relationship Id="rId25" Type="http://schemas.openxmlformats.org/officeDocument/2006/relationships/hyperlink" Target="https://www.valueinhealthjournal.com/action/showPdf?pii=S1098-3015%2815%2930015-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ice.org.uk/process/pmg36/chapter/evidence" TargetMode="External"/><Relationship Id="rId20" Type="http://schemas.openxmlformats.org/officeDocument/2006/relationships/hyperlink" Target="https://www.nice.org.uk/process/pmg36/chapter/economic-evaluation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ce.org.uk/process/pmg36/chapter/involvement-and-participation" TargetMode="External"/><Relationship Id="rId24" Type="http://schemas.openxmlformats.org/officeDocument/2006/relationships/hyperlink" Target="https://www.nice.org.uk/process/pmg36/chapter/economic-evaluation" TargetMode="External"/><Relationship Id="rId32" Type="http://schemas.openxmlformats.org/officeDocument/2006/relationships/footer" Target="footer2.xml"/><Relationship Id="rId37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s://www.nice.org.uk/process/pmg36/chapter/economic-evaluation" TargetMode="External"/><Relationship Id="rId23" Type="http://schemas.openxmlformats.org/officeDocument/2006/relationships/hyperlink" Target="https://www.nice.org.uk/process/pmg36/chapter/economic-evaluation" TargetMode="External"/><Relationship Id="rId28" Type="http://schemas.openxmlformats.org/officeDocument/2006/relationships/hyperlink" Target="https://www.nice.org.uk/process/pmg36/chapter/committee-recommendations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https://www.nice.org.uk/process/pmg36/chapter/involvement-and-participation" TargetMode="External"/><Relationship Id="rId19" Type="http://schemas.openxmlformats.org/officeDocument/2006/relationships/hyperlink" Target="https://www.nice.org.uk/process/pmg36/chapter/economic-evaluation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medical-technology-innovation-classification-framework/medical-technology-innovation-classification-framework" TargetMode="External"/><Relationship Id="rId14" Type="http://schemas.openxmlformats.org/officeDocument/2006/relationships/hyperlink" Target="https://www.nice.org.uk/process/pmg36/chapter/evidence" TargetMode="External"/><Relationship Id="rId22" Type="http://schemas.openxmlformats.org/officeDocument/2006/relationships/hyperlink" Target="https://www.nice.org.uk/process/pmg36/chapter/developing-the-guidance" TargetMode="External"/><Relationship Id="rId27" Type="http://schemas.openxmlformats.org/officeDocument/2006/relationships/hyperlink" Target="https://www.nice.org.uk/process/pmg36/chapter/developing-the-guidance" TargetMode="External"/><Relationship Id="rId30" Type="http://schemas.openxmlformats.org/officeDocument/2006/relationships/footer" Target="footer1.xml"/><Relationship Id="rId35" Type="http://schemas.openxmlformats.org/officeDocument/2006/relationships/customXml" Target="../customXml/item1.xml"/><Relationship Id="rId8" Type="http://schemas.openxmlformats.org/officeDocument/2006/relationships/hyperlink" Target="https://www.gov.uk/government/publications/medical-technology-strategy/medical-technology-strategy" TargetMode="External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ICEbrandtheme">
  <a:themeElements>
    <a:clrScheme name="NICE brand colours">
      <a:dk1>
        <a:srgbClr val="000000"/>
      </a:dk1>
      <a:lt1>
        <a:srgbClr val="FFFFFF"/>
      </a:lt1>
      <a:dk2>
        <a:srgbClr val="00436C"/>
      </a:dk2>
      <a:lt2>
        <a:srgbClr val="F7F3F1"/>
      </a:lt2>
      <a:accent1>
        <a:srgbClr val="228096"/>
      </a:accent1>
      <a:accent2>
        <a:srgbClr val="00436C"/>
      </a:accent2>
      <a:accent3>
        <a:srgbClr val="EAD054"/>
      </a:accent3>
      <a:accent4>
        <a:srgbClr val="EDD8CD"/>
      </a:accent4>
      <a:accent5>
        <a:srgbClr val="37916D"/>
      </a:accent5>
      <a:accent6>
        <a:srgbClr val="D07B4C"/>
      </a:accent6>
      <a:hlink>
        <a:srgbClr val="0000FF"/>
      </a:hlink>
      <a:folHlink>
        <a:srgbClr val="00436C"/>
      </a:folHlink>
    </a:clrScheme>
    <a:fontScheme name="NICE corporate fonts">
      <a:majorFont>
        <a:latin typeface="Lora SemiBold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LANK">
      <a:srgbClr val="FFFFFF"/>
    </a:custClr>
    <a:custClr name="Black 100%">
      <a:srgbClr val="000000"/>
    </a:custClr>
    <a:custClr name="Soft cream 100%">
      <a:srgbClr val="DED5CA"/>
    </a:custClr>
    <a:custClr name="BLANK">
      <a:srgbClr val="FFFFFF"/>
    </a:custClr>
    <a:custClr name="Bold teal 100%">
      <a:srgbClr val="228096"/>
    </a:custClr>
    <a:custClr name="Deep blue 100%">
      <a:srgbClr val="00436C"/>
    </a:custClr>
    <a:custClr name="Positive yellow 100%">
      <a:srgbClr val="EAD054"/>
    </a:custClr>
    <a:custClr name="Warm pink 100%">
      <a:srgbClr val="EDD8CD"/>
    </a:custClr>
    <a:custClr name="Balanced green 100%">
      <a:srgbClr val="37906D"/>
    </a:custClr>
    <a:custClr name="Natural tan 100%">
      <a:srgbClr val="D07B4D"/>
    </a:custClr>
    <a:custClr name="BLANK">
      <a:srgbClr val="FFFFFF"/>
    </a:custClr>
    <a:custClr name="Black 75%">
      <a:srgbClr val="404040"/>
    </a:custClr>
    <a:custClr name="Soft cream 75%">
      <a:srgbClr val="E6E0D7"/>
    </a:custClr>
    <a:custClr name="BLANK">
      <a:srgbClr val="FFFFFF"/>
    </a:custClr>
    <a:custClr name="Bold teal 75%">
      <a:srgbClr val="59A0B0"/>
    </a:custClr>
    <a:custClr name="Deep blue 75%">
      <a:srgbClr val="407291"/>
    </a:custClr>
    <a:custClr name="Positive yellow 75%">
      <a:srgbClr val="EFDC7F"/>
    </a:custClr>
    <a:custClr name="Warm pink 75%">
      <a:srgbClr val="F2E2D9"/>
    </a:custClr>
    <a:custClr name="Balanced green 75%">
      <a:srgbClr val="69AC91"/>
    </a:custClr>
    <a:custClr name="Natural tan 75%">
      <a:srgbClr val="DC9C7A"/>
    </a:custClr>
    <a:custClr name="BLANK">
      <a:srgbClr val="FFFFFF"/>
    </a:custClr>
    <a:custClr name="Black 50%">
      <a:srgbClr val="808080"/>
    </a:custClr>
    <a:custClr name="Soft cream 50%">
      <a:srgbClr val="EEEAE4"/>
    </a:custClr>
    <a:custClr name="BLANK">
      <a:srgbClr val="FFFFFF"/>
    </a:custClr>
    <a:custClr name="Bold teal 50%">
      <a:srgbClr val="91C0CB"/>
    </a:custClr>
    <a:custClr name="Deep blue 50%">
      <a:srgbClr val="80A1B5"/>
    </a:custClr>
    <a:custClr name="Positive yellow 50%">
      <a:srgbClr val="F4E8AA"/>
    </a:custClr>
    <a:custClr name="Warm pink 50%">
      <a:srgbClr val="F6ECE6"/>
    </a:custClr>
    <a:custClr name="Balanced green 50%">
      <a:srgbClr val="9BC8B6"/>
    </a:custClr>
    <a:custClr name="Natural tan 50%">
      <a:srgbClr val="E7BDA6"/>
    </a:custClr>
    <a:custClr name="BLANK">
      <a:srgbClr val="FFFFFF"/>
    </a:custClr>
    <a:custClr name="Black 25%">
      <a:srgbClr val="BFBFBF"/>
    </a:custClr>
    <a:custClr name="Soft cream 25%">
      <a:srgbClr val="F7F4F1"/>
    </a:custClr>
    <a:custClr name="BLANK">
      <a:srgbClr val="FFFFFF"/>
    </a:custClr>
    <a:custClr name="Bold teal 25%">
      <a:srgbClr val="C8E0E6"/>
    </a:custClr>
    <a:custClr name="Deep blue 25%">
      <a:srgbClr val="BFD0DA"/>
    </a:custClr>
    <a:custClr name="Positive yellow 25%">
      <a:srgbClr val="FAF3D4"/>
    </a:custClr>
    <a:custClr name="Warm pink 25%">
      <a:srgbClr val="FBF5F2"/>
    </a:custClr>
    <a:custClr name="Balanced green 25%">
      <a:srgbClr val="CDE3DA"/>
    </a:custClr>
    <a:custClr name="Natural tan 25%">
      <a:srgbClr val="F3DED3"/>
    </a:custClr>
  </a:custClrLst>
  <a:extLst>
    <a:ext uri="{05A4C25C-085E-4340-85A3-A5531E510DB2}">
      <thm15:themeFamily xmlns:thm15="http://schemas.microsoft.com/office/thememl/2012/main" name="NICEbrandtheme" id="{70A84E3F-A4BC-4A98-8AB3-6E7B5E7EEE81}" vid="{E26A7FCB-9D51-409A-8054-7103D09F3D9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2F098893DC34484FEBB01E743F540" ma:contentTypeVersion="15" ma:contentTypeDescription="Create a new document." ma:contentTypeScope="" ma:versionID="8b6e5f3d63751665857e4728c8991a82">
  <xsd:schema xmlns:xsd="http://www.w3.org/2001/XMLSchema" xmlns:xs="http://www.w3.org/2001/XMLSchema" xmlns:p="http://schemas.microsoft.com/office/2006/metadata/properties" xmlns:ns2="5adc4af7-6c61-4d83-a8fe-e6380333cf6e" xmlns:ns3="d882c45d-a7ed-40e7-aeed-44a62b97a77e" xmlns:ns4="0eb656aa-4e79-4e95-9076-bc119a23e0cc" targetNamespace="http://schemas.microsoft.com/office/2006/metadata/properties" ma:root="true" ma:fieldsID="f3148cae1e578c7cfdd8b5d8b46b25cc" ns2:_="" ns3:_="" ns4:_="">
    <xsd:import namespace="5adc4af7-6c61-4d83-a8fe-e6380333cf6e"/>
    <xsd:import namespace="d882c45d-a7ed-40e7-aeed-44a62b97a77e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c4af7-6c61-4d83-a8fe-e6380333cf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c45d-a7ed-40e7-aeed-44a62b97a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5bc1b7c-c3fe-485e-9a31-d1f03cec93d9}" ma:internalName="TaxCatchAll" ma:showField="CatchAllData" ma:web="5adc4af7-6c61-4d83-a8fe-e6380333c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dc4af7-6c61-4d83-a8fe-e6380333cf6e">
      <UserInfo>
        <DisplayName>Bernice Dillon</DisplayName>
        <AccountId>481</AccountId>
        <AccountType/>
      </UserInfo>
      <UserInfo>
        <DisplayName>Lizzy Latimer</DisplayName>
        <AccountId>64</AccountId>
        <AccountType/>
      </UserInfo>
      <UserInfo>
        <DisplayName>Rachel Adams</DisplayName>
        <AccountId>594</AccountId>
        <AccountType/>
      </UserInfo>
      <UserInfo>
        <DisplayName>Bethany Crompton</DisplayName>
        <AccountId>680</AccountId>
        <AccountType/>
      </UserInfo>
      <UserInfo>
        <DisplayName>Alice Pritchard</DisplayName>
        <AccountId>724</AccountId>
        <AccountType/>
      </UserInfo>
      <UserInfo>
        <DisplayName>Madiha Adam</DisplayName>
        <AccountId>223</AccountId>
        <AccountType/>
      </UserInfo>
      <UserInfo>
        <DisplayName>Ziqi Zhou</DisplayName>
        <AccountId>329</AccountId>
        <AccountType/>
      </UserInfo>
      <UserInfo>
        <DisplayName>Lirije Hyseni</DisplayName>
        <AccountId>55</AccountId>
        <AccountType/>
      </UserInfo>
      <UserInfo>
        <DisplayName>Bruce Smith</DisplayName>
        <AccountId>21</AccountId>
        <AccountType/>
      </UserInfo>
    </SharedWithUsers>
    <lcf76f155ced4ddcb4097134ff3c332f xmlns="d882c45d-a7ed-40e7-aeed-44a62b97a77e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Props1.xml><?xml version="1.0" encoding="utf-8"?>
<ds:datastoreItem xmlns:ds="http://schemas.openxmlformats.org/officeDocument/2006/customXml" ds:itemID="{83B87054-2265-4697-BC99-AD79062412CB}"/>
</file>

<file path=customXml/itemProps2.xml><?xml version="1.0" encoding="utf-8"?>
<ds:datastoreItem xmlns:ds="http://schemas.openxmlformats.org/officeDocument/2006/customXml" ds:itemID="{AC81793A-A189-4083-96F6-19896F2CF4BC}"/>
</file>

<file path=customXml/itemProps3.xml><?xml version="1.0" encoding="utf-8"?>
<ds:datastoreItem xmlns:ds="http://schemas.openxmlformats.org/officeDocument/2006/customXml" ds:itemID="{5B9E2975-FF31-4098-BB3F-7C2E351906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3552</Words>
  <Characters>22747</Characters>
  <Application>Microsoft Office Word</Application>
  <DocSecurity>0</DocSecurity>
  <Lines>189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2024-05-24T07:09:00Z</dcterms:created>
  <dcterms:modified xsi:type="dcterms:W3CDTF">2024-05-24T07:09:00Z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SetDate">
    <vt:lpwstr>2024-05-24T07:09:31Z</vt:lpwstr>
  </property>
  <property fmtid="{D5CDD505-2E9C-101B-9397-08002B2CF9AE}" pid="3" name="MediaServiceImageTags">
    <vt:lpwstr/>
  </property>
  <property fmtid="{D5CDD505-2E9C-101B-9397-08002B2CF9AE}" pid="4" name="ContentTypeId">
    <vt:lpwstr>0x01010026E2F098893DC34484FEBB01E743F540</vt:lpwstr>
  </property>
  <property fmtid="{D5CDD505-2E9C-101B-9397-08002B2CF9AE}" pid="5" name="MSIP_Label_c69d85d5-6d9e-4305-a294-1f636ec0f2d6_ActionId">
    <vt:lpwstr>93c63f89-45fa-4458-b0ff-f4e7804192b1</vt:lpwstr>
  </property>
  <property fmtid="{D5CDD505-2E9C-101B-9397-08002B2CF9AE}" pid="6" name="MSIP_Label_c69d85d5-6d9e-4305-a294-1f636ec0f2d6_ContentBits">
    <vt:lpwstr>0</vt:lpwstr>
  </property>
  <property fmtid="{D5CDD505-2E9C-101B-9397-08002B2CF9AE}" pid="7" name="MSIP_Label_c69d85d5-6d9e-4305-a294-1f636ec0f2d6_SiteId">
    <vt:lpwstr>6030f479-b342-472d-a5dd-740ff7538de9</vt:lpwstr>
  </property>
  <property fmtid="{D5CDD505-2E9C-101B-9397-08002B2CF9AE}" pid="8" name="MSIP_Label_c69d85d5-6d9e-4305-a294-1f636ec0f2d6_Method">
    <vt:lpwstr>Standard</vt:lpwstr>
  </property>
  <property fmtid="{D5CDD505-2E9C-101B-9397-08002B2CF9AE}" pid="9" name="MSIP_Label_c69d85d5-6d9e-4305-a294-1f636ec0f2d6_Enabled">
    <vt:lpwstr>true</vt:lpwstr>
  </property>
  <property fmtid="{D5CDD505-2E9C-101B-9397-08002B2CF9AE}" pid="10" name="MSIP_Label_c69d85d5-6d9e-4305-a294-1f636ec0f2d6_Name">
    <vt:lpwstr>OFFICIAL</vt:lpwstr>
  </property>
  <property fmtid="{D5CDD505-2E9C-101B-9397-08002B2CF9AE}" pid="11" name="GrammarlyDocumentId">
    <vt:lpwstr>450e255be713cef11fe36a73a1852655f458df31032517a9653069cdc45858ea</vt:lpwstr>
  </property>
</Properties>
</file>