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4E4A5" w14:textId="67A311BE" w:rsidR="00480124" w:rsidRPr="00F95EB6" w:rsidRDefault="00480124" w:rsidP="00F95EB6">
      <w:pPr>
        <w:pStyle w:val="Title"/>
        <w:spacing w:before="0" w:after="0"/>
        <w:jc w:val="left"/>
        <w:rPr>
          <w:lang w:val="en-GB"/>
        </w:rPr>
      </w:pPr>
    </w:p>
    <w:p w14:paraId="234EFB82" w14:textId="456A1DBA" w:rsidR="008659C9" w:rsidRDefault="008659C9" w:rsidP="006C5D7A">
      <w:pPr>
        <w:pStyle w:val="Title"/>
      </w:pPr>
      <w:r w:rsidRPr="00D7153E">
        <w:t xml:space="preserve">AUDIT </w:t>
      </w:r>
      <w:r w:rsidR="007F1B14">
        <w:rPr>
          <w:lang w:val="en-US"/>
        </w:rPr>
        <w:t>AND</w:t>
      </w:r>
      <w:r w:rsidR="00FC673F" w:rsidRPr="00D7153E">
        <w:t xml:space="preserve"> </w:t>
      </w:r>
      <w:r w:rsidRPr="00D7153E">
        <w:t xml:space="preserve">RISK COMMITTEE </w:t>
      </w:r>
    </w:p>
    <w:p w14:paraId="281375AE" w14:textId="17E619FD" w:rsidR="005903F3" w:rsidRPr="00E640E3" w:rsidRDefault="00410651" w:rsidP="00E640E3">
      <w:pPr>
        <w:pStyle w:val="Heading1"/>
        <w:jc w:val="center"/>
      </w:pPr>
      <w:r w:rsidRPr="00E640E3">
        <w:t>Unc</w:t>
      </w:r>
      <w:r w:rsidR="008659C9" w:rsidRPr="00E640E3">
        <w:t xml:space="preserve">onfirmed minutes of the meeting held on </w:t>
      </w:r>
      <w:r w:rsidR="001171EF" w:rsidRPr="00E640E3">
        <w:t>24</w:t>
      </w:r>
      <w:r w:rsidR="003C6EE6" w:rsidRPr="00E640E3">
        <w:t xml:space="preserve"> </w:t>
      </w:r>
      <w:r w:rsidR="001171EF" w:rsidRPr="00E640E3">
        <w:t>Nov</w:t>
      </w:r>
      <w:r w:rsidR="003C6EE6" w:rsidRPr="00E640E3">
        <w:t>ember</w:t>
      </w:r>
      <w:r w:rsidR="002004B9" w:rsidRPr="00E640E3">
        <w:t xml:space="preserve"> </w:t>
      </w:r>
      <w:r w:rsidR="008659C9" w:rsidRPr="00E640E3">
        <w:t>20</w:t>
      </w:r>
      <w:r w:rsidR="002004B9" w:rsidRPr="00E640E3">
        <w:t>2</w:t>
      </w:r>
      <w:r w:rsidR="00232B68" w:rsidRPr="00E640E3">
        <w:t>1</w:t>
      </w:r>
    </w:p>
    <w:p w14:paraId="0D966AAE" w14:textId="3DB97007" w:rsidR="008659C9" w:rsidRPr="00FC673F" w:rsidRDefault="00C17559" w:rsidP="00E640E3">
      <w:pPr>
        <w:pStyle w:val="Heading1"/>
        <w:jc w:val="center"/>
      </w:pPr>
      <w:r w:rsidRPr="00E640E3">
        <w:t>i</w:t>
      </w:r>
      <w:r w:rsidR="003C6EE6" w:rsidRPr="00E640E3">
        <w:t xml:space="preserve">n </w:t>
      </w:r>
      <w:r w:rsidR="001171EF" w:rsidRPr="00E640E3">
        <w:t>Westbourne</w:t>
      </w:r>
      <w:r w:rsidR="003C6EE6" w:rsidRPr="00E640E3">
        <w:t xml:space="preserve">, Redman Place, London and via </w:t>
      </w:r>
      <w:r w:rsidR="001171EF" w:rsidRPr="00E640E3">
        <w:t>Zoom</w:t>
      </w:r>
    </w:p>
    <w:p w14:paraId="6A3D1C0D" w14:textId="77777777" w:rsidR="005D1741" w:rsidRDefault="005D1741" w:rsidP="005D1741">
      <w:pPr>
        <w:widowControl w:val="0"/>
        <w:ind w:left="2160" w:hanging="2160"/>
        <w:rPr>
          <w:rFonts w:ascii="Arial" w:hAnsi="Arial" w:cs="Arial"/>
          <w:u w:val="single"/>
        </w:rPr>
      </w:pPr>
    </w:p>
    <w:p w14:paraId="5E876036" w14:textId="3BDB61A0" w:rsidR="008659C9" w:rsidRPr="00B6676B" w:rsidRDefault="008659C9" w:rsidP="008659C9">
      <w:pPr>
        <w:widowControl w:val="0"/>
        <w:spacing w:after="120"/>
        <w:ind w:left="2160" w:hanging="2160"/>
        <w:rPr>
          <w:rFonts w:ascii="Arial" w:hAnsi="Arial" w:cs="Arial"/>
        </w:rPr>
      </w:pPr>
      <w:r w:rsidRPr="00B6676B">
        <w:rPr>
          <w:rFonts w:ascii="Arial" w:hAnsi="Arial" w:cs="Arial"/>
          <w:u w:val="single"/>
        </w:rPr>
        <w:t>Present</w:t>
      </w:r>
      <w:r w:rsidRPr="00B6676B">
        <w:rPr>
          <w:rFonts w:ascii="Arial" w:hAnsi="Arial" w:cs="Arial"/>
        </w:rPr>
        <w:tab/>
      </w:r>
    </w:p>
    <w:p w14:paraId="2F86D8B7" w14:textId="69511D13" w:rsidR="002D3113" w:rsidRDefault="00B71C99" w:rsidP="00061878">
      <w:pPr>
        <w:widowControl w:val="0"/>
        <w:rPr>
          <w:rFonts w:ascii="Arial" w:hAnsi="Arial" w:cs="Arial"/>
        </w:rPr>
      </w:pPr>
      <w:r>
        <w:rPr>
          <w:rFonts w:ascii="Arial" w:hAnsi="Arial" w:cs="Arial"/>
        </w:rPr>
        <w:t>Tom Wright</w:t>
      </w:r>
      <w:r>
        <w:rPr>
          <w:rFonts w:ascii="Arial" w:hAnsi="Arial" w:cs="Arial"/>
        </w:rPr>
        <w:tab/>
      </w:r>
      <w:r>
        <w:rPr>
          <w:rFonts w:ascii="Arial" w:hAnsi="Arial" w:cs="Arial"/>
        </w:rPr>
        <w:tab/>
      </w:r>
      <w:r>
        <w:rPr>
          <w:rFonts w:ascii="Arial" w:hAnsi="Arial" w:cs="Arial"/>
        </w:rPr>
        <w:tab/>
      </w:r>
      <w:r w:rsidR="001171EF">
        <w:rPr>
          <w:rFonts w:ascii="Arial" w:hAnsi="Arial" w:cs="Arial"/>
        </w:rPr>
        <w:tab/>
      </w:r>
      <w:r w:rsidR="002D3113">
        <w:rPr>
          <w:rFonts w:ascii="Arial" w:hAnsi="Arial" w:cs="Arial"/>
        </w:rPr>
        <w:t>Non-</w:t>
      </w:r>
      <w:r w:rsidR="002D3113" w:rsidRPr="00B6676B">
        <w:rPr>
          <w:rFonts w:ascii="Arial" w:hAnsi="Arial" w:cs="Arial"/>
        </w:rPr>
        <w:t>Executive Director</w:t>
      </w:r>
      <w:r>
        <w:rPr>
          <w:rFonts w:ascii="Arial" w:hAnsi="Arial" w:cs="Arial"/>
        </w:rPr>
        <w:t xml:space="preserve"> (chair)</w:t>
      </w:r>
    </w:p>
    <w:p w14:paraId="539D1A8C" w14:textId="67D54601" w:rsidR="002D3113" w:rsidRDefault="00CF28D8" w:rsidP="00E02F06">
      <w:pPr>
        <w:widowControl w:val="0"/>
        <w:rPr>
          <w:rFonts w:ascii="Arial" w:hAnsi="Arial" w:cs="Arial"/>
        </w:rPr>
      </w:pPr>
      <w:r>
        <w:rPr>
          <w:rFonts w:ascii="Arial" w:hAnsi="Arial" w:cs="Arial"/>
        </w:rPr>
        <w:t xml:space="preserve">Dr </w:t>
      </w:r>
      <w:r w:rsidR="00B71C99">
        <w:rPr>
          <w:rFonts w:ascii="Arial" w:hAnsi="Arial" w:cs="Arial"/>
        </w:rPr>
        <w:t>Mark Chakravarty</w:t>
      </w:r>
      <w:r w:rsidR="002D3113">
        <w:rPr>
          <w:rFonts w:ascii="Arial" w:hAnsi="Arial" w:cs="Arial"/>
        </w:rPr>
        <w:tab/>
      </w:r>
      <w:r w:rsidR="001171EF">
        <w:rPr>
          <w:rFonts w:ascii="Arial" w:hAnsi="Arial" w:cs="Arial"/>
        </w:rPr>
        <w:tab/>
      </w:r>
      <w:r w:rsidR="002D3113">
        <w:rPr>
          <w:rFonts w:ascii="Arial" w:hAnsi="Arial" w:cs="Arial"/>
        </w:rPr>
        <w:t>Non-</w:t>
      </w:r>
      <w:r w:rsidR="002D3113" w:rsidRPr="00B6676B">
        <w:rPr>
          <w:rFonts w:ascii="Arial" w:hAnsi="Arial" w:cs="Arial"/>
        </w:rPr>
        <w:t>Executive Director</w:t>
      </w:r>
    </w:p>
    <w:p w14:paraId="583FDBF4" w14:textId="6699B35D" w:rsidR="001171EF" w:rsidRDefault="001171EF" w:rsidP="00E02F06">
      <w:pPr>
        <w:widowControl w:val="0"/>
        <w:rPr>
          <w:rFonts w:ascii="Arial" w:hAnsi="Arial" w:cs="Arial"/>
        </w:rPr>
      </w:pPr>
      <w:r>
        <w:rPr>
          <w:rFonts w:ascii="Arial" w:hAnsi="Arial" w:cs="Arial"/>
        </w:rPr>
        <w:t>Dame Elaine Inglesby Burke</w:t>
      </w:r>
      <w:r>
        <w:rPr>
          <w:rFonts w:ascii="Arial" w:hAnsi="Arial" w:cs="Arial"/>
        </w:rPr>
        <w:tab/>
        <w:t>Non-</w:t>
      </w:r>
      <w:r w:rsidRPr="00B6676B">
        <w:rPr>
          <w:rFonts w:ascii="Arial" w:hAnsi="Arial" w:cs="Arial"/>
        </w:rPr>
        <w:t>Executive Director</w:t>
      </w:r>
    </w:p>
    <w:p w14:paraId="62926936" w14:textId="7BEB87F9" w:rsidR="00B71C99" w:rsidRDefault="00B71C99" w:rsidP="00E02F06">
      <w:pPr>
        <w:widowControl w:val="0"/>
        <w:rPr>
          <w:rFonts w:ascii="Arial" w:hAnsi="Arial" w:cs="Arial"/>
        </w:rPr>
      </w:pPr>
      <w:r>
        <w:rPr>
          <w:rFonts w:ascii="Arial" w:hAnsi="Arial" w:cs="Arial"/>
        </w:rPr>
        <w:t>Alina Lourie</w:t>
      </w:r>
      <w:r>
        <w:rPr>
          <w:rFonts w:ascii="Arial" w:hAnsi="Arial" w:cs="Arial"/>
        </w:rPr>
        <w:tab/>
      </w:r>
      <w:r>
        <w:rPr>
          <w:rFonts w:ascii="Arial" w:hAnsi="Arial" w:cs="Arial"/>
        </w:rPr>
        <w:tab/>
      </w:r>
      <w:r>
        <w:rPr>
          <w:rFonts w:ascii="Arial" w:hAnsi="Arial" w:cs="Arial"/>
        </w:rPr>
        <w:tab/>
      </w:r>
      <w:r w:rsidR="001171EF">
        <w:rPr>
          <w:rFonts w:ascii="Arial" w:hAnsi="Arial" w:cs="Arial"/>
        </w:rPr>
        <w:tab/>
      </w:r>
      <w:r>
        <w:rPr>
          <w:rFonts w:ascii="Arial" w:hAnsi="Arial" w:cs="Arial"/>
        </w:rPr>
        <w:t>Non-</w:t>
      </w:r>
      <w:r w:rsidRPr="00B6676B">
        <w:rPr>
          <w:rFonts w:ascii="Arial" w:hAnsi="Arial" w:cs="Arial"/>
        </w:rPr>
        <w:t>Executive Director</w:t>
      </w:r>
    </w:p>
    <w:p w14:paraId="77D0F226" w14:textId="5D74C23D" w:rsidR="00B71C99" w:rsidRPr="00E02F06" w:rsidRDefault="00B71C99" w:rsidP="00E02F06">
      <w:pPr>
        <w:widowControl w:val="0"/>
        <w:rPr>
          <w:rFonts w:ascii="Arial" w:hAnsi="Arial" w:cs="Arial"/>
        </w:rPr>
      </w:pPr>
      <w:r>
        <w:rPr>
          <w:rFonts w:ascii="Arial" w:hAnsi="Arial" w:cs="Arial"/>
        </w:rPr>
        <w:t>Amanda Gibbon</w:t>
      </w:r>
      <w:r>
        <w:rPr>
          <w:rFonts w:ascii="Arial" w:hAnsi="Arial" w:cs="Arial"/>
        </w:rPr>
        <w:tab/>
      </w:r>
      <w:r>
        <w:rPr>
          <w:rFonts w:ascii="Arial" w:hAnsi="Arial" w:cs="Arial"/>
        </w:rPr>
        <w:tab/>
      </w:r>
      <w:r w:rsidR="001171EF">
        <w:rPr>
          <w:rFonts w:ascii="Arial" w:hAnsi="Arial" w:cs="Arial"/>
        </w:rPr>
        <w:tab/>
      </w:r>
      <w:r>
        <w:rPr>
          <w:rFonts w:ascii="Arial" w:hAnsi="Arial" w:cs="Arial"/>
        </w:rPr>
        <w:t>External Member</w:t>
      </w:r>
    </w:p>
    <w:p w14:paraId="144586B6" w14:textId="77777777" w:rsidR="00C02DFC" w:rsidRDefault="00C02DFC" w:rsidP="00AB4B4B">
      <w:pPr>
        <w:widowControl w:val="0"/>
        <w:rPr>
          <w:rFonts w:ascii="Arial" w:hAnsi="Arial" w:cs="Arial"/>
        </w:rPr>
      </w:pPr>
    </w:p>
    <w:p w14:paraId="4A4DA040" w14:textId="77777777" w:rsidR="008659C9" w:rsidRPr="00B6676B" w:rsidRDefault="008659C9" w:rsidP="008659C9">
      <w:pPr>
        <w:widowControl w:val="0"/>
        <w:spacing w:after="120"/>
        <w:ind w:left="2160" w:hanging="2160"/>
        <w:rPr>
          <w:rFonts w:ascii="Arial" w:hAnsi="Arial" w:cs="Arial"/>
          <w:u w:val="single"/>
        </w:rPr>
      </w:pPr>
      <w:r w:rsidRPr="00B6676B">
        <w:rPr>
          <w:rFonts w:ascii="Arial" w:hAnsi="Arial" w:cs="Arial"/>
          <w:u w:val="single"/>
        </w:rPr>
        <w:t>In attendance</w:t>
      </w:r>
    </w:p>
    <w:p w14:paraId="22320301" w14:textId="73849C24" w:rsidR="00756BD4" w:rsidRDefault="00756BD4" w:rsidP="00404A74">
      <w:pPr>
        <w:widowControl w:val="0"/>
        <w:tabs>
          <w:tab w:val="left" w:pos="2835"/>
        </w:tabs>
        <w:ind w:left="3600" w:hanging="3600"/>
        <w:rPr>
          <w:rFonts w:ascii="Arial" w:hAnsi="Arial" w:cs="Arial"/>
        </w:rPr>
      </w:pPr>
      <w:r>
        <w:rPr>
          <w:rFonts w:ascii="Arial" w:hAnsi="Arial" w:cs="Arial"/>
        </w:rPr>
        <w:t>Jennifer Howells</w:t>
      </w:r>
      <w:r w:rsidR="00950309">
        <w:rPr>
          <w:rFonts w:ascii="Arial" w:hAnsi="Arial" w:cs="Arial"/>
        </w:rPr>
        <w:tab/>
      </w:r>
      <w:r>
        <w:rPr>
          <w:rFonts w:ascii="Arial" w:hAnsi="Arial" w:cs="Arial"/>
        </w:rPr>
        <w:t>Director</w:t>
      </w:r>
      <w:r w:rsidR="00C748B5">
        <w:rPr>
          <w:rFonts w:ascii="Arial" w:hAnsi="Arial" w:cs="Arial"/>
        </w:rPr>
        <w:t xml:space="preserve">, </w:t>
      </w:r>
      <w:r>
        <w:rPr>
          <w:rFonts w:ascii="Arial" w:hAnsi="Arial" w:cs="Arial"/>
        </w:rPr>
        <w:t>Finance, Strategy and Transformation</w:t>
      </w:r>
    </w:p>
    <w:p w14:paraId="094E1E7B" w14:textId="6BA60801" w:rsidR="00713E53" w:rsidRDefault="00713E53" w:rsidP="00404A74">
      <w:pPr>
        <w:widowControl w:val="0"/>
        <w:tabs>
          <w:tab w:val="left" w:pos="2835"/>
        </w:tabs>
        <w:ind w:left="3600" w:hanging="3600"/>
        <w:rPr>
          <w:rFonts w:ascii="Arial" w:hAnsi="Arial" w:cs="Arial"/>
        </w:rPr>
      </w:pPr>
      <w:r>
        <w:rPr>
          <w:rFonts w:ascii="Arial" w:hAnsi="Arial" w:cs="Arial"/>
        </w:rPr>
        <w:t>Boryana Stambolova</w:t>
      </w:r>
      <w:r>
        <w:rPr>
          <w:rFonts w:ascii="Arial" w:hAnsi="Arial" w:cs="Arial"/>
        </w:rPr>
        <w:tab/>
        <w:t>Deputy Director</w:t>
      </w:r>
      <w:r w:rsidR="00C748B5">
        <w:rPr>
          <w:rFonts w:ascii="Arial" w:hAnsi="Arial" w:cs="Arial"/>
        </w:rPr>
        <w:t xml:space="preserve">, </w:t>
      </w:r>
      <w:r>
        <w:rPr>
          <w:rFonts w:ascii="Arial" w:hAnsi="Arial" w:cs="Arial"/>
        </w:rPr>
        <w:t>Finance, Strategy and Commercial</w:t>
      </w:r>
    </w:p>
    <w:p w14:paraId="2322EFA1" w14:textId="0A01EE0B" w:rsidR="00B71C99" w:rsidRDefault="00B71C99" w:rsidP="00404A74">
      <w:pPr>
        <w:widowControl w:val="0"/>
        <w:tabs>
          <w:tab w:val="left" w:pos="2835"/>
        </w:tabs>
        <w:ind w:left="3600" w:hanging="3600"/>
        <w:rPr>
          <w:rFonts w:ascii="Arial" w:hAnsi="Arial" w:cs="Arial"/>
        </w:rPr>
      </w:pPr>
      <w:r>
        <w:rPr>
          <w:rFonts w:ascii="Arial" w:hAnsi="Arial" w:cs="Arial"/>
        </w:rPr>
        <w:t>David Coombs</w:t>
      </w:r>
      <w:r>
        <w:rPr>
          <w:rFonts w:ascii="Arial" w:hAnsi="Arial" w:cs="Arial"/>
        </w:rPr>
        <w:tab/>
        <w:t>Associate Director</w:t>
      </w:r>
      <w:r w:rsidR="00C748B5">
        <w:rPr>
          <w:rFonts w:ascii="Arial" w:hAnsi="Arial" w:cs="Arial"/>
        </w:rPr>
        <w:t xml:space="preserve">, </w:t>
      </w:r>
      <w:r>
        <w:rPr>
          <w:rFonts w:ascii="Arial" w:hAnsi="Arial" w:cs="Arial"/>
        </w:rPr>
        <w:t xml:space="preserve">Corporate </w:t>
      </w:r>
      <w:r w:rsidR="00D83EE9">
        <w:rPr>
          <w:rFonts w:ascii="Arial" w:hAnsi="Arial" w:cs="Arial"/>
        </w:rPr>
        <w:t>O</w:t>
      </w:r>
      <w:r>
        <w:rPr>
          <w:rFonts w:ascii="Arial" w:hAnsi="Arial" w:cs="Arial"/>
        </w:rPr>
        <w:t>ffice</w:t>
      </w:r>
    </w:p>
    <w:p w14:paraId="61AF82B7" w14:textId="3341900E" w:rsidR="0075491E" w:rsidRDefault="00406213" w:rsidP="00404A74">
      <w:pPr>
        <w:widowControl w:val="0"/>
        <w:tabs>
          <w:tab w:val="left" w:pos="2835"/>
        </w:tabs>
        <w:ind w:left="3600" w:hanging="3600"/>
        <w:rPr>
          <w:rFonts w:ascii="Arial" w:hAnsi="Arial" w:cs="Arial"/>
        </w:rPr>
      </w:pPr>
      <w:r>
        <w:rPr>
          <w:rFonts w:ascii="Arial" w:hAnsi="Arial" w:cs="Arial"/>
        </w:rPr>
        <w:t>Martin Davison</w:t>
      </w:r>
      <w:r w:rsidR="0075491E">
        <w:rPr>
          <w:rFonts w:ascii="Arial" w:hAnsi="Arial" w:cs="Arial"/>
        </w:rPr>
        <w:tab/>
      </w:r>
      <w:r>
        <w:rPr>
          <w:rFonts w:ascii="Arial" w:hAnsi="Arial" w:cs="Arial"/>
        </w:rPr>
        <w:t xml:space="preserve">Associate </w:t>
      </w:r>
      <w:r w:rsidR="0075491E">
        <w:rPr>
          <w:rFonts w:ascii="Arial" w:hAnsi="Arial" w:cs="Arial"/>
        </w:rPr>
        <w:t>Director</w:t>
      </w:r>
      <w:r w:rsidR="00C748B5">
        <w:rPr>
          <w:rFonts w:ascii="Arial" w:hAnsi="Arial" w:cs="Arial"/>
        </w:rPr>
        <w:t xml:space="preserve">, </w:t>
      </w:r>
      <w:r w:rsidR="0075491E">
        <w:rPr>
          <w:rFonts w:ascii="Arial" w:hAnsi="Arial" w:cs="Arial"/>
        </w:rPr>
        <w:t>Finance</w:t>
      </w:r>
    </w:p>
    <w:p w14:paraId="73B18DB2" w14:textId="4251FA80" w:rsidR="004A4CBC" w:rsidRDefault="0094124C" w:rsidP="00404A74">
      <w:pPr>
        <w:widowControl w:val="0"/>
        <w:tabs>
          <w:tab w:val="left" w:pos="2835"/>
        </w:tabs>
        <w:rPr>
          <w:rFonts w:ascii="Arial" w:hAnsi="Arial" w:cs="Arial"/>
        </w:rPr>
      </w:pPr>
      <w:r w:rsidRPr="00B6676B">
        <w:rPr>
          <w:rFonts w:ascii="Arial" w:hAnsi="Arial" w:cs="Arial"/>
        </w:rPr>
        <w:t>Barney Wilkinson</w:t>
      </w:r>
      <w:r w:rsidR="00C02DFC">
        <w:rPr>
          <w:rFonts w:ascii="Arial" w:hAnsi="Arial" w:cs="Arial"/>
        </w:rPr>
        <w:tab/>
      </w:r>
      <w:r w:rsidRPr="00B6676B">
        <w:rPr>
          <w:rFonts w:ascii="Arial" w:hAnsi="Arial" w:cs="Arial"/>
        </w:rPr>
        <w:t>Associate Director</w:t>
      </w:r>
      <w:r w:rsidR="005D144B">
        <w:rPr>
          <w:rFonts w:ascii="Arial" w:hAnsi="Arial" w:cs="Arial"/>
        </w:rPr>
        <w:t>,</w:t>
      </w:r>
      <w:r w:rsidRPr="00B6676B">
        <w:rPr>
          <w:rFonts w:ascii="Arial" w:hAnsi="Arial" w:cs="Arial"/>
        </w:rPr>
        <w:t xml:space="preserve"> Procurement</w:t>
      </w:r>
      <w:r w:rsidR="0051770F">
        <w:rPr>
          <w:rFonts w:ascii="Arial" w:hAnsi="Arial" w:cs="Arial"/>
        </w:rPr>
        <w:t xml:space="preserve"> (part)</w:t>
      </w:r>
    </w:p>
    <w:p w14:paraId="199D36E7" w14:textId="6D60E89A" w:rsidR="00AB4B4B" w:rsidRDefault="00AB4B4B" w:rsidP="00404A74">
      <w:pPr>
        <w:widowControl w:val="0"/>
        <w:tabs>
          <w:tab w:val="left" w:pos="2835"/>
        </w:tabs>
        <w:rPr>
          <w:rFonts w:ascii="Arial" w:hAnsi="Arial" w:cs="Arial"/>
        </w:rPr>
      </w:pPr>
      <w:r>
        <w:rPr>
          <w:rFonts w:ascii="Arial" w:hAnsi="Arial" w:cs="Arial"/>
        </w:rPr>
        <w:t>Elain</w:t>
      </w:r>
      <w:r w:rsidR="00625F4C">
        <w:rPr>
          <w:rFonts w:ascii="Arial" w:hAnsi="Arial" w:cs="Arial"/>
        </w:rPr>
        <w:t>e Repton</w:t>
      </w:r>
      <w:r w:rsidR="00625F4C">
        <w:rPr>
          <w:rFonts w:ascii="Arial" w:hAnsi="Arial" w:cs="Arial"/>
        </w:rPr>
        <w:tab/>
      </w:r>
      <w:r w:rsidR="00C24FDB">
        <w:rPr>
          <w:rFonts w:ascii="Arial" w:hAnsi="Arial" w:cs="Arial"/>
        </w:rPr>
        <w:t xml:space="preserve">Corporate </w:t>
      </w:r>
      <w:r w:rsidR="00625F4C">
        <w:rPr>
          <w:rFonts w:ascii="Arial" w:hAnsi="Arial" w:cs="Arial"/>
        </w:rPr>
        <w:t xml:space="preserve">Governance </w:t>
      </w:r>
      <w:r w:rsidR="00C24FDB">
        <w:rPr>
          <w:rFonts w:ascii="Arial" w:hAnsi="Arial" w:cs="Arial"/>
        </w:rPr>
        <w:t xml:space="preserve">&amp; Risk </w:t>
      </w:r>
      <w:r w:rsidR="00625F4C">
        <w:rPr>
          <w:rFonts w:ascii="Arial" w:hAnsi="Arial" w:cs="Arial"/>
        </w:rPr>
        <w:t>Manager</w:t>
      </w:r>
      <w:r>
        <w:rPr>
          <w:rFonts w:ascii="Arial" w:hAnsi="Arial" w:cs="Arial"/>
        </w:rPr>
        <w:t xml:space="preserve"> (</w:t>
      </w:r>
      <w:r w:rsidR="00625F4C">
        <w:rPr>
          <w:rFonts w:ascii="Arial" w:hAnsi="Arial" w:cs="Arial"/>
        </w:rPr>
        <w:t>m</w:t>
      </w:r>
      <w:r>
        <w:rPr>
          <w:rFonts w:ascii="Arial" w:hAnsi="Arial" w:cs="Arial"/>
        </w:rPr>
        <w:t>inutes)</w:t>
      </w:r>
    </w:p>
    <w:p w14:paraId="39C8454C" w14:textId="7CEE2255" w:rsidR="00276F68" w:rsidRDefault="00276F68" w:rsidP="00404A74">
      <w:pPr>
        <w:widowControl w:val="0"/>
        <w:tabs>
          <w:tab w:val="left" w:pos="2835"/>
        </w:tabs>
        <w:rPr>
          <w:rFonts w:ascii="Arial" w:hAnsi="Arial" w:cs="Arial"/>
        </w:rPr>
      </w:pPr>
      <w:r>
        <w:rPr>
          <w:rFonts w:ascii="Arial" w:hAnsi="Arial" w:cs="Arial"/>
        </w:rPr>
        <w:t>Nicole Gee</w:t>
      </w:r>
      <w:r>
        <w:rPr>
          <w:rFonts w:ascii="Arial" w:hAnsi="Arial" w:cs="Arial"/>
        </w:rPr>
        <w:tab/>
        <w:t>Chief People Officer (for item 4.1 and 4.2)</w:t>
      </w:r>
    </w:p>
    <w:p w14:paraId="1510C6C7" w14:textId="660F2B48" w:rsidR="00276F68" w:rsidRDefault="00276F68" w:rsidP="00141925">
      <w:pPr>
        <w:widowControl w:val="0"/>
        <w:tabs>
          <w:tab w:val="left" w:pos="2835"/>
        </w:tabs>
        <w:ind w:left="2835" w:hanging="2835"/>
        <w:rPr>
          <w:rFonts w:ascii="Arial" w:hAnsi="Arial" w:cs="Arial"/>
        </w:rPr>
      </w:pPr>
      <w:r>
        <w:rPr>
          <w:rFonts w:ascii="Arial" w:hAnsi="Arial" w:cs="Arial"/>
        </w:rPr>
        <w:t>Helen O’Neil</w:t>
      </w:r>
      <w:r>
        <w:rPr>
          <w:rFonts w:ascii="Arial" w:hAnsi="Arial" w:cs="Arial"/>
        </w:rPr>
        <w:tab/>
        <w:t xml:space="preserve">Head of Information Governance </w:t>
      </w:r>
      <w:r w:rsidR="00024686">
        <w:rPr>
          <w:rFonts w:ascii="Arial" w:hAnsi="Arial" w:cs="Arial"/>
        </w:rPr>
        <w:t xml:space="preserve">and </w:t>
      </w:r>
      <w:r w:rsidR="006A146B">
        <w:rPr>
          <w:rFonts w:ascii="Arial" w:hAnsi="Arial" w:cs="Arial"/>
        </w:rPr>
        <w:t xml:space="preserve">Records Management </w:t>
      </w:r>
      <w:r>
        <w:rPr>
          <w:rFonts w:ascii="Arial" w:hAnsi="Arial" w:cs="Arial"/>
        </w:rPr>
        <w:t>and DPO (for item 10.1)</w:t>
      </w:r>
    </w:p>
    <w:p w14:paraId="06292194" w14:textId="0CD3F3EC" w:rsidR="00AE3F94" w:rsidRDefault="00AE3F94" w:rsidP="00404A74">
      <w:pPr>
        <w:widowControl w:val="0"/>
        <w:tabs>
          <w:tab w:val="left" w:pos="2835"/>
        </w:tabs>
        <w:ind w:left="2835" w:hanging="2835"/>
        <w:rPr>
          <w:rFonts w:ascii="Arial" w:hAnsi="Arial" w:cs="Arial"/>
        </w:rPr>
      </w:pPr>
      <w:r>
        <w:rPr>
          <w:rFonts w:ascii="Arial" w:hAnsi="Arial" w:cs="Arial"/>
        </w:rPr>
        <w:t>Niki Parker</w:t>
      </w:r>
      <w:r>
        <w:rPr>
          <w:rFonts w:ascii="Arial" w:hAnsi="Arial" w:cs="Arial"/>
        </w:rPr>
        <w:tab/>
      </w:r>
      <w:r w:rsidR="0051770F">
        <w:rPr>
          <w:rFonts w:ascii="Arial" w:hAnsi="Arial" w:cs="Arial"/>
        </w:rPr>
        <w:t xml:space="preserve">Senior Auditor, </w:t>
      </w:r>
      <w:r>
        <w:rPr>
          <w:rFonts w:ascii="Arial" w:hAnsi="Arial" w:cs="Arial"/>
        </w:rPr>
        <w:t>Government Internal Audit Agency</w:t>
      </w:r>
    </w:p>
    <w:p w14:paraId="5C819007" w14:textId="346DF86B" w:rsidR="00AE3F94" w:rsidRDefault="00AE3F94" w:rsidP="00404A74">
      <w:pPr>
        <w:widowControl w:val="0"/>
        <w:tabs>
          <w:tab w:val="left" w:pos="2835"/>
        </w:tabs>
        <w:ind w:left="2835" w:hanging="2835"/>
        <w:rPr>
          <w:rFonts w:ascii="Arial" w:hAnsi="Arial" w:cs="Arial"/>
        </w:rPr>
      </w:pPr>
      <w:r>
        <w:rPr>
          <w:rFonts w:ascii="Arial" w:hAnsi="Arial" w:cs="Arial"/>
        </w:rPr>
        <w:t>Andrew Jackson</w:t>
      </w:r>
      <w:r>
        <w:rPr>
          <w:rFonts w:ascii="Arial" w:hAnsi="Arial" w:cs="Arial"/>
        </w:rPr>
        <w:tab/>
      </w:r>
      <w:r w:rsidR="0051770F">
        <w:rPr>
          <w:rFonts w:ascii="Arial" w:hAnsi="Arial" w:cs="Arial"/>
        </w:rPr>
        <w:t xml:space="preserve">Engagement Director, </w:t>
      </w:r>
      <w:r>
        <w:rPr>
          <w:rFonts w:ascii="Arial" w:hAnsi="Arial" w:cs="Arial"/>
        </w:rPr>
        <w:t>National Audit Office</w:t>
      </w:r>
    </w:p>
    <w:p w14:paraId="2861A28D" w14:textId="62522E2A" w:rsidR="00AE3F94" w:rsidRDefault="00AE3F94" w:rsidP="00404A74">
      <w:pPr>
        <w:widowControl w:val="0"/>
        <w:tabs>
          <w:tab w:val="left" w:pos="2835"/>
        </w:tabs>
        <w:ind w:left="2835" w:hanging="2835"/>
        <w:rPr>
          <w:rFonts w:ascii="Arial" w:hAnsi="Arial" w:cs="Arial"/>
        </w:rPr>
      </w:pPr>
      <w:r>
        <w:rPr>
          <w:rFonts w:ascii="Arial" w:hAnsi="Arial" w:cs="Arial"/>
        </w:rPr>
        <w:t>Andrew Ferguson</w:t>
      </w:r>
      <w:r>
        <w:rPr>
          <w:rFonts w:ascii="Arial" w:hAnsi="Arial" w:cs="Arial"/>
        </w:rPr>
        <w:tab/>
      </w:r>
      <w:r w:rsidR="0051770F">
        <w:rPr>
          <w:rFonts w:ascii="Arial" w:hAnsi="Arial" w:cs="Arial"/>
        </w:rPr>
        <w:t xml:space="preserve">Engagement Manager, </w:t>
      </w:r>
      <w:r>
        <w:rPr>
          <w:rFonts w:ascii="Arial" w:hAnsi="Arial" w:cs="Arial"/>
        </w:rPr>
        <w:t>National Audit Office</w:t>
      </w:r>
    </w:p>
    <w:p w14:paraId="3CB25D75" w14:textId="258DF926" w:rsidR="0051770F" w:rsidRDefault="0051770F" w:rsidP="00404A74">
      <w:pPr>
        <w:widowControl w:val="0"/>
        <w:tabs>
          <w:tab w:val="left" w:pos="2835"/>
        </w:tabs>
        <w:ind w:left="2835" w:hanging="2835"/>
        <w:rPr>
          <w:rFonts w:ascii="Arial" w:hAnsi="Arial" w:cs="Arial"/>
        </w:rPr>
      </w:pPr>
      <w:r>
        <w:rPr>
          <w:rFonts w:ascii="Arial" w:hAnsi="Arial" w:cs="Arial"/>
        </w:rPr>
        <w:t>Tim Cutler</w:t>
      </w:r>
      <w:r>
        <w:rPr>
          <w:rFonts w:ascii="Arial" w:hAnsi="Arial" w:cs="Arial"/>
        </w:rPr>
        <w:tab/>
        <w:t>Partner, KPMG</w:t>
      </w:r>
    </w:p>
    <w:p w14:paraId="1E5F4369" w14:textId="13F8DC1C" w:rsidR="00AE3F94" w:rsidRDefault="00AE3F94" w:rsidP="00404A74">
      <w:pPr>
        <w:widowControl w:val="0"/>
        <w:tabs>
          <w:tab w:val="left" w:pos="2835"/>
        </w:tabs>
        <w:ind w:left="2835" w:hanging="2835"/>
        <w:rPr>
          <w:rFonts w:ascii="Arial" w:hAnsi="Arial" w:cs="Arial"/>
        </w:rPr>
      </w:pPr>
      <w:r>
        <w:rPr>
          <w:rFonts w:ascii="Arial" w:hAnsi="Arial" w:cs="Arial"/>
        </w:rPr>
        <w:t>David Wright</w:t>
      </w:r>
      <w:r>
        <w:rPr>
          <w:rFonts w:ascii="Arial" w:hAnsi="Arial" w:cs="Arial"/>
        </w:rPr>
        <w:tab/>
        <w:t xml:space="preserve">NICE Sponsor </w:t>
      </w:r>
      <w:r w:rsidR="00276F68">
        <w:rPr>
          <w:rFonts w:ascii="Arial" w:hAnsi="Arial" w:cs="Arial"/>
        </w:rPr>
        <w:t xml:space="preserve">Team </w:t>
      </w:r>
      <w:r>
        <w:rPr>
          <w:rFonts w:ascii="Arial" w:hAnsi="Arial" w:cs="Arial"/>
        </w:rPr>
        <w:t>Lead, DHSC</w:t>
      </w:r>
      <w:r w:rsidR="0051770F">
        <w:rPr>
          <w:rFonts w:ascii="Arial" w:hAnsi="Arial" w:cs="Arial"/>
        </w:rPr>
        <w:t xml:space="preserve"> (part)</w:t>
      </w:r>
    </w:p>
    <w:p w14:paraId="77ECC2F3" w14:textId="77777777" w:rsidR="00A3164D" w:rsidRDefault="00A3164D" w:rsidP="00404A74">
      <w:pPr>
        <w:widowControl w:val="0"/>
        <w:tabs>
          <w:tab w:val="left" w:pos="2835"/>
        </w:tabs>
        <w:ind w:left="2835" w:hanging="2835"/>
        <w:rPr>
          <w:rFonts w:ascii="Arial" w:hAnsi="Arial" w:cs="Arial"/>
        </w:rPr>
      </w:pPr>
    </w:p>
    <w:p w14:paraId="00C838A5" w14:textId="61C69709" w:rsidR="00A3164D" w:rsidRDefault="00A3164D" w:rsidP="00404A74">
      <w:pPr>
        <w:widowControl w:val="0"/>
        <w:tabs>
          <w:tab w:val="left" w:pos="2835"/>
        </w:tabs>
        <w:ind w:left="2835" w:hanging="2835"/>
        <w:rPr>
          <w:rFonts w:ascii="Arial" w:hAnsi="Arial" w:cs="Arial"/>
          <w:u w:val="single"/>
        </w:rPr>
      </w:pPr>
      <w:r w:rsidRPr="00A3164D">
        <w:rPr>
          <w:rFonts w:ascii="Arial" w:hAnsi="Arial" w:cs="Arial"/>
          <w:u w:val="single"/>
        </w:rPr>
        <w:t>Observing</w:t>
      </w:r>
    </w:p>
    <w:p w14:paraId="6F8FD045" w14:textId="77777777" w:rsidR="00276F68" w:rsidRDefault="00276F68" w:rsidP="00276F68">
      <w:pPr>
        <w:widowControl w:val="0"/>
        <w:tabs>
          <w:tab w:val="left" w:pos="2835"/>
        </w:tabs>
        <w:ind w:left="2835" w:hanging="2835"/>
        <w:rPr>
          <w:rFonts w:ascii="Arial" w:hAnsi="Arial" w:cs="Arial"/>
        </w:rPr>
      </w:pPr>
      <w:r>
        <w:rPr>
          <w:rFonts w:ascii="Arial" w:hAnsi="Arial" w:cs="Arial"/>
        </w:rPr>
        <w:t>Nicholas Christodoulides</w:t>
      </w:r>
      <w:r>
        <w:rPr>
          <w:rFonts w:ascii="Arial" w:hAnsi="Arial" w:cs="Arial"/>
        </w:rPr>
        <w:tab/>
        <w:t>Interim Senior Financial Accountant</w:t>
      </w:r>
    </w:p>
    <w:p w14:paraId="2057FDAB" w14:textId="79413CC7" w:rsidR="001171EF" w:rsidRDefault="001171EF" w:rsidP="00404A74">
      <w:pPr>
        <w:widowControl w:val="0"/>
        <w:tabs>
          <w:tab w:val="left" w:pos="2835"/>
        </w:tabs>
        <w:ind w:left="2835" w:hanging="2835"/>
        <w:rPr>
          <w:rFonts w:ascii="Arial" w:hAnsi="Arial" w:cs="Arial"/>
        </w:rPr>
      </w:pPr>
      <w:r>
        <w:rPr>
          <w:rFonts w:ascii="Arial" w:hAnsi="Arial" w:cs="Arial"/>
        </w:rPr>
        <w:t>Steve Kingman</w:t>
      </w:r>
      <w:r w:rsidR="00A3164D">
        <w:rPr>
          <w:rFonts w:ascii="Arial" w:hAnsi="Arial" w:cs="Arial"/>
        </w:rPr>
        <w:tab/>
        <w:t xml:space="preserve">Governance Manager, Corporate </w:t>
      </w:r>
      <w:r w:rsidR="0051770F">
        <w:rPr>
          <w:rFonts w:ascii="Arial" w:hAnsi="Arial" w:cs="Arial"/>
        </w:rPr>
        <w:t>O</w:t>
      </w:r>
      <w:r w:rsidR="00A3164D">
        <w:rPr>
          <w:rFonts w:ascii="Arial" w:hAnsi="Arial" w:cs="Arial"/>
        </w:rPr>
        <w:t>ffice</w:t>
      </w:r>
    </w:p>
    <w:p w14:paraId="7ACE3A8E" w14:textId="0465DC3D" w:rsidR="0075491E" w:rsidRDefault="0075491E" w:rsidP="00DA31B3">
      <w:pPr>
        <w:widowControl w:val="0"/>
        <w:rPr>
          <w:rFonts w:ascii="Arial" w:hAnsi="Arial" w:cs="Arial"/>
        </w:rPr>
      </w:pPr>
    </w:p>
    <w:p w14:paraId="4BF05429" w14:textId="77777777" w:rsidR="00A8723F" w:rsidRDefault="00A8723F" w:rsidP="00DA31B3">
      <w:pPr>
        <w:widowControl w:val="0"/>
        <w:rPr>
          <w:rFonts w:ascii="Arial" w:hAnsi="Arial" w:cs="Arial"/>
        </w:rPr>
      </w:pPr>
    </w:p>
    <w:p w14:paraId="54071342" w14:textId="1C45307A" w:rsidR="00E972DB" w:rsidRPr="003C4E8B" w:rsidRDefault="00E972DB" w:rsidP="00BC603E">
      <w:pPr>
        <w:pStyle w:val="Heading2"/>
        <w:rPr>
          <w:i w:val="0"/>
          <w:iCs w:val="0"/>
          <w:sz w:val="24"/>
          <w:szCs w:val="24"/>
        </w:rPr>
      </w:pPr>
      <w:r w:rsidRPr="003C4E8B">
        <w:rPr>
          <w:i w:val="0"/>
          <w:iCs w:val="0"/>
          <w:sz w:val="24"/>
          <w:szCs w:val="24"/>
        </w:rPr>
        <w:t xml:space="preserve">Apologies for absence (item </w:t>
      </w:r>
      <w:r w:rsidR="005C2CC5" w:rsidRPr="003C4E8B">
        <w:rPr>
          <w:i w:val="0"/>
          <w:iCs w:val="0"/>
          <w:sz w:val="24"/>
          <w:szCs w:val="24"/>
        </w:rPr>
        <w:t>1</w:t>
      </w:r>
      <w:r w:rsidRPr="003C4E8B">
        <w:rPr>
          <w:i w:val="0"/>
          <w:iCs w:val="0"/>
          <w:sz w:val="24"/>
          <w:szCs w:val="24"/>
        </w:rPr>
        <w:t>)</w:t>
      </w:r>
    </w:p>
    <w:p w14:paraId="7CB2B561" w14:textId="5063FDDC" w:rsidR="00117703" w:rsidRPr="009C58F0" w:rsidRDefault="009D6E7E" w:rsidP="000263B3">
      <w:pPr>
        <w:pStyle w:val="Paragraph"/>
        <w:rPr>
          <w:sz w:val="28"/>
          <w:szCs w:val="28"/>
        </w:rPr>
      </w:pPr>
      <w:r w:rsidRPr="009C58F0">
        <w:rPr>
          <w:rFonts w:cs="Arial"/>
        </w:rPr>
        <w:t>A</w:t>
      </w:r>
      <w:r w:rsidR="006002E7" w:rsidRPr="009C58F0">
        <w:rPr>
          <w:rFonts w:cs="Arial"/>
        </w:rPr>
        <w:t>pologies for absence</w:t>
      </w:r>
      <w:r w:rsidRPr="009C58F0">
        <w:rPr>
          <w:rFonts w:cs="Arial"/>
        </w:rPr>
        <w:t xml:space="preserve"> were received from </w:t>
      </w:r>
      <w:r w:rsidR="001171EF">
        <w:rPr>
          <w:rFonts w:cs="Arial"/>
        </w:rPr>
        <w:t>Justin Whatling</w:t>
      </w:r>
      <w:r w:rsidR="0051770F">
        <w:rPr>
          <w:rFonts w:cs="Arial"/>
        </w:rPr>
        <w:t xml:space="preserve"> and Gill Leng.</w:t>
      </w:r>
    </w:p>
    <w:p w14:paraId="6EE5444B" w14:textId="0C3454A7" w:rsidR="006002E7" w:rsidRPr="003C4E8B" w:rsidRDefault="006002E7" w:rsidP="00BC603E">
      <w:pPr>
        <w:pStyle w:val="Heading2"/>
        <w:rPr>
          <w:i w:val="0"/>
          <w:iCs w:val="0"/>
          <w:sz w:val="24"/>
          <w:szCs w:val="24"/>
          <w:lang w:val="en-GB"/>
        </w:rPr>
      </w:pPr>
      <w:r w:rsidRPr="003C4E8B">
        <w:rPr>
          <w:i w:val="0"/>
          <w:iCs w:val="0"/>
          <w:sz w:val="24"/>
          <w:szCs w:val="24"/>
        </w:rPr>
        <w:t>Declaration of interest</w:t>
      </w:r>
      <w:r w:rsidR="00E972DB" w:rsidRPr="003C4E8B">
        <w:rPr>
          <w:i w:val="0"/>
          <w:iCs w:val="0"/>
          <w:sz w:val="24"/>
          <w:szCs w:val="24"/>
          <w:lang w:val="en-GB"/>
        </w:rPr>
        <w:t xml:space="preserve"> (item </w:t>
      </w:r>
      <w:r w:rsidR="005C2CC5" w:rsidRPr="003C4E8B">
        <w:rPr>
          <w:i w:val="0"/>
          <w:iCs w:val="0"/>
          <w:sz w:val="24"/>
          <w:szCs w:val="24"/>
          <w:lang w:val="en-GB"/>
        </w:rPr>
        <w:t>2</w:t>
      </w:r>
      <w:r w:rsidR="00E972DB" w:rsidRPr="003C4E8B">
        <w:rPr>
          <w:i w:val="0"/>
          <w:iCs w:val="0"/>
          <w:sz w:val="24"/>
          <w:szCs w:val="24"/>
          <w:lang w:val="en-GB"/>
        </w:rPr>
        <w:t>)</w:t>
      </w:r>
    </w:p>
    <w:p w14:paraId="0F6AE6C0" w14:textId="77777777" w:rsidR="00FE0739" w:rsidRPr="00FE0739" w:rsidRDefault="007064A8" w:rsidP="00DA31B3">
      <w:pPr>
        <w:pStyle w:val="Paragraph"/>
        <w:rPr>
          <w:sz w:val="28"/>
          <w:szCs w:val="28"/>
        </w:rPr>
      </w:pPr>
      <w:r>
        <w:t>The</w:t>
      </w:r>
      <w:r w:rsidR="00D83EE9">
        <w:t xml:space="preserve"> committee noted the interests register.  The</w:t>
      </w:r>
      <w:r>
        <w:t xml:space="preserve">re were no </w:t>
      </w:r>
      <w:r w:rsidR="00566B2F">
        <w:t xml:space="preserve">new </w:t>
      </w:r>
      <w:r>
        <w:t>declarations of interest relevant to this meeting</w:t>
      </w:r>
      <w:r w:rsidR="002168A2">
        <w:t>.</w:t>
      </w:r>
      <w:r w:rsidR="005D144B">
        <w:t xml:space="preserve">  </w:t>
      </w:r>
    </w:p>
    <w:p w14:paraId="6C79ED66" w14:textId="6E574FB6" w:rsidR="00D63DB9" w:rsidRPr="00DA31B3" w:rsidRDefault="005D144B" w:rsidP="00DA31B3">
      <w:pPr>
        <w:pStyle w:val="Paragraph"/>
        <w:rPr>
          <w:sz w:val="28"/>
          <w:szCs w:val="28"/>
        </w:rPr>
      </w:pPr>
      <w:r>
        <w:t xml:space="preserve">Mark Chakravarty confirmed that while he is </w:t>
      </w:r>
      <w:r w:rsidR="00F23E48">
        <w:t xml:space="preserve">acting vice chair of NICE and covering for the chairman while she is unwell, </w:t>
      </w:r>
      <w:r>
        <w:t xml:space="preserve">he would recuse himself from </w:t>
      </w:r>
      <w:r w:rsidR="00F23E48">
        <w:t xml:space="preserve">any </w:t>
      </w:r>
      <w:r w:rsidR="00FE0739">
        <w:t>discussion</w:t>
      </w:r>
      <w:r w:rsidR="00F23E48">
        <w:t>s that relate to the role of NICE chairman or would otherwise be inappropriate for him to participate in</w:t>
      </w:r>
      <w:r>
        <w:t>.</w:t>
      </w:r>
    </w:p>
    <w:p w14:paraId="1C956183" w14:textId="35F7644D" w:rsidR="00003D41" w:rsidRPr="003C4E8B" w:rsidRDefault="00ED4479" w:rsidP="00BC603E">
      <w:pPr>
        <w:pStyle w:val="Heading2"/>
        <w:rPr>
          <w:i w:val="0"/>
          <w:iCs w:val="0"/>
          <w:sz w:val="24"/>
          <w:szCs w:val="24"/>
          <w:lang w:val="en-GB"/>
        </w:rPr>
      </w:pPr>
      <w:r w:rsidRPr="003C4E8B">
        <w:rPr>
          <w:i w:val="0"/>
          <w:iCs w:val="0"/>
          <w:sz w:val="24"/>
          <w:szCs w:val="24"/>
        </w:rPr>
        <w:lastRenderedPageBreak/>
        <w:t>Minutes of the last meeting</w:t>
      </w:r>
      <w:r w:rsidR="00003D41" w:rsidRPr="003C4E8B">
        <w:rPr>
          <w:i w:val="0"/>
          <w:iCs w:val="0"/>
          <w:sz w:val="24"/>
          <w:szCs w:val="24"/>
        </w:rPr>
        <w:t xml:space="preserve"> </w:t>
      </w:r>
      <w:r w:rsidR="00E972DB" w:rsidRPr="003C4E8B">
        <w:rPr>
          <w:i w:val="0"/>
          <w:iCs w:val="0"/>
          <w:sz w:val="24"/>
          <w:szCs w:val="24"/>
          <w:lang w:val="en-GB"/>
        </w:rPr>
        <w:t xml:space="preserve">(item </w:t>
      </w:r>
      <w:r w:rsidR="005C2CC5" w:rsidRPr="003C4E8B">
        <w:rPr>
          <w:i w:val="0"/>
          <w:iCs w:val="0"/>
          <w:sz w:val="24"/>
          <w:szCs w:val="24"/>
          <w:lang w:val="en-GB"/>
        </w:rPr>
        <w:t>3</w:t>
      </w:r>
      <w:r w:rsidR="00E972DB" w:rsidRPr="003C4E8B">
        <w:rPr>
          <w:i w:val="0"/>
          <w:iCs w:val="0"/>
          <w:sz w:val="24"/>
          <w:szCs w:val="24"/>
          <w:lang w:val="en-GB"/>
        </w:rPr>
        <w:t>.1)</w:t>
      </w:r>
    </w:p>
    <w:p w14:paraId="248B05CE" w14:textId="09965CA0" w:rsidR="00D35027" w:rsidRDefault="002D62D3" w:rsidP="00E972DB">
      <w:pPr>
        <w:pStyle w:val="Paragraph"/>
        <w:spacing w:after="0"/>
      </w:pPr>
      <w:r>
        <w:t>T</w:t>
      </w:r>
      <w:r w:rsidR="00EF3E0D" w:rsidRPr="00CA45DE">
        <w:t xml:space="preserve">he </w:t>
      </w:r>
      <w:r w:rsidR="00544DB5">
        <w:t>m</w:t>
      </w:r>
      <w:r w:rsidR="00EF3E0D" w:rsidRPr="00CA45DE">
        <w:t xml:space="preserve">inutes </w:t>
      </w:r>
      <w:r w:rsidR="0000588E">
        <w:t>of the meeting held</w:t>
      </w:r>
      <w:r w:rsidR="00EA1DED">
        <w:t xml:space="preserve"> on </w:t>
      </w:r>
      <w:r w:rsidR="00276F68">
        <w:t>8 September</w:t>
      </w:r>
      <w:r w:rsidR="005E29DE">
        <w:t xml:space="preserve"> </w:t>
      </w:r>
      <w:r>
        <w:t>20</w:t>
      </w:r>
      <w:r w:rsidR="002B0C59">
        <w:t>2</w:t>
      </w:r>
      <w:r w:rsidR="005E29DE">
        <w:t>1</w:t>
      </w:r>
      <w:r w:rsidR="0000588E">
        <w:t xml:space="preserve"> </w:t>
      </w:r>
      <w:r w:rsidR="00351ABE">
        <w:t>were agreed as a corr</w:t>
      </w:r>
      <w:r w:rsidR="00B41CF0">
        <w:t>ect record</w:t>
      </w:r>
      <w:r w:rsidR="005E29DE">
        <w:t>.</w:t>
      </w:r>
      <w:r w:rsidR="00D35027">
        <w:br/>
      </w:r>
    </w:p>
    <w:p w14:paraId="5B2A29A8" w14:textId="384E1003" w:rsidR="00DA31B3" w:rsidRPr="003C4E8B" w:rsidRDefault="00ED4479" w:rsidP="00BC603E">
      <w:pPr>
        <w:pStyle w:val="Heading2"/>
        <w:rPr>
          <w:i w:val="0"/>
          <w:iCs w:val="0"/>
          <w:sz w:val="24"/>
          <w:szCs w:val="24"/>
        </w:rPr>
      </w:pPr>
      <w:r w:rsidRPr="003C4E8B">
        <w:rPr>
          <w:i w:val="0"/>
          <w:iCs w:val="0"/>
          <w:sz w:val="24"/>
          <w:szCs w:val="24"/>
        </w:rPr>
        <w:t>Action Log</w:t>
      </w:r>
      <w:r w:rsidR="00E972DB" w:rsidRPr="003C4E8B">
        <w:rPr>
          <w:i w:val="0"/>
          <w:iCs w:val="0"/>
          <w:sz w:val="24"/>
          <w:szCs w:val="24"/>
        </w:rPr>
        <w:t xml:space="preserve"> (item </w:t>
      </w:r>
      <w:r w:rsidR="005C2CC5" w:rsidRPr="003C4E8B">
        <w:rPr>
          <w:i w:val="0"/>
          <w:iCs w:val="0"/>
          <w:sz w:val="24"/>
          <w:szCs w:val="24"/>
        </w:rPr>
        <w:t>3</w:t>
      </w:r>
      <w:r w:rsidR="00E972DB" w:rsidRPr="003C4E8B">
        <w:rPr>
          <w:i w:val="0"/>
          <w:iCs w:val="0"/>
          <w:sz w:val="24"/>
          <w:szCs w:val="24"/>
        </w:rPr>
        <w:t>.2)</w:t>
      </w:r>
    </w:p>
    <w:p w14:paraId="5720CA91" w14:textId="19498AEE" w:rsidR="00951EB6" w:rsidRPr="00463028" w:rsidRDefault="00D567BE" w:rsidP="00E864BA">
      <w:pPr>
        <w:pStyle w:val="Paragraph"/>
        <w:rPr>
          <w:b/>
        </w:rPr>
      </w:pPr>
      <w:r>
        <w:t xml:space="preserve">The </w:t>
      </w:r>
      <w:r w:rsidR="00FF41B9">
        <w:t>c</w:t>
      </w:r>
      <w:r>
        <w:t xml:space="preserve">ommittee </w:t>
      </w:r>
      <w:r w:rsidR="000D6494">
        <w:t>review</w:t>
      </w:r>
      <w:r w:rsidR="00302A43">
        <w:t>ed</w:t>
      </w:r>
      <w:r w:rsidR="00A55212">
        <w:t xml:space="preserve"> </w:t>
      </w:r>
      <w:r w:rsidR="00793675">
        <w:t>the action</w:t>
      </w:r>
      <w:r w:rsidR="00672E76">
        <w:t xml:space="preserve"> log</w:t>
      </w:r>
      <w:r w:rsidR="00C25778" w:rsidRPr="00C25778">
        <w:t xml:space="preserve"> </w:t>
      </w:r>
      <w:r w:rsidR="00C25778">
        <w:t>noting the matters which were completed and those still in progress.</w:t>
      </w:r>
      <w:r w:rsidR="00D64078" w:rsidRPr="00461CCD">
        <w:rPr>
          <w:b/>
          <w:bCs/>
        </w:rPr>
        <w:t xml:space="preserve"> </w:t>
      </w:r>
      <w:r w:rsidR="003160D2" w:rsidRPr="00461CCD">
        <w:rPr>
          <w:b/>
          <w:bCs/>
        </w:rPr>
        <w:t xml:space="preserve"> </w:t>
      </w:r>
      <w:r w:rsidR="00463028">
        <w:t>The committee’s request to consider the merits of moving to a 5</w:t>
      </w:r>
      <w:r w:rsidR="00DD52AB">
        <w:t>x</w:t>
      </w:r>
      <w:r w:rsidR="00463028">
        <w:t xml:space="preserve">5 risk scoring matrix was outstanding pending </w:t>
      </w:r>
      <w:r w:rsidR="005D0BE1">
        <w:t>a discussion</w:t>
      </w:r>
      <w:r w:rsidR="00463028">
        <w:t xml:space="preserve"> of the internal auditor’s </w:t>
      </w:r>
      <w:r w:rsidR="005D0BE1">
        <w:t xml:space="preserve">review of NICE’s </w:t>
      </w:r>
      <w:r w:rsidR="00463028">
        <w:t xml:space="preserve">risk management </w:t>
      </w:r>
      <w:r w:rsidR="005D0BE1">
        <w:t>arrangements.</w:t>
      </w:r>
      <w:r w:rsidR="00463028">
        <w:t xml:space="preserve">  Elaine Repton confirmed that the Executive Team (ET) had reviewed the audit report and supported the auditor’s recommendation.</w:t>
      </w:r>
    </w:p>
    <w:p w14:paraId="43E31C3D" w14:textId="5CE1E852" w:rsidR="00463028" w:rsidRPr="00D3543A" w:rsidRDefault="00463028" w:rsidP="00E864BA">
      <w:pPr>
        <w:pStyle w:val="Paragraph"/>
        <w:rPr>
          <w:b/>
        </w:rPr>
      </w:pPr>
      <w:r>
        <w:t xml:space="preserve">It was queried whether the ET had considered </w:t>
      </w:r>
      <w:r w:rsidR="00FC55A2">
        <w:t xml:space="preserve">any other </w:t>
      </w:r>
      <w:r>
        <w:t>risk scoring ma</w:t>
      </w:r>
      <w:r w:rsidR="00FC55A2">
        <w:t>trices, such as including a control score.</w:t>
      </w:r>
      <w:r w:rsidR="00D3543A">
        <w:t xml:space="preserve">  It was agreed to proceed with a move to a 5x5 risk scoring matrix and once fully embedded, to consider enhancing it further with control scores.</w:t>
      </w:r>
    </w:p>
    <w:p w14:paraId="619A693B" w14:textId="3FAFBA87" w:rsidR="00D3543A" w:rsidRPr="00D3543A" w:rsidRDefault="00D3543A" w:rsidP="00D3543A">
      <w:pPr>
        <w:pStyle w:val="Paragraph"/>
        <w:numPr>
          <w:ilvl w:val="0"/>
          <w:numId w:val="0"/>
        </w:numPr>
        <w:ind w:left="567"/>
        <w:jc w:val="right"/>
        <w:rPr>
          <w:b/>
          <w:bCs/>
        </w:rPr>
      </w:pPr>
      <w:r w:rsidRPr="00D3543A">
        <w:rPr>
          <w:b/>
          <w:bCs/>
        </w:rPr>
        <w:t>ACTION: ER</w:t>
      </w:r>
    </w:p>
    <w:p w14:paraId="09C20023" w14:textId="05599AAF" w:rsidR="002E2A31" w:rsidRPr="001558C2" w:rsidRDefault="00BB1E21" w:rsidP="00BC603E">
      <w:pPr>
        <w:pStyle w:val="Heading1"/>
        <w:rPr>
          <w:sz w:val="24"/>
          <w:szCs w:val="24"/>
        </w:rPr>
      </w:pPr>
      <w:r w:rsidRPr="001558C2">
        <w:rPr>
          <w:sz w:val="24"/>
          <w:szCs w:val="24"/>
        </w:rPr>
        <w:t>RISK MANAGEMENT</w:t>
      </w:r>
    </w:p>
    <w:p w14:paraId="1D5E69DE" w14:textId="779CEF6E" w:rsidR="00617532" w:rsidRPr="001558C2" w:rsidRDefault="00B80213" w:rsidP="00BC603E">
      <w:pPr>
        <w:pStyle w:val="Heading2"/>
        <w:rPr>
          <w:i w:val="0"/>
          <w:iCs w:val="0"/>
          <w:sz w:val="24"/>
          <w:szCs w:val="24"/>
        </w:rPr>
      </w:pPr>
      <w:r w:rsidRPr="001558C2">
        <w:rPr>
          <w:i w:val="0"/>
          <w:iCs w:val="0"/>
          <w:sz w:val="24"/>
          <w:szCs w:val="24"/>
        </w:rPr>
        <w:t>Strategic</w:t>
      </w:r>
      <w:r w:rsidR="00617532" w:rsidRPr="001558C2">
        <w:rPr>
          <w:i w:val="0"/>
          <w:iCs w:val="0"/>
          <w:sz w:val="24"/>
          <w:szCs w:val="24"/>
        </w:rPr>
        <w:t xml:space="preserve"> risk</w:t>
      </w:r>
      <w:r w:rsidRPr="001558C2">
        <w:rPr>
          <w:i w:val="0"/>
          <w:iCs w:val="0"/>
          <w:sz w:val="24"/>
          <w:szCs w:val="24"/>
        </w:rPr>
        <w:t>s</w:t>
      </w:r>
      <w:r w:rsidR="009428BE" w:rsidRPr="001558C2">
        <w:rPr>
          <w:i w:val="0"/>
          <w:iCs w:val="0"/>
          <w:sz w:val="24"/>
          <w:szCs w:val="24"/>
        </w:rPr>
        <w:t xml:space="preserve"> (item </w:t>
      </w:r>
      <w:r w:rsidR="003F4991" w:rsidRPr="001558C2">
        <w:rPr>
          <w:i w:val="0"/>
          <w:iCs w:val="0"/>
          <w:sz w:val="24"/>
          <w:szCs w:val="24"/>
        </w:rPr>
        <w:t>4</w:t>
      </w:r>
      <w:r w:rsidR="009428BE" w:rsidRPr="001558C2">
        <w:rPr>
          <w:i w:val="0"/>
          <w:iCs w:val="0"/>
          <w:sz w:val="24"/>
          <w:szCs w:val="24"/>
        </w:rPr>
        <w:t>.1)</w:t>
      </w:r>
    </w:p>
    <w:p w14:paraId="287AADD2" w14:textId="5D42C6EF" w:rsidR="00D84531" w:rsidRDefault="00F86B65" w:rsidP="00694EA8">
      <w:pPr>
        <w:pStyle w:val="Paragraph"/>
      </w:pPr>
      <w:r>
        <w:t xml:space="preserve">The committee reviewed the </w:t>
      </w:r>
      <w:r w:rsidR="00BA6451">
        <w:t>strategic</w:t>
      </w:r>
      <w:r>
        <w:t xml:space="preserve"> risk register</w:t>
      </w:r>
      <w:r w:rsidR="00523BEB">
        <w:t xml:space="preserve"> </w:t>
      </w:r>
      <w:r w:rsidR="00D3543A">
        <w:t xml:space="preserve">noting that two new risks had been added since the last meeting relating to </w:t>
      </w:r>
      <w:r w:rsidR="00925092">
        <w:t xml:space="preserve">turnover and vacancies in the </w:t>
      </w:r>
      <w:r w:rsidR="00D3543A">
        <w:t xml:space="preserve">senior leadership </w:t>
      </w:r>
      <w:proofErr w:type="gramStart"/>
      <w:r w:rsidR="00925092">
        <w:t>team</w:t>
      </w:r>
      <w:r w:rsidR="00874BE2">
        <w:t>;</w:t>
      </w:r>
      <w:proofErr w:type="gramEnd"/>
      <w:r w:rsidR="00925092">
        <w:t xml:space="preserve"> and the transfer of staff into NICE from the guideline collaborating centres</w:t>
      </w:r>
      <w:r w:rsidR="00C53283">
        <w:t xml:space="preserve"> following the failed tender exercise</w:t>
      </w:r>
      <w:r w:rsidR="00D3543A">
        <w:t>.</w:t>
      </w:r>
      <w:r w:rsidR="0035033A">
        <w:t xml:space="preserve"> </w:t>
      </w:r>
      <w:r w:rsidR="00D3543A">
        <w:t xml:space="preserve"> </w:t>
      </w:r>
    </w:p>
    <w:p w14:paraId="0E81401A" w14:textId="2967E701" w:rsidR="006C3856" w:rsidRDefault="001558C2" w:rsidP="00694EA8">
      <w:pPr>
        <w:pStyle w:val="Paragraph"/>
      </w:pPr>
      <w:r>
        <w:t xml:space="preserve">Jennifer Howells </w:t>
      </w:r>
      <w:r w:rsidR="00F86B65">
        <w:t xml:space="preserve">highlighted </w:t>
      </w:r>
      <w:r w:rsidR="0035033A">
        <w:t xml:space="preserve">the current highest priority </w:t>
      </w:r>
      <w:r w:rsidR="001972D5">
        <w:t>risk</w:t>
      </w:r>
      <w:r w:rsidR="003F4991">
        <w:t>s</w:t>
      </w:r>
      <w:r w:rsidR="0035033A">
        <w:t xml:space="preserve"> for NICE</w:t>
      </w:r>
      <w:r w:rsidR="00C53283">
        <w:t xml:space="preserve"> being</w:t>
      </w:r>
      <w:r w:rsidR="0035033A">
        <w:t xml:space="preserve"> </w:t>
      </w:r>
      <w:r w:rsidR="00D766A4">
        <w:t xml:space="preserve">senior </w:t>
      </w:r>
      <w:r w:rsidR="0035033A">
        <w:t xml:space="preserve">capacity </w:t>
      </w:r>
      <w:r w:rsidR="00864554">
        <w:t xml:space="preserve">to deliver the </w:t>
      </w:r>
      <w:r w:rsidR="00A4198A">
        <w:t xml:space="preserve">NICE </w:t>
      </w:r>
      <w:r w:rsidR="00864554">
        <w:t>strate</w:t>
      </w:r>
      <w:r w:rsidR="00A4198A">
        <w:t>gy</w:t>
      </w:r>
      <w:r w:rsidR="00E30DA5">
        <w:t xml:space="preserve">, coinciding with the </w:t>
      </w:r>
      <w:r w:rsidR="00D84531">
        <w:t xml:space="preserve">chief executive </w:t>
      </w:r>
      <w:r w:rsidR="00E30DA5">
        <w:t>recruitment</w:t>
      </w:r>
      <w:r w:rsidR="0096234F">
        <w:t xml:space="preserve"> and </w:t>
      </w:r>
      <w:r w:rsidR="00E30DA5">
        <w:t xml:space="preserve">the temporary absence of the </w:t>
      </w:r>
      <w:r w:rsidR="0096234F">
        <w:t xml:space="preserve">NICE </w:t>
      </w:r>
      <w:r w:rsidR="00E30DA5">
        <w:t>chair</w:t>
      </w:r>
      <w:r w:rsidR="00D84531">
        <w:t>man</w:t>
      </w:r>
      <w:r w:rsidR="0096234F">
        <w:t>.</w:t>
      </w:r>
      <w:r w:rsidR="00D766A4">
        <w:t xml:space="preserve"> </w:t>
      </w:r>
      <w:r w:rsidR="00E30DA5">
        <w:t xml:space="preserve"> Additionally, </w:t>
      </w:r>
      <w:r w:rsidR="00D84531">
        <w:t xml:space="preserve">Jennifer referred to </w:t>
      </w:r>
      <w:r w:rsidR="00E30DA5">
        <w:t>t</w:t>
      </w:r>
      <w:r w:rsidR="006C3856">
        <w:t xml:space="preserve">he requirement for ongoing financial resourcing </w:t>
      </w:r>
      <w:r w:rsidR="00D84531">
        <w:t>next year</w:t>
      </w:r>
      <w:r w:rsidR="00A4198A">
        <w:t xml:space="preserve"> and </w:t>
      </w:r>
      <w:r w:rsidR="00E30DA5">
        <w:t>the out</w:t>
      </w:r>
      <w:r w:rsidR="00A4198A">
        <w:t>com</w:t>
      </w:r>
      <w:r w:rsidR="00E30DA5">
        <w:t>e of the CSR bid</w:t>
      </w:r>
      <w:r w:rsidR="00A4198A">
        <w:t xml:space="preserve"> </w:t>
      </w:r>
      <w:r w:rsidR="006C3856">
        <w:t xml:space="preserve">to support the </w:t>
      </w:r>
      <w:r w:rsidR="00A4198A">
        <w:t xml:space="preserve">ambitions in the </w:t>
      </w:r>
      <w:r w:rsidR="006C3856">
        <w:t xml:space="preserve">transformation programme and </w:t>
      </w:r>
      <w:r w:rsidR="00C53283">
        <w:t xml:space="preserve">the </w:t>
      </w:r>
      <w:r w:rsidR="00D3543A">
        <w:t>l</w:t>
      </w:r>
      <w:r w:rsidR="006C3856">
        <w:t xml:space="preserve">ife sciences vision.  </w:t>
      </w:r>
    </w:p>
    <w:p w14:paraId="4065F851" w14:textId="2EE09E9F" w:rsidR="00874BE2" w:rsidRDefault="00FB5509" w:rsidP="00C914B1">
      <w:pPr>
        <w:pStyle w:val="Paragraph"/>
      </w:pPr>
      <w:r>
        <w:t>The committee</w:t>
      </w:r>
      <w:r w:rsidR="00670D01">
        <w:t xml:space="preserve"> </w:t>
      </w:r>
      <w:r w:rsidR="00A4198A">
        <w:t>enquired about the TUPE of the collaborating centre staff into NICE which will be a significant undertaking</w:t>
      </w:r>
      <w:r w:rsidR="006348B7">
        <w:t xml:space="preserve"> </w:t>
      </w:r>
      <w:r w:rsidR="00245B8B">
        <w:t xml:space="preserve">and suggested that the wording of the new risk be re-visited </w:t>
      </w:r>
      <w:r w:rsidR="00874BE2">
        <w:t>to ensure it more broadly captures the potential impact on both NICE and the transferring staff.</w:t>
      </w:r>
      <w:r w:rsidR="00A4198A">
        <w:t xml:space="preserve">  </w:t>
      </w:r>
    </w:p>
    <w:p w14:paraId="4E51FF41" w14:textId="77777777" w:rsidR="0030629B" w:rsidRPr="0030629B" w:rsidDel="00874BE2" w:rsidRDefault="0030629B" w:rsidP="0030629B">
      <w:pPr>
        <w:pStyle w:val="Paragraph"/>
        <w:numPr>
          <w:ilvl w:val="0"/>
          <w:numId w:val="0"/>
        </w:numPr>
        <w:ind w:left="567"/>
        <w:jc w:val="right"/>
        <w:rPr>
          <w:b/>
          <w:bCs/>
        </w:rPr>
      </w:pPr>
      <w:r w:rsidRPr="0030629B" w:rsidDel="00874BE2">
        <w:rPr>
          <w:b/>
          <w:bCs/>
        </w:rPr>
        <w:t>ACTION: ER</w:t>
      </w:r>
    </w:p>
    <w:p w14:paraId="6ACAF943" w14:textId="656465B5" w:rsidR="00414987" w:rsidRDefault="00A4198A" w:rsidP="0070700C">
      <w:pPr>
        <w:pStyle w:val="Paragraph"/>
      </w:pPr>
      <w:r>
        <w:t xml:space="preserve">Jennifer advised that the due diligence work was </w:t>
      </w:r>
      <w:r w:rsidR="006348B7">
        <w:t>underway</w:t>
      </w:r>
      <w:r w:rsidR="00D5638B">
        <w:t xml:space="preserve"> which had identified three key risks around pension costs, IT equipment costs and future costs associated with accessing journals which is significantly discounted at present through the contracts with the Royal Colleges.</w:t>
      </w:r>
      <w:r w:rsidR="004D75CC">
        <w:t xml:space="preserve">  A programme oversight board has been set up chaired by Paul Chrisp with representatives from the Royal Colleges, supported by </w:t>
      </w:r>
      <w:proofErr w:type="gramStart"/>
      <w:r w:rsidR="004D75CC">
        <w:t>a number of</w:t>
      </w:r>
      <w:proofErr w:type="gramEnd"/>
      <w:r w:rsidR="004D75CC">
        <w:t xml:space="preserve"> operational working groups.</w:t>
      </w:r>
      <w:r w:rsidR="00874BE2">
        <w:t xml:space="preserve">  </w:t>
      </w:r>
    </w:p>
    <w:p w14:paraId="722915F9" w14:textId="3CC6707B" w:rsidR="00FB5509" w:rsidRDefault="007C75F6" w:rsidP="007C75F6">
      <w:pPr>
        <w:pStyle w:val="Paragraph"/>
      </w:pPr>
      <w:r>
        <w:t>T</w:t>
      </w:r>
      <w:r w:rsidR="001450DC">
        <w:t xml:space="preserve">he Executive Team is receiving a weekly update and there will be reports to both the private and public board meetings.  The programme board also has a risk register to monitor the key risks.  </w:t>
      </w:r>
    </w:p>
    <w:p w14:paraId="4689372F" w14:textId="23B90F01" w:rsidR="003F4991" w:rsidRDefault="00046975" w:rsidP="001450DC">
      <w:pPr>
        <w:pStyle w:val="Paragraph"/>
      </w:pPr>
      <w:r>
        <w:lastRenderedPageBreak/>
        <w:t xml:space="preserve">The </w:t>
      </w:r>
      <w:r w:rsidR="00A95BC3">
        <w:t xml:space="preserve">committee recognised the significance of the transfer and was </w:t>
      </w:r>
      <w:r w:rsidR="00795615">
        <w:t xml:space="preserve">keen to have a further discussion about how the impact on the Centre for Guidelines staff, how they feel about it, how the incoming staff see their future roles, and whether there will be a level of duplication.  Nicole Gee advised that there are consultation meetings with staff planned for January, and there will inevitably be anxieties for all the staff involved.  There is a need for cultural change work </w:t>
      </w:r>
      <w:r w:rsidR="00223340">
        <w:t xml:space="preserve">to take place, </w:t>
      </w:r>
      <w:r w:rsidR="0041037A">
        <w:t>and</w:t>
      </w:r>
      <w:r w:rsidR="00223340">
        <w:t xml:space="preserve"> </w:t>
      </w:r>
      <w:r w:rsidR="0041037A">
        <w:t xml:space="preserve">it was accepted that </w:t>
      </w:r>
      <w:r w:rsidR="00223340">
        <w:t>this will take time beyond 1 April 2022.</w:t>
      </w:r>
      <w:r w:rsidR="00D219C8">
        <w:t xml:space="preserve">  The committee agreed to re-visit progress at its next meeting by having the collaborating centre staff transfer as the deep dive risk topic.</w:t>
      </w:r>
    </w:p>
    <w:p w14:paraId="5CC8FAC0" w14:textId="72DB19DE" w:rsidR="00984710" w:rsidRPr="00984710" w:rsidRDefault="00984710" w:rsidP="00984710">
      <w:pPr>
        <w:pStyle w:val="Paragraph"/>
        <w:numPr>
          <w:ilvl w:val="0"/>
          <w:numId w:val="0"/>
        </w:numPr>
        <w:ind w:left="567"/>
        <w:jc w:val="right"/>
        <w:rPr>
          <w:b/>
          <w:bCs/>
        </w:rPr>
      </w:pPr>
      <w:r w:rsidRPr="00984710">
        <w:rPr>
          <w:b/>
          <w:bCs/>
        </w:rPr>
        <w:t>ACTION: ER</w:t>
      </w:r>
    </w:p>
    <w:p w14:paraId="7E105567" w14:textId="709CD6C5" w:rsidR="00BC603E" w:rsidRPr="003C4E8B" w:rsidRDefault="00F30834" w:rsidP="008B6AC6">
      <w:pPr>
        <w:pStyle w:val="Heading2"/>
        <w:rPr>
          <w:i w:val="0"/>
          <w:iCs w:val="0"/>
          <w:sz w:val="24"/>
          <w:szCs w:val="24"/>
        </w:rPr>
      </w:pPr>
      <w:r w:rsidRPr="003C4E8B">
        <w:rPr>
          <w:i w:val="0"/>
          <w:iCs w:val="0"/>
          <w:sz w:val="24"/>
          <w:szCs w:val="24"/>
        </w:rPr>
        <w:t>Risk discussion - People</w:t>
      </w:r>
      <w:r w:rsidR="00BC603E" w:rsidRPr="003C4E8B">
        <w:rPr>
          <w:i w:val="0"/>
          <w:iCs w:val="0"/>
          <w:sz w:val="24"/>
          <w:szCs w:val="24"/>
        </w:rPr>
        <w:t xml:space="preserve"> (item 4.2)</w:t>
      </w:r>
    </w:p>
    <w:p w14:paraId="032F3ECF" w14:textId="4BCC4146" w:rsidR="003F4991" w:rsidRDefault="00F30834" w:rsidP="00E67DD4">
      <w:pPr>
        <w:pStyle w:val="Paragraph"/>
      </w:pPr>
      <w:r>
        <w:t>Nicole Gee</w:t>
      </w:r>
      <w:r w:rsidR="00BC603E">
        <w:t xml:space="preserve"> </w:t>
      </w:r>
      <w:r>
        <w:t xml:space="preserve">gave </w:t>
      </w:r>
      <w:r w:rsidR="003C5CA6">
        <w:t xml:space="preserve">a </w:t>
      </w:r>
      <w:r w:rsidR="000D64C8">
        <w:t>presentation o</w:t>
      </w:r>
      <w:r w:rsidR="00931BE7">
        <w:t>n</w:t>
      </w:r>
      <w:r w:rsidR="000D64C8">
        <w:t xml:space="preserve"> the </w:t>
      </w:r>
      <w:r w:rsidR="0041037A">
        <w:t>current</w:t>
      </w:r>
      <w:r w:rsidR="000D64C8">
        <w:t xml:space="preserve"> ‘people’ </w:t>
      </w:r>
      <w:r w:rsidR="0041037A">
        <w:t>related priorities</w:t>
      </w:r>
      <w:r w:rsidR="007C75F6">
        <w:t xml:space="preserve"> and risks. </w:t>
      </w:r>
      <w:r w:rsidR="0041037A">
        <w:t xml:space="preserve"> </w:t>
      </w:r>
      <w:r w:rsidR="0096234F">
        <w:t>She</w:t>
      </w:r>
      <w:r w:rsidR="00962C5F">
        <w:t xml:space="preserve"> advised that the organisational design work has been paused</w:t>
      </w:r>
      <w:r w:rsidR="00792674">
        <w:t xml:space="preserve"> and the Executive Team focus is on supporting staff with workload management</w:t>
      </w:r>
      <w:r w:rsidR="00ED5BAA">
        <w:t xml:space="preserve">, including </w:t>
      </w:r>
      <w:r w:rsidR="00792674">
        <w:t xml:space="preserve">reviewing the business plan </w:t>
      </w:r>
      <w:r w:rsidR="00235D53">
        <w:t>priorities</w:t>
      </w:r>
      <w:r w:rsidR="00792674">
        <w:t xml:space="preserve"> and pausing some work to provide capacity.</w:t>
      </w:r>
    </w:p>
    <w:p w14:paraId="5BB9DA62" w14:textId="7280DAF5" w:rsidR="00500BC0" w:rsidRDefault="0007797F" w:rsidP="00E67DD4">
      <w:pPr>
        <w:pStyle w:val="Paragraph"/>
      </w:pPr>
      <w:r>
        <w:t>Given the extent of the changes, the</w:t>
      </w:r>
      <w:r w:rsidR="003C5CA6">
        <w:t xml:space="preserve"> committee </w:t>
      </w:r>
      <w:r>
        <w:t xml:space="preserve">was concerned about the impact on </w:t>
      </w:r>
      <w:r w:rsidR="00682195">
        <w:t xml:space="preserve">senior </w:t>
      </w:r>
      <w:r>
        <w:t xml:space="preserve">and </w:t>
      </w:r>
      <w:r w:rsidR="00682195">
        <w:t xml:space="preserve">middle </w:t>
      </w:r>
      <w:r>
        <w:t>managers as a result of the executive level turnover and queried whether the executive needed more support from the board or the DHSC specifically during the next quarter.</w:t>
      </w:r>
      <w:r w:rsidR="00235D53">
        <w:t xml:space="preserve">  Jennifer Howells responded confirming that there was one to one support for the executives being offered by the non-executives and these conversations were ongoing.  There was also the option to reach out to the DHSC sponsor team if needed.  It was confirmed that business priorities have been reviewed and re-assessed in consultation with the </w:t>
      </w:r>
      <w:r w:rsidR="0061298C">
        <w:t>s</w:t>
      </w:r>
      <w:r w:rsidR="00235D53">
        <w:t>enior leader’s forum to help manage the workload pressures.</w:t>
      </w:r>
    </w:p>
    <w:p w14:paraId="1152EA48" w14:textId="5895B3F5" w:rsidR="001C31F3" w:rsidRDefault="001C31F3" w:rsidP="00E67DD4">
      <w:pPr>
        <w:pStyle w:val="Paragraph"/>
      </w:pPr>
      <w:r>
        <w:t>It was agreed that current risk score for risk 2.4</w:t>
      </w:r>
      <w:r w:rsidR="00931BE7">
        <w:t>, relating to executive turnover,</w:t>
      </w:r>
      <w:r>
        <w:t xml:space="preserve"> be increased from amber to red.</w:t>
      </w:r>
    </w:p>
    <w:p w14:paraId="790A4F7C" w14:textId="20A77909" w:rsidR="003F1080" w:rsidRPr="00140BC2" w:rsidRDefault="00865C1A" w:rsidP="00140BC2">
      <w:pPr>
        <w:pStyle w:val="Paragraph"/>
        <w:numPr>
          <w:ilvl w:val="0"/>
          <w:numId w:val="0"/>
        </w:numPr>
        <w:ind w:left="567"/>
        <w:jc w:val="right"/>
        <w:rPr>
          <w:b/>
          <w:bCs/>
        </w:rPr>
      </w:pPr>
      <w:r w:rsidRPr="00865C1A">
        <w:rPr>
          <w:b/>
          <w:bCs/>
        </w:rPr>
        <w:t xml:space="preserve">ACTION: </w:t>
      </w:r>
      <w:r w:rsidR="001C31F3">
        <w:rPr>
          <w:b/>
          <w:bCs/>
        </w:rPr>
        <w:t>ER</w:t>
      </w:r>
    </w:p>
    <w:p w14:paraId="781267AA" w14:textId="6251B2E7" w:rsidR="00BC384E" w:rsidRPr="003C4E8B" w:rsidRDefault="00002F05" w:rsidP="008B6AC6">
      <w:pPr>
        <w:pStyle w:val="Heading1"/>
        <w:rPr>
          <w:sz w:val="24"/>
          <w:szCs w:val="24"/>
        </w:rPr>
      </w:pPr>
      <w:r w:rsidRPr="003C4E8B">
        <w:rPr>
          <w:sz w:val="24"/>
          <w:szCs w:val="24"/>
        </w:rPr>
        <w:t>INTERNAL AUDIT</w:t>
      </w:r>
    </w:p>
    <w:p w14:paraId="751FE602" w14:textId="23A1B188" w:rsidR="00002F05" w:rsidRPr="001558C2" w:rsidRDefault="00500BC0" w:rsidP="008B6AC6">
      <w:pPr>
        <w:pStyle w:val="Heading2"/>
        <w:rPr>
          <w:i w:val="0"/>
          <w:iCs w:val="0"/>
          <w:sz w:val="24"/>
          <w:szCs w:val="24"/>
        </w:rPr>
      </w:pPr>
      <w:r w:rsidRPr="001558C2">
        <w:rPr>
          <w:i w:val="0"/>
          <w:iCs w:val="0"/>
          <w:sz w:val="24"/>
          <w:szCs w:val="24"/>
        </w:rPr>
        <w:t>Progress report</w:t>
      </w:r>
      <w:r w:rsidR="009428BE" w:rsidRPr="001558C2">
        <w:rPr>
          <w:i w:val="0"/>
          <w:iCs w:val="0"/>
          <w:sz w:val="24"/>
          <w:szCs w:val="24"/>
        </w:rPr>
        <w:t xml:space="preserve"> (item </w:t>
      </w:r>
      <w:r w:rsidRPr="001558C2">
        <w:rPr>
          <w:i w:val="0"/>
          <w:iCs w:val="0"/>
          <w:sz w:val="24"/>
          <w:szCs w:val="24"/>
        </w:rPr>
        <w:t>5</w:t>
      </w:r>
      <w:r w:rsidR="009428BE" w:rsidRPr="001558C2">
        <w:rPr>
          <w:i w:val="0"/>
          <w:iCs w:val="0"/>
          <w:sz w:val="24"/>
          <w:szCs w:val="24"/>
        </w:rPr>
        <w:t xml:space="preserve">.1) </w:t>
      </w:r>
    </w:p>
    <w:p w14:paraId="717DA5D5" w14:textId="3C9A7059" w:rsidR="005A57BD" w:rsidRDefault="00E077AD" w:rsidP="00607E05">
      <w:pPr>
        <w:pStyle w:val="Paragraph"/>
        <w:ind w:hanging="567"/>
      </w:pPr>
      <w:r>
        <w:t>Niki Parker</w:t>
      </w:r>
      <w:r w:rsidR="00B54D2F">
        <w:t xml:space="preserve"> </w:t>
      </w:r>
      <w:r w:rsidR="00B54D2F" w:rsidRPr="00B23FA9">
        <w:t>pr</w:t>
      </w:r>
      <w:r w:rsidR="00607E05">
        <w:t>ovided</w:t>
      </w:r>
      <w:r w:rsidR="00B54D2F" w:rsidRPr="00B23FA9">
        <w:t xml:space="preserve"> </w:t>
      </w:r>
      <w:r w:rsidR="00607E05">
        <w:t xml:space="preserve">a progress update on delivery of the </w:t>
      </w:r>
      <w:r w:rsidR="008671E4" w:rsidRPr="00B23FA9">
        <w:t>internal audit</w:t>
      </w:r>
      <w:r w:rsidR="00607E05">
        <w:t xml:space="preserve"> plan</w:t>
      </w:r>
      <w:r w:rsidR="00B63AFB">
        <w:t xml:space="preserve"> and requested approval to amend two planned audits due to developments which have arisen since the plan was agreed.</w:t>
      </w:r>
    </w:p>
    <w:p w14:paraId="72DB9A1E" w14:textId="3ADACD0F" w:rsidR="00CF28B8" w:rsidRDefault="002864F1" w:rsidP="005C76BF">
      <w:pPr>
        <w:pStyle w:val="Paragraph"/>
        <w:ind w:hanging="567"/>
      </w:pPr>
      <w:r>
        <w:t>It was noted that t</w:t>
      </w:r>
      <w:r w:rsidR="00C823B9">
        <w:t>he risk management draft internal audit report has been issued</w:t>
      </w:r>
      <w:r w:rsidR="00B63AFB">
        <w:t>, two audits were near</w:t>
      </w:r>
      <w:r w:rsidR="00486D9A">
        <w:t>ing</w:t>
      </w:r>
      <w:r w:rsidR="00B63AFB">
        <w:t xml:space="preserve"> completion and will be presented in January</w:t>
      </w:r>
      <w:r w:rsidR="00486D9A">
        <w:t>, one was in progress</w:t>
      </w:r>
      <w:r w:rsidR="00B63AFB">
        <w:t xml:space="preserve"> and three audits will begin field work in Q4. </w:t>
      </w:r>
    </w:p>
    <w:p w14:paraId="4655D153" w14:textId="6A51CCFB" w:rsidR="00B63AFB" w:rsidRDefault="00B63AFB" w:rsidP="005C76BF">
      <w:pPr>
        <w:pStyle w:val="Paragraph"/>
        <w:ind w:hanging="567"/>
      </w:pPr>
      <w:r>
        <w:t xml:space="preserve">The committee was advised that the planned recruitment audit had been amended to an advisory report as the findings related to an historic recruitment system, therefore the report would not </w:t>
      </w:r>
      <w:r w:rsidR="00486D9A">
        <w:t xml:space="preserve">be relevant to </w:t>
      </w:r>
      <w:r>
        <w:t>form part of the annual a</w:t>
      </w:r>
      <w:r w:rsidR="00486D9A">
        <w:t>ssurance</w:t>
      </w:r>
      <w:r>
        <w:t xml:space="preserve"> opinion.  Alternatively, it was recommended that </w:t>
      </w:r>
      <w:r w:rsidR="00486D9A">
        <w:t xml:space="preserve">a new recruitment audit be re-scoped.  The committee questioned whether </w:t>
      </w:r>
      <w:proofErr w:type="gramStart"/>
      <w:r w:rsidR="00486D9A">
        <w:t>in light of</w:t>
      </w:r>
      <w:proofErr w:type="gramEnd"/>
      <w:r w:rsidR="00486D9A">
        <w:t xml:space="preserve"> the pressure on the HR team, the recruitment and the organisational design audits should be </w:t>
      </w:r>
      <w:r w:rsidR="00486D9A">
        <w:lastRenderedPageBreak/>
        <w:t>deferred or re-phased</w:t>
      </w:r>
      <w:r w:rsidR="001A3DDC">
        <w:t xml:space="preserve">, in place of </w:t>
      </w:r>
      <w:r w:rsidR="00E25EB3">
        <w:t>a business area</w:t>
      </w:r>
      <w:r w:rsidR="001A3DDC">
        <w:t xml:space="preserve"> on the reserve list</w:t>
      </w:r>
      <w:r w:rsidR="00486D9A">
        <w:t>.</w:t>
      </w:r>
      <w:r w:rsidR="001A3DDC">
        <w:t xml:space="preserve">  It was agreed to begin the information management audit whilst the recruitment audit is re-visited.</w:t>
      </w:r>
    </w:p>
    <w:p w14:paraId="08551D60" w14:textId="37CF2D21" w:rsidR="001A3DDC" w:rsidRDefault="001A3DDC" w:rsidP="005C76BF">
      <w:pPr>
        <w:pStyle w:val="Paragraph"/>
        <w:ind w:hanging="567"/>
      </w:pPr>
      <w:r>
        <w:t>It was also noted that the planned review of the D</w:t>
      </w:r>
      <w:r w:rsidR="00E25EB3">
        <w:t xml:space="preserve">ata </w:t>
      </w:r>
      <w:r>
        <w:t>S</w:t>
      </w:r>
      <w:r w:rsidR="00E25EB3">
        <w:t xml:space="preserve">ecurity and </w:t>
      </w:r>
      <w:r>
        <w:t>P</w:t>
      </w:r>
      <w:r w:rsidR="00E25EB3">
        <w:t xml:space="preserve">rotection </w:t>
      </w:r>
      <w:r>
        <w:t>T</w:t>
      </w:r>
      <w:r w:rsidR="00E25EB3">
        <w:t>oolkit</w:t>
      </w:r>
      <w:r>
        <w:t xml:space="preserve"> </w:t>
      </w:r>
      <w:r w:rsidR="001C1D2B">
        <w:t xml:space="preserve">(DSPT) </w:t>
      </w:r>
      <w:r>
        <w:t>has been impacted by NHS Digital’s decision to move the submission timeline from March to June 2022 which means the internal audit assessment cannot be carried out in Q4.</w:t>
      </w:r>
      <w:r w:rsidR="00E25EB3">
        <w:t xml:space="preserve">  Niki Parker suggested using the four days set aside to undertake a shorter advisory review of NICE’s preparations for undertaking the DSPT assessment.  Jennifer Howells added that NICE has since been advised by NHS Digital that it has been selected for a centrally funded </w:t>
      </w:r>
      <w:r w:rsidR="00271EA5">
        <w:t xml:space="preserve">audit which means the GIAA review </w:t>
      </w:r>
      <w:r w:rsidR="001C1D2B">
        <w:t xml:space="preserve">would </w:t>
      </w:r>
      <w:r w:rsidR="00271EA5">
        <w:t xml:space="preserve">not be required.  </w:t>
      </w:r>
      <w:r w:rsidR="001C1D2B">
        <w:t xml:space="preserve">The practicalities and implications of utilising this audit are being explored. </w:t>
      </w:r>
      <w:r w:rsidR="00271EA5">
        <w:t xml:space="preserve">If </w:t>
      </w:r>
      <w:r w:rsidR="001C1D2B">
        <w:t xml:space="preserve">it goes ahead, </w:t>
      </w:r>
      <w:r w:rsidR="00271EA5">
        <w:t xml:space="preserve">Niki advised that the four days </w:t>
      </w:r>
      <w:r w:rsidR="004819E1">
        <w:t xml:space="preserve">currently </w:t>
      </w:r>
      <w:r w:rsidR="00271EA5">
        <w:t xml:space="preserve">allocated </w:t>
      </w:r>
      <w:r w:rsidR="001C1D2B">
        <w:t xml:space="preserve">for the DPST audit </w:t>
      </w:r>
      <w:r w:rsidR="00271EA5">
        <w:t>could be used for something else.</w:t>
      </w:r>
    </w:p>
    <w:p w14:paraId="1502BDFD" w14:textId="5FAB80AA" w:rsidR="00FF4181" w:rsidRDefault="00F30B1F" w:rsidP="00500BC0">
      <w:pPr>
        <w:pStyle w:val="Paragraph"/>
        <w:ind w:hanging="567"/>
      </w:pPr>
      <w:r>
        <w:t xml:space="preserve">The committee </w:t>
      </w:r>
      <w:r w:rsidR="00271EA5">
        <w:t xml:space="preserve">supported the </w:t>
      </w:r>
      <w:r w:rsidR="004819E1">
        <w:t xml:space="preserve">requested </w:t>
      </w:r>
      <w:r w:rsidR="00271EA5">
        <w:t xml:space="preserve">amendments and agreed that a revised plan </w:t>
      </w:r>
      <w:r w:rsidR="00DD52AB">
        <w:t xml:space="preserve">for Q4 </w:t>
      </w:r>
      <w:r w:rsidR="00271EA5">
        <w:t xml:space="preserve">be presented in January when the discussions of the recruitment, </w:t>
      </w:r>
      <w:r w:rsidR="004819E1">
        <w:t>organisational design</w:t>
      </w:r>
      <w:r w:rsidR="00271EA5">
        <w:t xml:space="preserve"> and DSPT audits have been confirmed.</w:t>
      </w:r>
    </w:p>
    <w:p w14:paraId="413F4FE0" w14:textId="77777777" w:rsidR="00271EA5" w:rsidRPr="00271EA5" w:rsidRDefault="00271EA5" w:rsidP="00271EA5">
      <w:pPr>
        <w:pStyle w:val="Paragraph"/>
        <w:numPr>
          <w:ilvl w:val="0"/>
          <w:numId w:val="0"/>
        </w:numPr>
        <w:ind w:left="567"/>
        <w:jc w:val="right"/>
        <w:rPr>
          <w:b/>
          <w:bCs/>
        </w:rPr>
      </w:pPr>
      <w:r w:rsidRPr="00271EA5">
        <w:rPr>
          <w:b/>
          <w:bCs/>
        </w:rPr>
        <w:t>ACTION: NP</w:t>
      </w:r>
    </w:p>
    <w:p w14:paraId="3A8C9DFF" w14:textId="6FA23299" w:rsidR="008B6AC6" w:rsidRPr="001558C2" w:rsidRDefault="008B6AC6" w:rsidP="008B6AC6">
      <w:pPr>
        <w:pStyle w:val="Heading2"/>
        <w:rPr>
          <w:i w:val="0"/>
          <w:iCs w:val="0"/>
          <w:sz w:val="24"/>
          <w:szCs w:val="24"/>
        </w:rPr>
      </w:pPr>
      <w:r w:rsidRPr="001558C2">
        <w:rPr>
          <w:i w:val="0"/>
          <w:iCs w:val="0"/>
          <w:sz w:val="24"/>
          <w:szCs w:val="24"/>
        </w:rPr>
        <w:t>Risk management (item 5.2)</w:t>
      </w:r>
    </w:p>
    <w:p w14:paraId="5CD7E820" w14:textId="6726C17F" w:rsidR="008B6AC6" w:rsidRDefault="00DD52AB" w:rsidP="00500BC0">
      <w:pPr>
        <w:pStyle w:val="Paragraph"/>
        <w:ind w:hanging="567"/>
      </w:pPr>
      <w:r>
        <w:t xml:space="preserve">The committee noted the findings of the risk management audit review which </w:t>
      </w:r>
      <w:r w:rsidR="00066843">
        <w:t>received</w:t>
      </w:r>
      <w:r>
        <w:t xml:space="preserve"> a moderate assurance rating and made five recommendations.  Reference was made to the earlier discussion of </w:t>
      </w:r>
      <w:r w:rsidRPr="00225C6B">
        <w:t xml:space="preserve">the risk scoring matrix.  </w:t>
      </w:r>
      <w:r w:rsidR="00225C6B" w:rsidRPr="00225C6B">
        <w:t>Niki Parker advised that a 5x5 approach was the most common across the health ALBs she had sampled, but some risk registers also include an inherent score, which the NICE Executive Team had decided against</w:t>
      </w:r>
      <w:r w:rsidRPr="00225C6B">
        <w:t>.</w:t>
      </w:r>
    </w:p>
    <w:p w14:paraId="00DFF17F" w14:textId="44AF6309" w:rsidR="00DD52AB" w:rsidRDefault="00DD52AB" w:rsidP="00500BC0">
      <w:pPr>
        <w:pStyle w:val="Paragraph"/>
        <w:ind w:hanging="567"/>
      </w:pPr>
      <w:r>
        <w:t xml:space="preserve">It was noted that the recommendation to provide risk management training for ET and senior managers has been accepted, and the committee asked whether this </w:t>
      </w:r>
      <w:r w:rsidR="001C1D2B">
        <w:t xml:space="preserve">should </w:t>
      </w:r>
      <w:r>
        <w:t>be extended to the NEDs</w:t>
      </w:r>
      <w:r w:rsidR="001C1D2B">
        <w:t>.</w:t>
      </w:r>
      <w:r>
        <w:t xml:space="preserve">  Niki advised that the recommendation was based </w:t>
      </w:r>
      <w:r w:rsidR="00D14558">
        <w:t xml:space="preserve">specifically </w:t>
      </w:r>
      <w:r>
        <w:t xml:space="preserve">on </w:t>
      </w:r>
      <w:r w:rsidR="00D14558">
        <w:t>her review of the internal arrangements for ensuring staff adhere</w:t>
      </w:r>
      <w:r w:rsidR="00273DDC">
        <w:t>d</w:t>
      </w:r>
      <w:r w:rsidR="00D14558">
        <w:t xml:space="preserve"> to the risk management policy</w:t>
      </w:r>
      <w:r w:rsidR="00066843">
        <w:t xml:space="preserve"> </w:t>
      </w:r>
      <w:r w:rsidR="00D14558">
        <w:t xml:space="preserve">and </w:t>
      </w:r>
      <w:r w:rsidR="00066843">
        <w:t xml:space="preserve">had </w:t>
      </w:r>
      <w:r w:rsidR="00D14558">
        <w:t>concluded that training would be helpful</w:t>
      </w:r>
      <w:r w:rsidR="00066843">
        <w:t>.  I</w:t>
      </w:r>
      <w:r w:rsidR="00D14558">
        <w:t xml:space="preserve">t </w:t>
      </w:r>
      <w:r w:rsidR="00066843">
        <w:t>was agreed that an option</w:t>
      </w:r>
      <w:r w:rsidR="00D14558">
        <w:t xml:space="preserve"> </w:t>
      </w:r>
      <w:r w:rsidR="00066843">
        <w:t>could</w:t>
      </w:r>
      <w:r w:rsidR="00D14558">
        <w:t xml:space="preserve"> be explored </w:t>
      </w:r>
      <w:r w:rsidR="00066843">
        <w:t>as to whether</w:t>
      </w:r>
      <w:r w:rsidR="00D14558">
        <w:t xml:space="preserve"> </w:t>
      </w:r>
      <w:r w:rsidR="00066843">
        <w:t xml:space="preserve">it would be </w:t>
      </w:r>
      <w:r w:rsidR="00D14558">
        <w:t>suitable for the NEDs</w:t>
      </w:r>
      <w:r w:rsidR="00273DDC">
        <w:t xml:space="preserve"> </w:t>
      </w:r>
      <w:r w:rsidR="00066843">
        <w:t>but pitched at</w:t>
      </w:r>
      <w:r w:rsidR="00D14558">
        <w:t xml:space="preserve"> a different </w:t>
      </w:r>
      <w:r w:rsidR="00066843">
        <w:t>level</w:t>
      </w:r>
      <w:r w:rsidR="00D14558">
        <w:t>.</w:t>
      </w:r>
    </w:p>
    <w:p w14:paraId="729CC4B2" w14:textId="6D54BA9F" w:rsidR="00D14558" w:rsidRPr="00D14558" w:rsidRDefault="00D14558" w:rsidP="00D14558">
      <w:pPr>
        <w:pStyle w:val="Paragraph"/>
        <w:numPr>
          <w:ilvl w:val="0"/>
          <w:numId w:val="0"/>
        </w:numPr>
        <w:ind w:left="567"/>
        <w:jc w:val="right"/>
        <w:rPr>
          <w:b/>
          <w:bCs/>
        </w:rPr>
      </w:pPr>
      <w:r w:rsidRPr="00D14558">
        <w:rPr>
          <w:b/>
          <w:bCs/>
        </w:rPr>
        <w:t>ACTION: ER</w:t>
      </w:r>
    </w:p>
    <w:p w14:paraId="3F733F8D" w14:textId="40E6079F" w:rsidR="00D14558" w:rsidRDefault="00D14558" w:rsidP="00500BC0">
      <w:pPr>
        <w:pStyle w:val="Paragraph"/>
        <w:ind w:hanging="567"/>
      </w:pPr>
      <w:r>
        <w:t>The committee noted the risk management report.</w:t>
      </w:r>
    </w:p>
    <w:p w14:paraId="1F4342DB" w14:textId="779B61DB" w:rsidR="004115A0" w:rsidRPr="005B16D7" w:rsidRDefault="00AA67DA" w:rsidP="005B16D7">
      <w:pPr>
        <w:pStyle w:val="Heading1"/>
        <w:rPr>
          <w:sz w:val="24"/>
        </w:rPr>
      </w:pPr>
      <w:r w:rsidRPr="005B16D7">
        <w:rPr>
          <w:sz w:val="24"/>
        </w:rPr>
        <w:t>EX</w:t>
      </w:r>
      <w:r w:rsidR="000D3014" w:rsidRPr="005B16D7">
        <w:rPr>
          <w:sz w:val="24"/>
        </w:rPr>
        <w:t>T</w:t>
      </w:r>
      <w:r w:rsidR="009541F8" w:rsidRPr="005B16D7">
        <w:rPr>
          <w:sz w:val="24"/>
        </w:rPr>
        <w:t>ERNAL AUDIT</w:t>
      </w:r>
    </w:p>
    <w:p w14:paraId="27A51AB9" w14:textId="75D555A0" w:rsidR="00950146" w:rsidRPr="005B16D7" w:rsidRDefault="006B7ED3" w:rsidP="005B16D7">
      <w:pPr>
        <w:pStyle w:val="Heading2"/>
        <w:rPr>
          <w:i w:val="0"/>
          <w:iCs w:val="0"/>
          <w:sz w:val="24"/>
        </w:rPr>
      </w:pPr>
      <w:r w:rsidRPr="005B16D7">
        <w:rPr>
          <w:i w:val="0"/>
          <w:iCs w:val="0"/>
          <w:sz w:val="24"/>
        </w:rPr>
        <w:t xml:space="preserve">NAO </w:t>
      </w:r>
      <w:r w:rsidR="003160D2" w:rsidRPr="005B16D7">
        <w:rPr>
          <w:i w:val="0"/>
          <w:iCs w:val="0"/>
          <w:sz w:val="24"/>
        </w:rPr>
        <w:t>audit p</w:t>
      </w:r>
      <w:r w:rsidR="00FF4181" w:rsidRPr="005B16D7">
        <w:rPr>
          <w:i w:val="0"/>
          <w:iCs w:val="0"/>
          <w:sz w:val="24"/>
        </w:rPr>
        <w:t>rogress update</w:t>
      </w:r>
      <w:r w:rsidR="006D32D4" w:rsidRPr="005B16D7">
        <w:rPr>
          <w:i w:val="0"/>
          <w:iCs w:val="0"/>
          <w:sz w:val="24"/>
        </w:rPr>
        <w:t xml:space="preserve"> (item </w:t>
      </w:r>
      <w:r w:rsidR="00500BC0" w:rsidRPr="005B16D7">
        <w:rPr>
          <w:i w:val="0"/>
          <w:iCs w:val="0"/>
          <w:sz w:val="24"/>
        </w:rPr>
        <w:t>6</w:t>
      </w:r>
      <w:r w:rsidR="006D32D4" w:rsidRPr="005B16D7">
        <w:rPr>
          <w:i w:val="0"/>
          <w:iCs w:val="0"/>
          <w:sz w:val="24"/>
        </w:rPr>
        <w:t>.1)</w:t>
      </w:r>
    </w:p>
    <w:p w14:paraId="7E5CC419" w14:textId="514AE259" w:rsidR="0004742A" w:rsidRPr="00115F1E" w:rsidRDefault="00C21C5B" w:rsidP="00115F1E">
      <w:pPr>
        <w:pStyle w:val="Paragraph"/>
      </w:pPr>
      <w:r>
        <w:t xml:space="preserve">Andrew </w:t>
      </w:r>
      <w:r w:rsidR="003C4E8B">
        <w:t>Ferguson presented</w:t>
      </w:r>
      <w:r w:rsidR="00B62F63">
        <w:t xml:space="preserve"> an overview of the NAO’s w</w:t>
      </w:r>
      <w:r w:rsidR="00115F1E">
        <w:t>ider work in the health and care sector drawing the committee’s attention to the recently published reports on climate change risk, cyber and information security risks and preparedness for the COVID-19 pandemic.</w:t>
      </w:r>
    </w:p>
    <w:p w14:paraId="66BC097B" w14:textId="36D04C5E" w:rsidR="00C319DD" w:rsidRPr="00906DB3" w:rsidRDefault="00950146" w:rsidP="0070700C">
      <w:pPr>
        <w:pStyle w:val="Paragraph"/>
        <w:rPr>
          <w:b/>
        </w:rPr>
      </w:pPr>
      <w:r>
        <w:t>The external auditor’s</w:t>
      </w:r>
      <w:r w:rsidR="00FF4181">
        <w:t xml:space="preserve"> update </w:t>
      </w:r>
      <w:r>
        <w:t>was noted.</w:t>
      </w:r>
    </w:p>
    <w:p w14:paraId="470EE650" w14:textId="143595AF" w:rsidR="009A1C0D" w:rsidRPr="005B16D7" w:rsidRDefault="009A1C0D" w:rsidP="005B16D7">
      <w:pPr>
        <w:pStyle w:val="Heading1"/>
        <w:rPr>
          <w:sz w:val="24"/>
        </w:rPr>
      </w:pPr>
      <w:r w:rsidRPr="005B16D7">
        <w:rPr>
          <w:sz w:val="24"/>
        </w:rPr>
        <w:lastRenderedPageBreak/>
        <w:t>FINANCE</w:t>
      </w:r>
    </w:p>
    <w:p w14:paraId="21A668C3" w14:textId="6D3AD134" w:rsidR="009A1C0D" w:rsidRPr="005B16D7" w:rsidRDefault="009A1C0D" w:rsidP="005B16D7">
      <w:pPr>
        <w:pStyle w:val="Heading2"/>
        <w:rPr>
          <w:i w:val="0"/>
          <w:iCs w:val="0"/>
          <w:sz w:val="24"/>
        </w:rPr>
      </w:pPr>
      <w:r w:rsidRPr="005B16D7">
        <w:rPr>
          <w:i w:val="0"/>
          <w:iCs w:val="0"/>
          <w:sz w:val="24"/>
        </w:rPr>
        <w:t>Financial accounting performance</w:t>
      </w:r>
      <w:r w:rsidR="006D32D4" w:rsidRPr="005B16D7">
        <w:rPr>
          <w:i w:val="0"/>
          <w:iCs w:val="0"/>
          <w:sz w:val="24"/>
        </w:rPr>
        <w:t xml:space="preserve"> (item </w:t>
      </w:r>
      <w:r w:rsidR="005C76BF" w:rsidRPr="005B16D7">
        <w:rPr>
          <w:i w:val="0"/>
          <w:iCs w:val="0"/>
          <w:sz w:val="24"/>
        </w:rPr>
        <w:t>7</w:t>
      </w:r>
      <w:r w:rsidR="006D32D4" w:rsidRPr="005B16D7">
        <w:rPr>
          <w:i w:val="0"/>
          <w:iCs w:val="0"/>
          <w:sz w:val="24"/>
        </w:rPr>
        <w:t>.1)</w:t>
      </w:r>
    </w:p>
    <w:p w14:paraId="5AD08FB3" w14:textId="4B65501B" w:rsidR="00FC4498" w:rsidRDefault="005C76BF" w:rsidP="002E063B">
      <w:pPr>
        <w:pStyle w:val="Paragraph"/>
      </w:pPr>
      <w:r>
        <w:t>Martin Davison</w:t>
      </w:r>
      <w:r w:rsidR="00302F2C">
        <w:t xml:space="preserve"> presented </w:t>
      </w:r>
      <w:r w:rsidR="005569E6">
        <w:t>the</w:t>
      </w:r>
      <w:r w:rsidR="00302F2C">
        <w:t xml:space="preserve"> financial accounting performance report for the period ended 30 </w:t>
      </w:r>
      <w:r w:rsidR="003C4E8B">
        <w:t xml:space="preserve">September </w:t>
      </w:r>
      <w:r w:rsidR="005569E6">
        <w:t>2021</w:t>
      </w:r>
      <w:r w:rsidR="00302F2C">
        <w:t xml:space="preserve">.  </w:t>
      </w:r>
      <w:r w:rsidR="00851C73">
        <w:t>The committee noted</w:t>
      </w:r>
      <w:r w:rsidR="008E68B8">
        <w:t xml:space="preserve"> the overall positive performance despite </w:t>
      </w:r>
      <w:proofErr w:type="spellStart"/>
      <w:r w:rsidR="008E68B8">
        <w:t>there</w:t>
      </w:r>
      <w:proofErr w:type="spellEnd"/>
      <w:r w:rsidR="008E68B8">
        <w:t xml:space="preserve"> having been </w:t>
      </w:r>
      <w:proofErr w:type="gramStart"/>
      <w:r w:rsidR="008E68B8">
        <w:t>a number of</w:t>
      </w:r>
      <w:proofErr w:type="gramEnd"/>
      <w:r w:rsidR="008E68B8">
        <w:t xml:space="preserve"> the finance team members off work sick during the period.</w:t>
      </w:r>
    </w:p>
    <w:p w14:paraId="68E5CD63" w14:textId="4A072928" w:rsidR="00C50841" w:rsidRDefault="00851C73" w:rsidP="002E063B">
      <w:pPr>
        <w:pStyle w:val="Paragraph"/>
      </w:pPr>
      <w:r>
        <w:t>The c</w:t>
      </w:r>
      <w:r w:rsidR="00C114ED">
        <w:t xml:space="preserve">hair reminded the committee that the board </w:t>
      </w:r>
      <w:r w:rsidR="00066843">
        <w:t xml:space="preserve">in November </w:t>
      </w:r>
      <w:r w:rsidR="00C114ED">
        <w:t xml:space="preserve">had approved amendments to Standing Orders and Standing Financial Instructions including an uplift of the CEO’s authority limit from £250k to £500k, and in doing so, had supported this committee to monitor the instances of expenditure in this range.  Martin confirmed there </w:t>
      </w:r>
      <w:r w:rsidR="00066843">
        <w:t>was nothing to</w:t>
      </w:r>
      <w:r w:rsidR="00C114ED">
        <w:t xml:space="preserve"> report since the last meeting.</w:t>
      </w:r>
    </w:p>
    <w:p w14:paraId="52F23019" w14:textId="2223B4BF" w:rsidR="00F25534" w:rsidRDefault="001474CC" w:rsidP="00D172F3">
      <w:pPr>
        <w:pStyle w:val="Paragraph"/>
      </w:pPr>
      <w:r>
        <w:t xml:space="preserve">The committee noted the fruitless payment made in Q2 which related to an internal error in omitting to give formal notice to </w:t>
      </w:r>
      <w:r w:rsidR="00943F84">
        <w:t>a</w:t>
      </w:r>
      <w:r>
        <w:t xml:space="preserve"> company to terminate a room booking system contract.  The loss is also reported in the consolidated data return (CDR) to the DHSC.</w:t>
      </w:r>
    </w:p>
    <w:p w14:paraId="17B737D4" w14:textId="7A2AB1C1" w:rsidR="00C50841" w:rsidRDefault="00956D28" w:rsidP="00D172F3">
      <w:pPr>
        <w:pStyle w:val="Paragraph"/>
      </w:pPr>
      <w:r>
        <w:t>The report was noted.</w:t>
      </w:r>
    </w:p>
    <w:p w14:paraId="2033153B" w14:textId="77001A68" w:rsidR="000F171C" w:rsidRPr="003C4E8B" w:rsidRDefault="000F171C" w:rsidP="00D172F3">
      <w:pPr>
        <w:pStyle w:val="Heading1"/>
        <w:rPr>
          <w:sz w:val="24"/>
          <w:szCs w:val="24"/>
        </w:rPr>
      </w:pPr>
      <w:r w:rsidRPr="003C4E8B">
        <w:rPr>
          <w:sz w:val="24"/>
          <w:szCs w:val="24"/>
        </w:rPr>
        <w:t>CONTRACTS</w:t>
      </w:r>
    </w:p>
    <w:p w14:paraId="7974FB31" w14:textId="54AD763E" w:rsidR="00C319D3" w:rsidRPr="001558C2" w:rsidRDefault="00C319D3" w:rsidP="00D172F3">
      <w:pPr>
        <w:pStyle w:val="Heading2"/>
        <w:rPr>
          <w:i w:val="0"/>
          <w:iCs w:val="0"/>
          <w:sz w:val="24"/>
          <w:szCs w:val="24"/>
        </w:rPr>
      </w:pPr>
      <w:r w:rsidRPr="001558C2">
        <w:rPr>
          <w:i w:val="0"/>
          <w:iCs w:val="0"/>
          <w:sz w:val="24"/>
          <w:szCs w:val="24"/>
        </w:rPr>
        <w:t>Waiver report A</w:t>
      </w:r>
      <w:r w:rsidR="003C4E8B" w:rsidRPr="001558C2">
        <w:rPr>
          <w:i w:val="0"/>
          <w:iCs w:val="0"/>
          <w:sz w:val="24"/>
          <w:szCs w:val="24"/>
          <w:lang w:val="en-GB"/>
        </w:rPr>
        <w:t>ugust</w:t>
      </w:r>
      <w:r w:rsidRPr="001558C2">
        <w:rPr>
          <w:i w:val="0"/>
          <w:iCs w:val="0"/>
          <w:sz w:val="24"/>
          <w:szCs w:val="24"/>
        </w:rPr>
        <w:t xml:space="preserve"> </w:t>
      </w:r>
      <w:r w:rsidR="00D172F3" w:rsidRPr="001558C2">
        <w:rPr>
          <w:i w:val="0"/>
          <w:iCs w:val="0"/>
          <w:sz w:val="24"/>
          <w:szCs w:val="24"/>
          <w:lang w:val="en-GB"/>
        </w:rPr>
        <w:t xml:space="preserve">to </w:t>
      </w:r>
      <w:r w:rsidR="003C4E8B" w:rsidRPr="001558C2">
        <w:rPr>
          <w:i w:val="0"/>
          <w:iCs w:val="0"/>
          <w:sz w:val="24"/>
          <w:szCs w:val="24"/>
          <w:lang w:val="en-GB"/>
        </w:rPr>
        <w:t>November</w:t>
      </w:r>
      <w:r w:rsidR="00D172F3" w:rsidRPr="001558C2">
        <w:rPr>
          <w:i w:val="0"/>
          <w:iCs w:val="0"/>
          <w:sz w:val="24"/>
          <w:szCs w:val="24"/>
          <w:lang w:val="en-GB"/>
        </w:rPr>
        <w:t xml:space="preserve"> </w:t>
      </w:r>
      <w:r w:rsidRPr="001558C2">
        <w:rPr>
          <w:i w:val="0"/>
          <w:iCs w:val="0"/>
          <w:sz w:val="24"/>
          <w:szCs w:val="24"/>
        </w:rPr>
        <w:t>2021</w:t>
      </w:r>
      <w:r w:rsidR="0073738F" w:rsidRPr="001558C2">
        <w:rPr>
          <w:i w:val="0"/>
          <w:iCs w:val="0"/>
          <w:sz w:val="24"/>
          <w:szCs w:val="24"/>
        </w:rPr>
        <w:t xml:space="preserve"> (item </w:t>
      </w:r>
      <w:r w:rsidR="00D172F3" w:rsidRPr="001558C2">
        <w:rPr>
          <w:i w:val="0"/>
          <w:iCs w:val="0"/>
          <w:sz w:val="24"/>
          <w:szCs w:val="24"/>
          <w:lang w:val="en-GB"/>
        </w:rPr>
        <w:t>8.1</w:t>
      </w:r>
      <w:r w:rsidR="0073738F" w:rsidRPr="001558C2">
        <w:rPr>
          <w:i w:val="0"/>
          <w:iCs w:val="0"/>
          <w:sz w:val="24"/>
          <w:szCs w:val="24"/>
        </w:rPr>
        <w:t>)</w:t>
      </w:r>
    </w:p>
    <w:p w14:paraId="6446AF6B" w14:textId="07C67417" w:rsidR="00D172F3" w:rsidRDefault="00CB6782" w:rsidP="0052196E">
      <w:pPr>
        <w:pStyle w:val="Paragraph"/>
        <w:ind w:hanging="567"/>
      </w:pPr>
      <w:r>
        <w:t xml:space="preserve">The report on contract waivers approved between </w:t>
      </w:r>
      <w:r w:rsidR="00D172F3">
        <w:t xml:space="preserve">August </w:t>
      </w:r>
      <w:r w:rsidR="00230929">
        <w:t xml:space="preserve">and November </w:t>
      </w:r>
      <w:r>
        <w:t>2021 was reviewed.</w:t>
      </w:r>
      <w:r w:rsidR="001474CC">
        <w:t xml:space="preserve">  There were no contract awards or repeating patterns of concern.  </w:t>
      </w:r>
      <w:r w:rsidR="0052196E">
        <w:t>The committee queried the cost of the matrix booking system and was advised that this was the appointed supplier to the DHSC estate, and therefore had been installed in the London office</w:t>
      </w:r>
      <w:r w:rsidR="00657E36">
        <w:t xml:space="preserve"> health hub</w:t>
      </w:r>
      <w:r w:rsidR="0052196E">
        <w:t xml:space="preserve"> </w:t>
      </w:r>
      <w:proofErr w:type="gramStart"/>
      <w:r w:rsidR="0052196E">
        <w:t xml:space="preserve">and </w:t>
      </w:r>
      <w:r w:rsidR="00657E36">
        <w:t>also</w:t>
      </w:r>
      <w:proofErr w:type="gramEnd"/>
      <w:r w:rsidR="00657E36">
        <w:t xml:space="preserve"> </w:t>
      </w:r>
      <w:r w:rsidR="0052196E">
        <w:t xml:space="preserve">in </w:t>
      </w:r>
      <w:r w:rsidR="00657E36">
        <w:t xml:space="preserve">NICE’s </w:t>
      </w:r>
      <w:r w:rsidR="0052196E">
        <w:t xml:space="preserve">Manchester </w:t>
      </w:r>
      <w:r w:rsidR="00657E36">
        <w:t xml:space="preserve">office </w:t>
      </w:r>
      <w:r w:rsidR="0006131F">
        <w:t>for</w:t>
      </w:r>
      <w:r w:rsidR="0052196E">
        <w:t xml:space="preserve"> compatib</w:t>
      </w:r>
      <w:r w:rsidR="0006131F">
        <w:t>ility</w:t>
      </w:r>
      <w:r w:rsidR="0052196E">
        <w:t>.</w:t>
      </w:r>
    </w:p>
    <w:p w14:paraId="7C066AE0" w14:textId="23124120" w:rsidR="006009D8" w:rsidRDefault="0052196E" w:rsidP="00EF6012">
      <w:pPr>
        <w:pStyle w:val="Paragraph"/>
        <w:ind w:hanging="567"/>
      </w:pPr>
      <w:r>
        <w:t>The waiver report was noted.</w:t>
      </w:r>
    </w:p>
    <w:p w14:paraId="2690FC96" w14:textId="7C3D7DE4" w:rsidR="003C4E8B" w:rsidRPr="001558C2" w:rsidRDefault="003C4E8B" w:rsidP="001558C2">
      <w:pPr>
        <w:pStyle w:val="Heading1"/>
        <w:rPr>
          <w:sz w:val="24"/>
          <w:szCs w:val="24"/>
        </w:rPr>
      </w:pPr>
      <w:r w:rsidRPr="001558C2">
        <w:rPr>
          <w:sz w:val="24"/>
          <w:szCs w:val="24"/>
        </w:rPr>
        <w:t>ANNUAL REPORT AND ACCOUNTS</w:t>
      </w:r>
    </w:p>
    <w:p w14:paraId="13DA3D6D" w14:textId="30E4DA33" w:rsidR="003C4E8B" w:rsidRPr="006F6275" w:rsidRDefault="007B6103" w:rsidP="006F6275">
      <w:pPr>
        <w:pStyle w:val="Heading2"/>
        <w:rPr>
          <w:i w:val="0"/>
          <w:iCs w:val="0"/>
        </w:rPr>
      </w:pPr>
      <w:r w:rsidRPr="006F6275">
        <w:rPr>
          <w:i w:val="0"/>
          <w:iCs w:val="0"/>
        </w:rPr>
        <w:t>Annual report and accounts timetable 2020/21</w:t>
      </w:r>
    </w:p>
    <w:p w14:paraId="2254D1AB" w14:textId="4B9B2DF3" w:rsidR="003C4E8B" w:rsidRDefault="007B6103" w:rsidP="00EF6012">
      <w:pPr>
        <w:pStyle w:val="Paragraph"/>
        <w:ind w:hanging="567"/>
      </w:pPr>
      <w:r>
        <w:t xml:space="preserve">The committee received </w:t>
      </w:r>
      <w:r w:rsidR="006F6275">
        <w:t xml:space="preserve">the annual report and accounts timetable </w:t>
      </w:r>
      <w:r>
        <w:t>for information</w:t>
      </w:r>
      <w:r w:rsidR="006F6275">
        <w:t xml:space="preserve">, noting that it will again be necessary to produce a ‘letter of assurance’ from the </w:t>
      </w:r>
      <w:r w:rsidR="00A572FE">
        <w:t>current</w:t>
      </w:r>
      <w:r w:rsidR="006F6275">
        <w:t xml:space="preserve"> CEO to the newly appointed CEO, and </w:t>
      </w:r>
      <w:proofErr w:type="gramStart"/>
      <w:r w:rsidR="006F6275">
        <w:t>in light of</w:t>
      </w:r>
      <w:proofErr w:type="gramEnd"/>
      <w:r w:rsidR="006F6275">
        <w:t xml:space="preserve"> the committee chair standing down, as advised by the NAO.</w:t>
      </w:r>
    </w:p>
    <w:p w14:paraId="0C4CC08E" w14:textId="0E57F4CF" w:rsidR="003C4E8B" w:rsidRDefault="00A572FE" w:rsidP="00EF6012">
      <w:pPr>
        <w:pStyle w:val="Paragraph"/>
        <w:ind w:hanging="567"/>
      </w:pPr>
      <w:r>
        <w:t>The timetable was noted.</w:t>
      </w:r>
    </w:p>
    <w:p w14:paraId="60F4C977" w14:textId="522F0609" w:rsidR="0009144E" w:rsidRPr="001558C2" w:rsidRDefault="00516A95" w:rsidP="00D172F3">
      <w:pPr>
        <w:pStyle w:val="Heading1"/>
        <w:rPr>
          <w:sz w:val="24"/>
          <w:szCs w:val="24"/>
        </w:rPr>
      </w:pPr>
      <w:r w:rsidRPr="001558C2">
        <w:rPr>
          <w:sz w:val="24"/>
          <w:szCs w:val="24"/>
        </w:rPr>
        <w:t>CORPORATE OFFICE</w:t>
      </w:r>
    </w:p>
    <w:p w14:paraId="047E3835" w14:textId="29ABB16C" w:rsidR="009C334D" w:rsidRPr="005B16D7" w:rsidRDefault="007B6103" w:rsidP="005B16D7">
      <w:pPr>
        <w:pStyle w:val="Heading2"/>
        <w:rPr>
          <w:i w:val="0"/>
          <w:iCs w:val="0"/>
          <w:sz w:val="24"/>
        </w:rPr>
      </w:pPr>
      <w:r w:rsidRPr="005B16D7">
        <w:rPr>
          <w:i w:val="0"/>
          <w:iCs w:val="0"/>
          <w:sz w:val="24"/>
        </w:rPr>
        <w:t>Annual information governance and records management report</w:t>
      </w:r>
      <w:r w:rsidR="0009144E" w:rsidRPr="005B16D7">
        <w:rPr>
          <w:i w:val="0"/>
          <w:iCs w:val="0"/>
          <w:sz w:val="24"/>
        </w:rPr>
        <w:t xml:space="preserve"> (item </w:t>
      </w:r>
      <w:r w:rsidR="003C4E8B" w:rsidRPr="005B16D7">
        <w:rPr>
          <w:i w:val="0"/>
          <w:iCs w:val="0"/>
          <w:sz w:val="24"/>
        </w:rPr>
        <w:t>10</w:t>
      </w:r>
      <w:r w:rsidR="006009D8" w:rsidRPr="005B16D7">
        <w:rPr>
          <w:i w:val="0"/>
          <w:iCs w:val="0"/>
          <w:sz w:val="24"/>
        </w:rPr>
        <w:t>.</w:t>
      </w:r>
      <w:r w:rsidRPr="005B16D7">
        <w:rPr>
          <w:i w:val="0"/>
          <w:iCs w:val="0"/>
          <w:sz w:val="24"/>
        </w:rPr>
        <w:t>1</w:t>
      </w:r>
      <w:r w:rsidR="0009144E" w:rsidRPr="005B16D7">
        <w:rPr>
          <w:i w:val="0"/>
          <w:iCs w:val="0"/>
          <w:sz w:val="24"/>
        </w:rPr>
        <w:t>)</w:t>
      </w:r>
    </w:p>
    <w:p w14:paraId="15D0308D" w14:textId="1E695185" w:rsidR="007B6103" w:rsidRDefault="007B6103" w:rsidP="00FA6D80">
      <w:pPr>
        <w:pStyle w:val="Paragraph"/>
        <w:ind w:hanging="567"/>
      </w:pPr>
      <w:r>
        <w:t>Helen O’Neil joined the meeting</w:t>
      </w:r>
      <w:r w:rsidR="00D22E33">
        <w:t xml:space="preserve"> to present the annual review of information governance and records management describing the arrangements in place to ensure information is managed effectively.</w:t>
      </w:r>
    </w:p>
    <w:p w14:paraId="16620AFD" w14:textId="5FB63E91" w:rsidR="007B6103" w:rsidRDefault="00B72E74" w:rsidP="00FA6D80">
      <w:pPr>
        <w:pStyle w:val="Paragraph"/>
        <w:ind w:hanging="567"/>
      </w:pPr>
      <w:r>
        <w:t>The committee queried the policy on records disposal.  Helen advised that a new records management team had been recruited</w:t>
      </w:r>
      <w:r w:rsidR="00D96FA7">
        <w:t xml:space="preserve"> this year</w:t>
      </w:r>
      <w:r w:rsidR="00982FE2">
        <w:t xml:space="preserve"> consisting of </w:t>
      </w:r>
      <w:r w:rsidR="00906DB3">
        <w:t xml:space="preserve">two substantive </w:t>
      </w:r>
      <w:r w:rsidR="00982FE2">
        <w:t xml:space="preserve">roles, </w:t>
      </w:r>
      <w:r w:rsidR="00D96FA7">
        <w:t>and they</w:t>
      </w:r>
      <w:r w:rsidR="00982FE2">
        <w:t xml:space="preserve"> were in the process of </w:t>
      </w:r>
      <w:r w:rsidR="00906DB3">
        <w:t xml:space="preserve">updating NICE’s </w:t>
      </w:r>
      <w:r w:rsidR="00982FE2">
        <w:t xml:space="preserve">retention </w:t>
      </w:r>
      <w:r w:rsidR="00982FE2">
        <w:lastRenderedPageBreak/>
        <w:t xml:space="preserve">and disposal </w:t>
      </w:r>
      <w:r w:rsidR="00906DB3">
        <w:t>schedules</w:t>
      </w:r>
      <w:r w:rsidR="00982FE2">
        <w:t>.</w:t>
      </w:r>
      <w:r w:rsidR="00D96FA7">
        <w:t xml:space="preserve">  It was also reported that NICE had now reached the </w:t>
      </w:r>
      <w:proofErr w:type="gramStart"/>
      <w:r w:rsidR="00D96FA7">
        <w:t>20 year</w:t>
      </w:r>
      <w:proofErr w:type="gramEnd"/>
      <w:r w:rsidR="00D96FA7">
        <w:t xml:space="preserve"> point where physical records needed to be transferred to The National Archive</w:t>
      </w:r>
      <w:r w:rsidR="00906DB3">
        <w:t>s</w:t>
      </w:r>
      <w:r w:rsidR="00D96FA7">
        <w:t>.  A</w:t>
      </w:r>
      <w:r w:rsidR="00906DB3">
        <w:t>dditional</w:t>
      </w:r>
      <w:r w:rsidR="00D96FA7">
        <w:t xml:space="preserve"> temporary </w:t>
      </w:r>
      <w:r w:rsidR="00906DB3">
        <w:t xml:space="preserve">resource has been recruited </w:t>
      </w:r>
      <w:r w:rsidR="00D96FA7">
        <w:t xml:space="preserve">to </w:t>
      </w:r>
      <w:r w:rsidR="00906DB3">
        <w:t>support the review of the small number of physical records held off-site, to identify</w:t>
      </w:r>
      <w:r w:rsidR="00D96FA7">
        <w:t xml:space="preserve"> which records will be transferred and which will be disposed of.</w:t>
      </w:r>
    </w:p>
    <w:p w14:paraId="5BD49A6F" w14:textId="6C060A24" w:rsidR="00F6084B" w:rsidRDefault="00DC036C" w:rsidP="00446F5E">
      <w:pPr>
        <w:pStyle w:val="Paragraph"/>
        <w:ind w:hanging="567"/>
      </w:pPr>
      <w:r>
        <w:t xml:space="preserve">In relation to data breaches, the committee noted that </w:t>
      </w:r>
      <w:r w:rsidR="00541656">
        <w:t xml:space="preserve">most incidents </w:t>
      </w:r>
      <w:r w:rsidR="003167EC">
        <w:t xml:space="preserve">had been </w:t>
      </w:r>
      <w:r w:rsidR="00541656">
        <w:t xml:space="preserve">assessed as minor and </w:t>
      </w:r>
      <w:r>
        <w:t>all instances were reviewed by the Information Governance Steering Group</w:t>
      </w:r>
      <w:r w:rsidR="00541656">
        <w:t xml:space="preserve"> for any lessons learned.</w:t>
      </w:r>
      <w:r>
        <w:t xml:space="preserve">  </w:t>
      </w:r>
      <w:r w:rsidR="00F6084B">
        <w:t xml:space="preserve">Following the discussion in September about addressing the number of ‘commercial in confidence’ data breaches within CHTE, Helen reported that a Business Analyst was currently assessing the causes of the breaches to look where improvements can be made.  In relation to software packages available to manage </w:t>
      </w:r>
      <w:r w:rsidR="00731510">
        <w:t xml:space="preserve">document </w:t>
      </w:r>
      <w:r w:rsidR="00F6084B">
        <w:t>re-</w:t>
      </w:r>
      <w:proofErr w:type="spellStart"/>
      <w:r w:rsidR="00F6084B">
        <w:t>dacting</w:t>
      </w:r>
      <w:proofErr w:type="spellEnd"/>
      <w:r w:rsidR="00F6084B">
        <w:t>, it was proving difficult to find a solution</w:t>
      </w:r>
      <w:r w:rsidR="00731510">
        <w:t xml:space="preserve"> which meets NICE’s needs.</w:t>
      </w:r>
    </w:p>
    <w:p w14:paraId="362D8452" w14:textId="6CD4E5F9" w:rsidR="00731510" w:rsidRDefault="00731510" w:rsidP="00FA6D80">
      <w:pPr>
        <w:pStyle w:val="Paragraph"/>
        <w:ind w:hanging="567"/>
      </w:pPr>
      <w:r>
        <w:t>The committee thanked Helen for the report.</w:t>
      </w:r>
    </w:p>
    <w:p w14:paraId="401A9387" w14:textId="61613588" w:rsidR="007B6103" w:rsidRPr="007B6103" w:rsidRDefault="007B6103" w:rsidP="007B6103">
      <w:pPr>
        <w:pStyle w:val="Heading2"/>
        <w:rPr>
          <w:i w:val="0"/>
          <w:iCs w:val="0"/>
          <w:sz w:val="24"/>
          <w:szCs w:val="24"/>
        </w:rPr>
      </w:pPr>
      <w:r w:rsidRPr="007B6103">
        <w:rPr>
          <w:i w:val="0"/>
          <w:iCs w:val="0"/>
          <w:sz w:val="24"/>
          <w:szCs w:val="24"/>
        </w:rPr>
        <w:t>Counter fraud functional standard – Q2 return (item 10.2)</w:t>
      </w:r>
    </w:p>
    <w:p w14:paraId="0475BBAA" w14:textId="04A4D157" w:rsidR="00352898" w:rsidRDefault="00516A95" w:rsidP="008D17C8">
      <w:pPr>
        <w:pStyle w:val="Paragraph"/>
        <w:ind w:hanging="567"/>
      </w:pPr>
      <w:r w:rsidRPr="0078539E">
        <w:t xml:space="preserve">The committee </w:t>
      </w:r>
      <w:r w:rsidR="003160D2" w:rsidRPr="0078539E">
        <w:t>not</w:t>
      </w:r>
      <w:r w:rsidRPr="0078539E">
        <w:t xml:space="preserve">ed </w:t>
      </w:r>
      <w:r w:rsidR="00695676" w:rsidRPr="0078539E">
        <w:t>the Q</w:t>
      </w:r>
      <w:r w:rsidR="007B6103">
        <w:t>2</w:t>
      </w:r>
      <w:r w:rsidR="00695676" w:rsidRPr="0078539E">
        <w:t xml:space="preserve"> consolidated data return </w:t>
      </w:r>
      <w:r w:rsidR="003E3A07" w:rsidRPr="0078539E">
        <w:t xml:space="preserve">(CDR) </w:t>
      </w:r>
      <w:r w:rsidR="00DF4E60">
        <w:t>for</w:t>
      </w:r>
      <w:r w:rsidR="00695676" w:rsidRPr="0078539E">
        <w:t xml:space="preserve"> the Cabinet Office</w:t>
      </w:r>
      <w:r w:rsidR="00D92D6A" w:rsidRPr="00352898">
        <w:t>,</w:t>
      </w:r>
      <w:r w:rsidR="00695676" w:rsidRPr="00352898">
        <w:t xml:space="preserve"> </w:t>
      </w:r>
      <w:r w:rsidR="00966378" w:rsidRPr="00352898">
        <w:t xml:space="preserve">which </w:t>
      </w:r>
      <w:r w:rsidR="00AC6A48" w:rsidRPr="00352898">
        <w:t>was</w:t>
      </w:r>
      <w:r w:rsidR="00966378" w:rsidRPr="00352898">
        <w:t xml:space="preserve"> submitted to the DHSC Counter Fraud Unit on </w:t>
      </w:r>
      <w:r w:rsidR="007B6103" w:rsidRPr="00352898">
        <w:t>8 November</w:t>
      </w:r>
      <w:r w:rsidR="00966378" w:rsidRPr="00352898">
        <w:t xml:space="preserve"> 202</w:t>
      </w:r>
      <w:r w:rsidR="00DF4E60" w:rsidRPr="00352898">
        <w:t>1</w:t>
      </w:r>
      <w:r w:rsidR="00966378" w:rsidRPr="00352898">
        <w:t xml:space="preserve">.  </w:t>
      </w:r>
      <w:r w:rsidR="00894CD7">
        <w:t xml:space="preserve">Elaine Repton gave an update on </w:t>
      </w:r>
      <w:r w:rsidR="008D17C8">
        <w:t xml:space="preserve">the outcome of the informal review undertaken by the DHSC of </w:t>
      </w:r>
      <w:r w:rsidR="00894CD7">
        <w:t xml:space="preserve">NICE’s </w:t>
      </w:r>
      <w:r w:rsidR="008D17C8">
        <w:t xml:space="preserve">position </w:t>
      </w:r>
      <w:r w:rsidR="00894CD7">
        <w:t>against the 12 requirements in the counter fraud functional standard.  The committee noted that 8 standards were met</w:t>
      </w:r>
      <w:r w:rsidR="008D17C8">
        <w:t xml:space="preserve"> and </w:t>
      </w:r>
      <w:r w:rsidR="00894CD7">
        <w:t xml:space="preserve">three partially </w:t>
      </w:r>
      <w:r w:rsidR="008D17C8">
        <w:t>met. O</w:t>
      </w:r>
      <w:r w:rsidR="00894CD7">
        <w:t xml:space="preserve">ne </w:t>
      </w:r>
      <w:r w:rsidR="008D17C8">
        <w:t xml:space="preserve">standard was assessed as not met, which the DHSC had identified as a common issue in other </w:t>
      </w:r>
      <w:proofErr w:type="spellStart"/>
      <w:r w:rsidR="008D17C8">
        <w:t>arms length</w:t>
      </w:r>
      <w:proofErr w:type="spellEnd"/>
      <w:r w:rsidR="008D17C8">
        <w:t xml:space="preserve"> bodies it had reviewed.</w:t>
      </w:r>
      <w:r w:rsidR="00894CD7">
        <w:t xml:space="preserve">  Work </w:t>
      </w:r>
      <w:r w:rsidR="008D17C8">
        <w:t xml:space="preserve">is </w:t>
      </w:r>
      <w:r w:rsidR="00894CD7">
        <w:t xml:space="preserve">planned to </w:t>
      </w:r>
      <w:r w:rsidR="008D17C8">
        <w:t xml:space="preserve">address the findings. </w:t>
      </w:r>
    </w:p>
    <w:p w14:paraId="263D2BC3" w14:textId="3E6E16D1" w:rsidR="00AC6A48" w:rsidRDefault="00AC6A48" w:rsidP="00160C1B">
      <w:pPr>
        <w:pStyle w:val="Paragraph"/>
        <w:ind w:hanging="567"/>
      </w:pPr>
      <w:r>
        <w:t>The committee noted the Q</w:t>
      </w:r>
      <w:r w:rsidR="007B6103">
        <w:t>2</w:t>
      </w:r>
      <w:r>
        <w:t xml:space="preserve"> CDR</w:t>
      </w:r>
      <w:r w:rsidR="007B6103">
        <w:t xml:space="preserve"> and the update on compliance with the functional standard.</w:t>
      </w:r>
    </w:p>
    <w:p w14:paraId="2FFDA00D" w14:textId="00FD2465" w:rsidR="00516A95" w:rsidRPr="005B16D7" w:rsidRDefault="00516A95" w:rsidP="005B16D7">
      <w:pPr>
        <w:pStyle w:val="Heading2"/>
        <w:rPr>
          <w:i w:val="0"/>
          <w:iCs w:val="0"/>
          <w:sz w:val="24"/>
        </w:rPr>
      </w:pPr>
      <w:r w:rsidRPr="005B16D7">
        <w:rPr>
          <w:i w:val="0"/>
          <w:iCs w:val="0"/>
          <w:sz w:val="24"/>
        </w:rPr>
        <w:t>Internal audit recommendations</w:t>
      </w:r>
      <w:r w:rsidR="0009144E" w:rsidRPr="005B16D7">
        <w:rPr>
          <w:i w:val="0"/>
          <w:iCs w:val="0"/>
          <w:sz w:val="24"/>
        </w:rPr>
        <w:t xml:space="preserve"> (item</w:t>
      </w:r>
      <w:r w:rsidR="00C06506" w:rsidRPr="005B16D7">
        <w:rPr>
          <w:i w:val="0"/>
          <w:iCs w:val="0"/>
          <w:sz w:val="24"/>
        </w:rPr>
        <w:t xml:space="preserve"> </w:t>
      </w:r>
      <w:r w:rsidR="007B6103" w:rsidRPr="005B16D7">
        <w:rPr>
          <w:i w:val="0"/>
          <w:iCs w:val="0"/>
          <w:sz w:val="24"/>
        </w:rPr>
        <w:t>10.3</w:t>
      </w:r>
      <w:r w:rsidR="0009144E" w:rsidRPr="005B16D7">
        <w:rPr>
          <w:i w:val="0"/>
          <w:iCs w:val="0"/>
          <w:sz w:val="24"/>
        </w:rPr>
        <w:t>)</w:t>
      </w:r>
    </w:p>
    <w:p w14:paraId="4C1ED7C4" w14:textId="51E9D3C5" w:rsidR="00513BFB" w:rsidRPr="0002505F" w:rsidRDefault="00A918F5" w:rsidP="0002505F">
      <w:pPr>
        <w:pStyle w:val="Paragraph"/>
        <w:ind w:hanging="567"/>
      </w:pPr>
      <w:r w:rsidRPr="000C2834">
        <w:t xml:space="preserve">Elaine Repton reported progress in addressing outstanding audit actions </w:t>
      </w:r>
      <w:r w:rsidR="000C2834" w:rsidRPr="000C2834">
        <w:t xml:space="preserve">and </w:t>
      </w:r>
      <w:r w:rsidR="000C2834">
        <w:t>confirm</w:t>
      </w:r>
      <w:r w:rsidR="000C2834" w:rsidRPr="000C2834">
        <w:t>ed that two had been closed following the committee’s suggest</w:t>
      </w:r>
      <w:r w:rsidR="00296725">
        <w:t>ion</w:t>
      </w:r>
      <w:r w:rsidR="000C2834" w:rsidRPr="000C2834">
        <w:t xml:space="preserve"> to check </w:t>
      </w:r>
      <w:r w:rsidR="00296725">
        <w:t>older actions</w:t>
      </w:r>
      <w:r w:rsidR="000C2834" w:rsidRPr="000C2834">
        <w:t xml:space="preserve"> </w:t>
      </w:r>
      <w:r w:rsidR="003E2326" w:rsidRPr="000C2834">
        <w:t>were sti</w:t>
      </w:r>
      <w:r w:rsidR="00513BFB" w:rsidRPr="000C2834">
        <w:t>ll relevant given the time passed</w:t>
      </w:r>
      <w:r w:rsidR="003E2326" w:rsidRPr="000C2834">
        <w:t xml:space="preserve"> and post-COVID</w:t>
      </w:r>
      <w:r w:rsidR="003162C4" w:rsidRPr="000C2834">
        <w:t xml:space="preserve"> ways of working</w:t>
      </w:r>
      <w:r w:rsidR="00513BFB" w:rsidRPr="000C2834">
        <w:t xml:space="preserve">.  </w:t>
      </w:r>
      <w:r w:rsidR="00B66EB1">
        <w:t xml:space="preserve">A further three actions </w:t>
      </w:r>
      <w:r w:rsidR="004C2F2A">
        <w:t xml:space="preserve">have been </w:t>
      </w:r>
      <w:r w:rsidR="00B66EB1">
        <w:t xml:space="preserve">closed </w:t>
      </w:r>
      <w:r w:rsidR="004C2F2A">
        <w:t>in agreement with</w:t>
      </w:r>
      <w:r w:rsidR="00B66EB1">
        <w:t xml:space="preserve"> the internal auditor, resulting in 14 remaining open.</w:t>
      </w:r>
    </w:p>
    <w:p w14:paraId="206347B1" w14:textId="0A6E7F4F" w:rsidR="0002505F" w:rsidRPr="008961A4" w:rsidRDefault="00AC6A48" w:rsidP="0070700C">
      <w:pPr>
        <w:pStyle w:val="Paragraph"/>
        <w:ind w:hanging="567"/>
        <w:rPr>
          <w:b/>
        </w:rPr>
      </w:pPr>
      <w:r>
        <w:t>The report was noted.</w:t>
      </w:r>
      <w:r w:rsidR="0012491D">
        <w:t xml:space="preserve"> </w:t>
      </w:r>
    </w:p>
    <w:p w14:paraId="3FBD0840" w14:textId="4C16BC63" w:rsidR="0044633C" w:rsidRPr="005B16D7" w:rsidRDefault="0044633C" w:rsidP="005B16D7">
      <w:pPr>
        <w:pStyle w:val="Heading2"/>
        <w:rPr>
          <w:i w:val="0"/>
          <w:iCs w:val="0"/>
          <w:sz w:val="24"/>
        </w:rPr>
      </w:pPr>
      <w:r w:rsidRPr="005B16D7">
        <w:rPr>
          <w:i w:val="0"/>
          <w:iCs w:val="0"/>
          <w:sz w:val="24"/>
        </w:rPr>
        <w:t>Committee annual plan 20</w:t>
      </w:r>
      <w:r w:rsidR="00E852D8" w:rsidRPr="005B16D7">
        <w:rPr>
          <w:i w:val="0"/>
          <w:iCs w:val="0"/>
          <w:sz w:val="24"/>
        </w:rPr>
        <w:t>2</w:t>
      </w:r>
      <w:r w:rsidR="00114A98" w:rsidRPr="005B16D7">
        <w:rPr>
          <w:i w:val="0"/>
          <w:iCs w:val="0"/>
          <w:sz w:val="24"/>
        </w:rPr>
        <w:t>1</w:t>
      </w:r>
      <w:r w:rsidR="0009144E" w:rsidRPr="005B16D7">
        <w:rPr>
          <w:i w:val="0"/>
          <w:iCs w:val="0"/>
          <w:sz w:val="24"/>
        </w:rPr>
        <w:t xml:space="preserve"> (item </w:t>
      </w:r>
      <w:r w:rsidR="00C06506" w:rsidRPr="005B16D7">
        <w:rPr>
          <w:i w:val="0"/>
          <w:iCs w:val="0"/>
          <w:sz w:val="24"/>
        </w:rPr>
        <w:t>10</w:t>
      </w:r>
      <w:r w:rsidR="0009144E" w:rsidRPr="005B16D7">
        <w:rPr>
          <w:i w:val="0"/>
          <w:iCs w:val="0"/>
          <w:sz w:val="24"/>
        </w:rPr>
        <w:t>)</w:t>
      </w:r>
    </w:p>
    <w:p w14:paraId="7AA9EF6E" w14:textId="03EA3321" w:rsidR="00AC6A48" w:rsidRPr="008E771E" w:rsidRDefault="0044633C" w:rsidP="008E771E">
      <w:pPr>
        <w:pStyle w:val="Paragraph"/>
      </w:pPr>
      <w:r>
        <w:t xml:space="preserve">The </w:t>
      </w:r>
      <w:r w:rsidR="00103A9B">
        <w:t>c</w:t>
      </w:r>
      <w:r>
        <w:t xml:space="preserve">ommittee noted its annual </w:t>
      </w:r>
      <w:r w:rsidR="00985982">
        <w:t xml:space="preserve">work </w:t>
      </w:r>
      <w:r>
        <w:t>plan for 20</w:t>
      </w:r>
      <w:r w:rsidR="00516A95">
        <w:t>21</w:t>
      </w:r>
      <w:r w:rsidR="008E771E">
        <w:t xml:space="preserve"> and agreed</w:t>
      </w:r>
      <w:r w:rsidR="00034FA8">
        <w:t xml:space="preserve"> to </w:t>
      </w:r>
      <w:r w:rsidR="00D64CAA">
        <w:t xml:space="preserve">have a deep dive risk discussion </w:t>
      </w:r>
      <w:r w:rsidR="00F133EB">
        <w:t xml:space="preserve">in January 2022 </w:t>
      </w:r>
      <w:r w:rsidR="00D64CAA">
        <w:t xml:space="preserve">of the </w:t>
      </w:r>
      <w:r w:rsidR="00F133EB">
        <w:t>progress and any</w:t>
      </w:r>
      <w:r w:rsidR="00DC036C">
        <w:t xml:space="preserve"> emerging</w:t>
      </w:r>
      <w:r w:rsidR="00F133EB">
        <w:t xml:space="preserve"> issues</w:t>
      </w:r>
      <w:r w:rsidR="00DC036C">
        <w:t>/risks</w:t>
      </w:r>
      <w:r w:rsidR="00F133EB">
        <w:t xml:space="preserve"> arising from the </w:t>
      </w:r>
      <w:r w:rsidR="00D64CAA">
        <w:t xml:space="preserve">collaborating </w:t>
      </w:r>
      <w:r w:rsidR="00F133EB">
        <w:t xml:space="preserve">centre </w:t>
      </w:r>
      <w:r w:rsidR="00D64CAA">
        <w:t>staff transfer</w:t>
      </w:r>
      <w:r w:rsidR="00F133EB">
        <w:t>ring</w:t>
      </w:r>
      <w:r w:rsidR="00D64CAA">
        <w:t xml:space="preserve"> into NICE</w:t>
      </w:r>
      <w:r w:rsidR="00F133EB">
        <w:t>.</w:t>
      </w:r>
    </w:p>
    <w:p w14:paraId="3E9651CA" w14:textId="5CBA17BC" w:rsidR="00A918F5" w:rsidRPr="005B16D7" w:rsidRDefault="00A918F5" w:rsidP="005B16D7">
      <w:pPr>
        <w:pStyle w:val="Heading2"/>
        <w:rPr>
          <w:i w:val="0"/>
          <w:iCs w:val="0"/>
          <w:sz w:val="24"/>
        </w:rPr>
      </w:pPr>
      <w:r w:rsidRPr="005B16D7">
        <w:rPr>
          <w:i w:val="0"/>
          <w:iCs w:val="0"/>
          <w:sz w:val="24"/>
        </w:rPr>
        <w:t>Other business</w:t>
      </w:r>
    </w:p>
    <w:p w14:paraId="67BFD701" w14:textId="1F45EEC5" w:rsidR="00034FA8" w:rsidRDefault="00230929" w:rsidP="00034FA8">
      <w:pPr>
        <w:pStyle w:val="Paragraph"/>
      </w:pPr>
      <w:r>
        <w:rPr>
          <w:b/>
          <w:bCs/>
        </w:rPr>
        <w:t>Government functional standards</w:t>
      </w:r>
      <w:r w:rsidR="00E911E6">
        <w:rPr>
          <w:b/>
          <w:bCs/>
        </w:rPr>
        <w:t xml:space="preserve"> </w:t>
      </w:r>
      <w:r w:rsidR="00E911E6">
        <w:t xml:space="preserve">– </w:t>
      </w:r>
      <w:r>
        <w:t xml:space="preserve">Jennifer Howells advised the committee of a letter sent </w:t>
      </w:r>
      <w:r w:rsidR="00034FA8">
        <w:t xml:space="preserve">in September from Cabinet Office </w:t>
      </w:r>
      <w:r>
        <w:t>to all Accounting Office</w:t>
      </w:r>
      <w:r w:rsidR="00034FA8">
        <w:t>rs</w:t>
      </w:r>
      <w:r>
        <w:t xml:space="preserve"> mandating </w:t>
      </w:r>
      <w:r w:rsidR="00034FA8">
        <w:t xml:space="preserve">government departments and their ALBs to </w:t>
      </w:r>
      <w:r>
        <w:t>compl</w:t>
      </w:r>
      <w:r w:rsidR="00034FA8">
        <w:t>y</w:t>
      </w:r>
      <w:r>
        <w:t xml:space="preserve"> with</w:t>
      </w:r>
      <w:r w:rsidR="00034FA8">
        <w:t xml:space="preserve"> the functional standards (as appropriate to their </w:t>
      </w:r>
      <w:r w:rsidR="008961A4">
        <w:t>organisation</w:t>
      </w:r>
      <w:r w:rsidR="00034FA8">
        <w:t xml:space="preserve">), by 1 April 2022.  There was an exercise underway to assess which standards will be applicable </w:t>
      </w:r>
      <w:r w:rsidR="00034FA8">
        <w:lastRenderedPageBreak/>
        <w:t>to NICE and who the nominated leads should be for each business area covered.  A progress update will be given in January.</w:t>
      </w:r>
    </w:p>
    <w:p w14:paraId="3BE59364" w14:textId="6928998D" w:rsidR="00251BE7" w:rsidRPr="00AB0021" w:rsidRDefault="00034FA8" w:rsidP="00034FA8">
      <w:pPr>
        <w:pStyle w:val="Paragraph"/>
        <w:numPr>
          <w:ilvl w:val="0"/>
          <w:numId w:val="0"/>
        </w:numPr>
        <w:ind w:left="567"/>
        <w:jc w:val="right"/>
      </w:pPr>
      <w:r>
        <w:rPr>
          <w:b/>
          <w:bCs/>
        </w:rPr>
        <w:t>ACTION: ER</w:t>
      </w:r>
      <w:r w:rsidR="00230929">
        <w:t xml:space="preserve"> </w:t>
      </w:r>
    </w:p>
    <w:p w14:paraId="5F3F45CB" w14:textId="77777777" w:rsidR="0070700C" w:rsidRDefault="0070700C" w:rsidP="00AB0021">
      <w:pPr>
        <w:pStyle w:val="Paragraph"/>
        <w:numPr>
          <w:ilvl w:val="0"/>
          <w:numId w:val="0"/>
        </w:numPr>
        <w:ind w:left="567" w:hanging="499"/>
        <w:rPr>
          <w:rFonts w:ascii="Arial Bold" w:hAnsi="Arial Bold"/>
          <w:b/>
          <w:caps/>
        </w:rPr>
      </w:pPr>
    </w:p>
    <w:p w14:paraId="7DD3D56F" w14:textId="70861BFC" w:rsidR="00794BC8" w:rsidRPr="005B16D7" w:rsidRDefault="005B16D7" w:rsidP="005B16D7">
      <w:pPr>
        <w:pStyle w:val="Heading1"/>
        <w:rPr>
          <w:sz w:val="24"/>
          <w:lang w:val="en-GB"/>
        </w:rPr>
      </w:pPr>
      <w:r>
        <w:rPr>
          <w:sz w:val="24"/>
          <w:lang w:val="en-GB"/>
        </w:rPr>
        <w:t>FUTURE MEETING DATES</w:t>
      </w:r>
    </w:p>
    <w:p w14:paraId="1F2AD58E" w14:textId="1AA6C28D" w:rsidR="00E852D8" w:rsidRPr="002712E0" w:rsidRDefault="00794BC8" w:rsidP="00532F44">
      <w:pPr>
        <w:pStyle w:val="Paragraph"/>
        <w:spacing w:after="120"/>
        <w:rPr>
          <w:b/>
        </w:rPr>
      </w:pPr>
      <w:r>
        <w:t xml:space="preserve">The </w:t>
      </w:r>
      <w:r w:rsidR="00B57D8D">
        <w:t>c</w:t>
      </w:r>
      <w:r>
        <w:t xml:space="preserve">ommittee confirmed its </w:t>
      </w:r>
      <w:r w:rsidR="00A0000A">
        <w:t xml:space="preserve">future </w:t>
      </w:r>
      <w:r>
        <w:t>meetings would take place</w:t>
      </w:r>
      <w:r w:rsidR="00C96E07">
        <w:t xml:space="preserve"> </w:t>
      </w:r>
      <w:r>
        <w:t>on:</w:t>
      </w:r>
    </w:p>
    <w:p w14:paraId="524F303A" w14:textId="313FB263" w:rsidR="00C06506" w:rsidRDefault="0085559A" w:rsidP="0085559A">
      <w:pPr>
        <w:pStyle w:val="Paragraph"/>
        <w:numPr>
          <w:ilvl w:val="0"/>
          <w:numId w:val="42"/>
        </w:numPr>
        <w:spacing w:after="0"/>
        <w:ind w:left="1281" w:hanging="357"/>
        <w:rPr>
          <w:bCs/>
        </w:rPr>
      </w:pPr>
      <w:r>
        <w:rPr>
          <w:bCs/>
        </w:rPr>
        <w:t>2</w:t>
      </w:r>
      <w:r w:rsidR="00941077">
        <w:rPr>
          <w:bCs/>
        </w:rPr>
        <w:t>6</w:t>
      </w:r>
      <w:r>
        <w:rPr>
          <w:bCs/>
        </w:rPr>
        <w:t xml:space="preserve"> January 2022</w:t>
      </w:r>
    </w:p>
    <w:p w14:paraId="3F603690" w14:textId="1F57773B" w:rsidR="0085559A" w:rsidRDefault="00123053" w:rsidP="0085559A">
      <w:pPr>
        <w:pStyle w:val="Paragraph"/>
        <w:numPr>
          <w:ilvl w:val="0"/>
          <w:numId w:val="42"/>
        </w:numPr>
        <w:spacing w:after="0"/>
        <w:ind w:left="1281" w:hanging="357"/>
        <w:rPr>
          <w:bCs/>
        </w:rPr>
      </w:pPr>
      <w:r>
        <w:rPr>
          <w:bCs/>
        </w:rPr>
        <w:t xml:space="preserve">11 </w:t>
      </w:r>
      <w:r w:rsidR="0085559A">
        <w:rPr>
          <w:bCs/>
        </w:rPr>
        <w:t>May</w:t>
      </w:r>
      <w:r w:rsidR="00643D60">
        <w:rPr>
          <w:bCs/>
        </w:rPr>
        <w:t xml:space="preserve"> 2022</w:t>
      </w:r>
    </w:p>
    <w:p w14:paraId="58B29A85" w14:textId="47E8F94B" w:rsidR="0085559A" w:rsidRDefault="00123053" w:rsidP="0085559A">
      <w:pPr>
        <w:pStyle w:val="Paragraph"/>
        <w:numPr>
          <w:ilvl w:val="0"/>
          <w:numId w:val="42"/>
        </w:numPr>
        <w:spacing w:after="0"/>
        <w:ind w:left="1281" w:hanging="357"/>
        <w:rPr>
          <w:bCs/>
        </w:rPr>
      </w:pPr>
      <w:r>
        <w:rPr>
          <w:bCs/>
        </w:rPr>
        <w:t xml:space="preserve">16 </w:t>
      </w:r>
      <w:r w:rsidR="0085559A">
        <w:rPr>
          <w:bCs/>
        </w:rPr>
        <w:t>June</w:t>
      </w:r>
      <w:r w:rsidR="00643D60">
        <w:rPr>
          <w:bCs/>
        </w:rPr>
        <w:t xml:space="preserve"> 2022</w:t>
      </w:r>
    </w:p>
    <w:p w14:paraId="3E0CE53B" w14:textId="2137DBE4" w:rsidR="0085559A" w:rsidRDefault="00123053" w:rsidP="0085559A">
      <w:pPr>
        <w:pStyle w:val="Paragraph"/>
        <w:numPr>
          <w:ilvl w:val="0"/>
          <w:numId w:val="42"/>
        </w:numPr>
        <w:spacing w:after="0"/>
        <w:ind w:left="1281" w:hanging="357"/>
        <w:rPr>
          <w:bCs/>
        </w:rPr>
      </w:pPr>
      <w:r>
        <w:rPr>
          <w:bCs/>
        </w:rPr>
        <w:t xml:space="preserve">14 </w:t>
      </w:r>
      <w:r w:rsidR="0085559A">
        <w:rPr>
          <w:bCs/>
        </w:rPr>
        <w:t>September 2022</w:t>
      </w:r>
    </w:p>
    <w:p w14:paraId="3FF40751" w14:textId="525772E6" w:rsidR="0085559A" w:rsidRPr="002712E0" w:rsidRDefault="00123053" w:rsidP="00AC6A48">
      <w:pPr>
        <w:pStyle w:val="Paragraph"/>
        <w:numPr>
          <w:ilvl w:val="0"/>
          <w:numId w:val="42"/>
        </w:numPr>
        <w:ind w:left="1281" w:hanging="357"/>
        <w:rPr>
          <w:bCs/>
        </w:rPr>
      </w:pPr>
      <w:r>
        <w:rPr>
          <w:bCs/>
        </w:rPr>
        <w:t xml:space="preserve">30 </w:t>
      </w:r>
      <w:r w:rsidR="0085559A">
        <w:rPr>
          <w:bCs/>
        </w:rPr>
        <w:t>November 2022</w:t>
      </w:r>
    </w:p>
    <w:p w14:paraId="6634814A" w14:textId="5BA66791" w:rsidR="00AC6A48" w:rsidRPr="00C06506" w:rsidRDefault="00AC6A48" w:rsidP="00C06506">
      <w:pPr>
        <w:pStyle w:val="Paragraph"/>
        <w:numPr>
          <w:ilvl w:val="0"/>
          <w:numId w:val="0"/>
        </w:numPr>
        <w:spacing w:after="120"/>
        <w:rPr>
          <w:b/>
        </w:rPr>
      </w:pPr>
    </w:p>
    <w:p w14:paraId="494F6C79" w14:textId="77777777" w:rsidR="00B776DF" w:rsidRPr="00F86B02" w:rsidRDefault="00B776DF" w:rsidP="00B776DF">
      <w:pPr>
        <w:pStyle w:val="ColorfulList-Accent12"/>
        <w:tabs>
          <w:tab w:val="left" w:pos="1134"/>
        </w:tabs>
        <w:spacing w:after="120"/>
        <w:ind w:left="0"/>
        <w:rPr>
          <w:rFonts w:ascii="Arial" w:hAnsi="Arial" w:cs="Arial"/>
        </w:rPr>
      </w:pPr>
    </w:p>
    <w:p w14:paraId="0701272A" w14:textId="2A03AC91" w:rsidR="00066386" w:rsidRPr="00055239" w:rsidRDefault="00710AF3" w:rsidP="001D620D">
      <w:pPr>
        <w:pStyle w:val="ColorfulList-Accent12"/>
        <w:tabs>
          <w:tab w:val="left" w:pos="1134"/>
        </w:tabs>
        <w:ind w:left="0"/>
      </w:pPr>
      <w:r w:rsidRPr="00710AF3">
        <w:rPr>
          <w:rFonts w:ascii="Arial" w:hAnsi="Arial" w:cs="Arial"/>
        </w:rPr>
        <w:t xml:space="preserve">The </w:t>
      </w:r>
      <w:r w:rsidR="00CE1D9A">
        <w:rPr>
          <w:rFonts w:ascii="Arial" w:hAnsi="Arial" w:cs="Arial"/>
        </w:rPr>
        <w:t xml:space="preserve">meeting closed </w:t>
      </w:r>
      <w:r w:rsidR="00CE1D9A" w:rsidRPr="0085559A">
        <w:rPr>
          <w:rFonts w:ascii="Arial" w:hAnsi="Arial" w:cs="Arial"/>
        </w:rPr>
        <w:t xml:space="preserve">at </w:t>
      </w:r>
      <w:r w:rsidR="00B4128A" w:rsidRPr="0085559A">
        <w:rPr>
          <w:rFonts w:ascii="Arial" w:hAnsi="Arial" w:cs="Arial"/>
        </w:rPr>
        <w:t>16:</w:t>
      </w:r>
      <w:r w:rsidR="00230929">
        <w:rPr>
          <w:rFonts w:ascii="Arial" w:hAnsi="Arial" w:cs="Arial"/>
        </w:rPr>
        <w:t>20</w:t>
      </w:r>
      <w:r w:rsidR="0085559A" w:rsidRPr="0085559A">
        <w:rPr>
          <w:rFonts w:ascii="Arial" w:hAnsi="Arial" w:cs="Arial"/>
        </w:rPr>
        <w:t>.</w:t>
      </w:r>
    </w:p>
    <w:sectPr w:rsidR="00066386" w:rsidRPr="00055239" w:rsidSect="0009144E">
      <w:headerReference w:type="default" r:id="rId8"/>
      <w:footerReference w:type="default" r:id="rId9"/>
      <w:headerReference w:type="first" r:id="rId10"/>
      <w:footerReference w:type="first" r:id="rId11"/>
      <w:pgSz w:w="11906" w:h="16838"/>
      <w:pgMar w:top="1134" w:right="1440" w:bottom="851" w:left="1440" w:header="85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A96FC" w14:textId="77777777" w:rsidR="006B591C" w:rsidRDefault="006B591C" w:rsidP="00446BEE">
      <w:r>
        <w:separator/>
      </w:r>
    </w:p>
  </w:endnote>
  <w:endnote w:type="continuationSeparator" w:id="0">
    <w:p w14:paraId="1E6362DE" w14:textId="77777777" w:rsidR="006B591C" w:rsidRDefault="006B591C"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F35C6" w14:textId="08A255F8" w:rsidR="0053469C" w:rsidRPr="00F35761" w:rsidRDefault="0053469C" w:rsidP="00DF0B3A">
    <w:pPr>
      <w:pStyle w:val="Footer"/>
      <w:tabs>
        <w:tab w:val="clear" w:pos="9026"/>
      </w:tabs>
      <w:ind w:right="42"/>
      <w:rPr>
        <w:sz w:val="16"/>
        <w:szCs w:val="16"/>
      </w:rPr>
    </w:pPr>
    <w:r w:rsidRPr="00F3576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F35761">
      <w:rPr>
        <w:rStyle w:val="PageNumber"/>
        <w:sz w:val="16"/>
        <w:szCs w:val="16"/>
      </w:rPr>
      <w:fldChar w:fldCharType="begin"/>
    </w:r>
    <w:r w:rsidRPr="00F35761">
      <w:rPr>
        <w:rStyle w:val="PageNumber"/>
        <w:sz w:val="16"/>
        <w:szCs w:val="16"/>
      </w:rPr>
      <w:instrText xml:space="preserve"> PAGE </w:instrText>
    </w:r>
    <w:r w:rsidRPr="00F35761">
      <w:rPr>
        <w:rStyle w:val="PageNumber"/>
        <w:sz w:val="16"/>
        <w:szCs w:val="16"/>
      </w:rPr>
      <w:fldChar w:fldCharType="separate"/>
    </w:r>
    <w:r w:rsidR="00070E2F">
      <w:rPr>
        <w:rStyle w:val="PageNumber"/>
        <w:noProof/>
        <w:sz w:val="16"/>
        <w:szCs w:val="16"/>
      </w:rPr>
      <w:t>5</w:t>
    </w:r>
    <w:r w:rsidRPr="00F35761">
      <w:rPr>
        <w:rStyle w:val="PageNumber"/>
        <w:sz w:val="16"/>
        <w:szCs w:val="16"/>
      </w:rPr>
      <w:fldChar w:fldCharType="end"/>
    </w:r>
    <w:r w:rsidRPr="00F35761">
      <w:rPr>
        <w:rStyle w:val="PageNumber"/>
        <w:sz w:val="16"/>
        <w:szCs w:val="16"/>
      </w:rPr>
      <w:t xml:space="preserve"> of </w:t>
    </w:r>
    <w:r w:rsidRPr="00F35761">
      <w:rPr>
        <w:rStyle w:val="PageNumber"/>
        <w:sz w:val="16"/>
        <w:szCs w:val="16"/>
      </w:rPr>
      <w:fldChar w:fldCharType="begin"/>
    </w:r>
    <w:r w:rsidRPr="00F35761">
      <w:rPr>
        <w:rStyle w:val="PageNumber"/>
        <w:sz w:val="16"/>
        <w:szCs w:val="16"/>
      </w:rPr>
      <w:instrText xml:space="preserve"> NUMPAGES </w:instrText>
    </w:r>
    <w:r w:rsidRPr="00F35761">
      <w:rPr>
        <w:rStyle w:val="PageNumber"/>
        <w:sz w:val="16"/>
        <w:szCs w:val="16"/>
      </w:rPr>
      <w:fldChar w:fldCharType="separate"/>
    </w:r>
    <w:r w:rsidR="00070E2F">
      <w:rPr>
        <w:rStyle w:val="PageNumber"/>
        <w:noProof/>
        <w:sz w:val="16"/>
        <w:szCs w:val="16"/>
      </w:rPr>
      <w:t>7</w:t>
    </w:r>
    <w:r w:rsidRPr="00F35761">
      <w:rPr>
        <w:rStyle w:val="PageNumber"/>
        <w:sz w:val="16"/>
        <w:szCs w:val="16"/>
      </w:rPr>
      <w:fldChar w:fldCharType="end"/>
    </w:r>
  </w:p>
  <w:p w14:paraId="45BECAAA" w14:textId="77777777" w:rsidR="007A7929" w:rsidRDefault="007A7929" w:rsidP="007A7929">
    <w:pPr>
      <w:pStyle w:val="Footer"/>
      <w:rPr>
        <w:sz w:val="16"/>
        <w:szCs w:val="16"/>
        <w:lang w:val="en-GB"/>
      </w:rPr>
    </w:pPr>
    <w:r>
      <w:rPr>
        <w:sz w:val="16"/>
        <w:szCs w:val="16"/>
        <w:lang w:val="en-GB"/>
      </w:rPr>
      <w:t>Nationa</w:t>
    </w:r>
    <w:r w:rsidR="00B5502F">
      <w:rPr>
        <w:sz w:val="16"/>
        <w:szCs w:val="16"/>
        <w:lang w:val="en-GB"/>
      </w:rPr>
      <w:t xml:space="preserve">l Institute for Health &amp; </w:t>
    </w:r>
    <w:r>
      <w:rPr>
        <w:sz w:val="16"/>
        <w:szCs w:val="16"/>
        <w:lang w:val="en-GB"/>
      </w:rPr>
      <w:t>Care Excellence</w:t>
    </w:r>
  </w:p>
  <w:p w14:paraId="4371BE83" w14:textId="6B5ABBB6" w:rsidR="00683EEE" w:rsidRDefault="0053469C" w:rsidP="007A7929">
    <w:pPr>
      <w:pStyle w:val="Footer"/>
      <w:rPr>
        <w:sz w:val="16"/>
        <w:szCs w:val="16"/>
        <w:lang w:val="en-GB"/>
      </w:rPr>
    </w:pPr>
    <w:r>
      <w:rPr>
        <w:sz w:val="16"/>
        <w:szCs w:val="16"/>
        <w:lang w:val="en-GB"/>
      </w:rPr>
      <w:t xml:space="preserve">Unconfirmed minutes of the </w:t>
    </w:r>
    <w:r>
      <w:rPr>
        <w:sz w:val="16"/>
        <w:szCs w:val="16"/>
      </w:rPr>
      <w:t xml:space="preserve">Audit and Risk Committee </w:t>
    </w:r>
    <w:r w:rsidR="006629F7">
      <w:rPr>
        <w:sz w:val="16"/>
        <w:szCs w:val="16"/>
        <w:lang w:val="en-GB"/>
      </w:rPr>
      <w:t xml:space="preserve">held on </w:t>
    </w:r>
    <w:r w:rsidR="003C4E8B">
      <w:rPr>
        <w:sz w:val="16"/>
        <w:szCs w:val="16"/>
        <w:lang w:val="en-GB"/>
      </w:rPr>
      <w:t>24 Nov</w:t>
    </w:r>
    <w:r w:rsidR="00500BC0">
      <w:rPr>
        <w:sz w:val="16"/>
        <w:szCs w:val="16"/>
        <w:lang w:val="en-GB"/>
      </w:rPr>
      <w:t>ember</w:t>
    </w:r>
    <w:r w:rsidR="00306927">
      <w:rPr>
        <w:sz w:val="16"/>
        <w:szCs w:val="16"/>
        <w:lang w:val="en-GB"/>
      </w:rPr>
      <w:t xml:space="preserve"> </w:t>
    </w:r>
    <w:r w:rsidR="006629F7">
      <w:rPr>
        <w:sz w:val="16"/>
        <w:szCs w:val="16"/>
        <w:lang w:val="en-GB"/>
      </w:rPr>
      <w:t>20</w:t>
    </w:r>
    <w:r w:rsidR="00FB5D20">
      <w:rPr>
        <w:sz w:val="16"/>
        <w:szCs w:val="16"/>
        <w:lang w:val="en-GB"/>
      </w:rPr>
      <w:t>2</w:t>
    </w:r>
    <w:r w:rsidR="00C6508D">
      <w:rPr>
        <w:sz w:val="16"/>
        <w:szCs w:val="16"/>
        <w:lang w:val="en-GB"/>
      </w:rPr>
      <w:t>1</w:t>
    </w:r>
  </w:p>
  <w:p w14:paraId="3DBB0480" w14:textId="77777777" w:rsidR="00390BE2" w:rsidRPr="00683EEE" w:rsidRDefault="00390BE2" w:rsidP="00390BE2">
    <w:pPr>
      <w:pStyle w:val="Footer"/>
      <w:rPr>
        <w:sz w:val="16"/>
        <w:szCs w:val="16"/>
        <w:lang w:val="en-GB"/>
      </w:rPr>
    </w:pPr>
    <w:r>
      <w:rPr>
        <w:sz w:val="16"/>
        <w:szCs w:val="16"/>
        <w:lang w:val="en-GB"/>
      </w:rPr>
      <w:t>Date: 19 January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3C98" w14:textId="2F6BEF62" w:rsidR="0053469C" w:rsidRPr="00F35761" w:rsidRDefault="0053469C" w:rsidP="00140ADE">
    <w:pPr>
      <w:pStyle w:val="Footer"/>
      <w:tabs>
        <w:tab w:val="clear" w:pos="9026"/>
      </w:tabs>
      <w:ind w:right="42"/>
      <w:rPr>
        <w:sz w:val="16"/>
        <w:szCs w:val="16"/>
      </w:rPr>
    </w:pPr>
    <w:r w:rsidRPr="00F3576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F35761">
      <w:rPr>
        <w:rStyle w:val="PageNumber"/>
        <w:sz w:val="16"/>
        <w:szCs w:val="16"/>
      </w:rPr>
      <w:fldChar w:fldCharType="begin"/>
    </w:r>
    <w:r w:rsidRPr="00F35761">
      <w:rPr>
        <w:rStyle w:val="PageNumber"/>
        <w:sz w:val="16"/>
        <w:szCs w:val="16"/>
      </w:rPr>
      <w:instrText xml:space="preserve"> PAGE </w:instrText>
    </w:r>
    <w:r w:rsidRPr="00F35761">
      <w:rPr>
        <w:rStyle w:val="PageNumber"/>
        <w:sz w:val="16"/>
        <w:szCs w:val="16"/>
      </w:rPr>
      <w:fldChar w:fldCharType="separate"/>
    </w:r>
    <w:r w:rsidR="00EF7D34">
      <w:rPr>
        <w:rStyle w:val="PageNumber"/>
        <w:noProof/>
        <w:sz w:val="16"/>
        <w:szCs w:val="16"/>
      </w:rPr>
      <w:t>1</w:t>
    </w:r>
    <w:r w:rsidRPr="00F35761">
      <w:rPr>
        <w:rStyle w:val="PageNumber"/>
        <w:sz w:val="16"/>
        <w:szCs w:val="16"/>
      </w:rPr>
      <w:fldChar w:fldCharType="end"/>
    </w:r>
    <w:r w:rsidRPr="00F35761">
      <w:rPr>
        <w:rStyle w:val="PageNumber"/>
        <w:sz w:val="16"/>
        <w:szCs w:val="16"/>
      </w:rPr>
      <w:t xml:space="preserve"> of </w:t>
    </w:r>
    <w:r w:rsidRPr="00F35761">
      <w:rPr>
        <w:rStyle w:val="PageNumber"/>
        <w:sz w:val="16"/>
        <w:szCs w:val="16"/>
      </w:rPr>
      <w:fldChar w:fldCharType="begin"/>
    </w:r>
    <w:r w:rsidRPr="00F35761">
      <w:rPr>
        <w:rStyle w:val="PageNumber"/>
        <w:sz w:val="16"/>
        <w:szCs w:val="16"/>
      </w:rPr>
      <w:instrText xml:space="preserve"> NUMPAGES </w:instrText>
    </w:r>
    <w:r w:rsidRPr="00F35761">
      <w:rPr>
        <w:rStyle w:val="PageNumber"/>
        <w:sz w:val="16"/>
        <w:szCs w:val="16"/>
      </w:rPr>
      <w:fldChar w:fldCharType="separate"/>
    </w:r>
    <w:r w:rsidR="00EF7D34">
      <w:rPr>
        <w:rStyle w:val="PageNumber"/>
        <w:noProof/>
        <w:sz w:val="16"/>
        <w:szCs w:val="16"/>
      </w:rPr>
      <w:t>7</w:t>
    </w:r>
    <w:r w:rsidRPr="00F35761">
      <w:rPr>
        <w:rStyle w:val="PageNumber"/>
        <w:sz w:val="16"/>
        <w:szCs w:val="16"/>
      </w:rPr>
      <w:fldChar w:fldCharType="end"/>
    </w:r>
  </w:p>
  <w:p w14:paraId="3D876963" w14:textId="77777777" w:rsidR="00BB1E21" w:rsidRDefault="00BB1E21" w:rsidP="00140ADE">
    <w:pPr>
      <w:pStyle w:val="Footer"/>
      <w:rPr>
        <w:sz w:val="16"/>
        <w:szCs w:val="16"/>
        <w:lang w:val="en-GB"/>
      </w:rPr>
    </w:pPr>
    <w:r>
      <w:rPr>
        <w:sz w:val="16"/>
        <w:szCs w:val="16"/>
        <w:lang w:val="en-GB"/>
      </w:rPr>
      <w:t>National Institute of Health &amp; Care Excellence</w:t>
    </w:r>
  </w:p>
  <w:p w14:paraId="0EE2D076" w14:textId="5DC86519" w:rsidR="00683EEE" w:rsidRDefault="0053469C" w:rsidP="00CF0FE6">
    <w:pPr>
      <w:pStyle w:val="Footer"/>
      <w:rPr>
        <w:sz w:val="16"/>
        <w:szCs w:val="16"/>
        <w:lang w:val="en-GB"/>
      </w:rPr>
    </w:pPr>
    <w:r>
      <w:rPr>
        <w:sz w:val="16"/>
        <w:szCs w:val="16"/>
        <w:lang w:val="en-GB"/>
      </w:rPr>
      <w:t xml:space="preserve">Unconfirmed minutes of the </w:t>
    </w:r>
    <w:r>
      <w:rPr>
        <w:sz w:val="16"/>
        <w:szCs w:val="16"/>
      </w:rPr>
      <w:t xml:space="preserve">Audit and Risk Committee </w:t>
    </w:r>
    <w:r>
      <w:rPr>
        <w:sz w:val="16"/>
        <w:szCs w:val="16"/>
        <w:lang w:val="en-GB"/>
      </w:rPr>
      <w:t xml:space="preserve">held on </w:t>
    </w:r>
    <w:r w:rsidR="001171EF">
      <w:rPr>
        <w:sz w:val="16"/>
        <w:szCs w:val="16"/>
        <w:lang w:val="en-GB"/>
      </w:rPr>
      <w:t>24 Nov</w:t>
    </w:r>
    <w:r w:rsidR="005C2CC5">
      <w:rPr>
        <w:sz w:val="16"/>
        <w:szCs w:val="16"/>
        <w:lang w:val="en-GB"/>
      </w:rPr>
      <w:t>ember</w:t>
    </w:r>
    <w:r w:rsidR="005E29DE">
      <w:rPr>
        <w:sz w:val="16"/>
        <w:szCs w:val="16"/>
        <w:lang w:val="en-GB"/>
      </w:rPr>
      <w:t xml:space="preserve"> </w:t>
    </w:r>
    <w:r>
      <w:rPr>
        <w:sz w:val="16"/>
        <w:szCs w:val="16"/>
        <w:lang w:val="en-GB"/>
      </w:rPr>
      <w:t>20</w:t>
    </w:r>
    <w:r w:rsidR="00CE0BBA">
      <w:rPr>
        <w:sz w:val="16"/>
        <w:szCs w:val="16"/>
        <w:lang w:val="en-GB"/>
      </w:rPr>
      <w:t>2</w:t>
    </w:r>
    <w:r w:rsidR="00B728D1">
      <w:rPr>
        <w:sz w:val="16"/>
        <w:szCs w:val="16"/>
        <w:lang w:val="en-GB"/>
      </w:rPr>
      <w:t>1</w:t>
    </w:r>
  </w:p>
  <w:p w14:paraId="6BDB5C0D" w14:textId="3E03EF6E" w:rsidR="00390BE2" w:rsidRPr="00683EEE" w:rsidRDefault="00390BE2" w:rsidP="00CF0FE6">
    <w:pPr>
      <w:pStyle w:val="Footer"/>
      <w:rPr>
        <w:sz w:val="16"/>
        <w:szCs w:val="16"/>
        <w:lang w:val="en-GB"/>
      </w:rPr>
    </w:pPr>
    <w:r>
      <w:rPr>
        <w:sz w:val="16"/>
        <w:szCs w:val="16"/>
        <w:lang w:val="en-GB"/>
      </w:rPr>
      <w:t>Date: 19 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E6A93" w14:textId="77777777" w:rsidR="006B591C" w:rsidRDefault="006B591C" w:rsidP="00446BEE">
      <w:r>
        <w:separator/>
      </w:r>
    </w:p>
  </w:footnote>
  <w:footnote w:type="continuationSeparator" w:id="0">
    <w:p w14:paraId="605C41DD" w14:textId="77777777" w:rsidR="006B591C" w:rsidRDefault="006B591C"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4368" w14:textId="5DEA8916" w:rsidR="0053469C" w:rsidRPr="00683EEE" w:rsidRDefault="00585AB4" w:rsidP="00683EEE">
    <w:pPr>
      <w:pStyle w:val="Header"/>
      <w:jc w:val="right"/>
      <w:rPr>
        <w:b/>
        <w:lang w:val="en-GB"/>
      </w:rPr>
    </w:pPr>
    <w:r>
      <w:rPr>
        <w:b/>
        <w:lang w:val="en-GB"/>
      </w:rPr>
      <w:t>Item 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4FFD" w14:textId="3FBF23FB" w:rsidR="008F7F2F" w:rsidRPr="00390BE2" w:rsidRDefault="00887CE1" w:rsidP="00CF0FE6">
    <w:pPr>
      <w:pStyle w:val="Header"/>
      <w:jc w:val="right"/>
      <w:rPr>
        <w:b/>
        <w:bCs/>
        <w:lang w:val="en-GB"/>
      </w:rPr>
    </w:pPr>
    <w:r w:rsidRPr="00390BE2">
      <w:rPr>
        <w:b/>
        <w:bCs/>
        <w:noProof/>
        <w:color w:val="000000"/>
        <w:lang w:val="en-GB" w:eastAsia="en-GB"/>
      </w:rPr>
      <w:drawing>
        <wp:anchor distT="0" distB="0" distL="114300" distR="114300" simplePos="0" relativeHeight="251657216" behindDoc="0" locked="0" layoutInCell="1" allowOverlap="1" wp14:anchorId="5B722179" wp14:editId="02ED745F">
          <wp:simplePos x="0" y="0"/>
          <wp:positionH relativeFrom="margin">
            <wp:posOffset>-2540</wp:posOffset>
          </wp:positionH>
          <wp:positionV relativeFrom="margin">
            <wp:posOffset>-356870</wp:posOffset>
          </wp:positionV>
          <wp:extent cx="2715260" cy="26924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5260" cy="269240"/>
                  </a:xfrm>
                  <a:prstGeom prst="rect">
                    <a:avLst/>
                  </a:prstGeom>
                  <a:noFill/>
                  <a:ln>
                    <a:noFill/>
                  </a:ln>
                </pic:spPr>
              </pic:pic>
            </a:graphicData>
          </a:graphic>
          <wp14:sizeRelH relativeFrom="page">
            <wp14:pctWidth>0</wp14:pctWidth>
          </wp14:sizeRelH>
          <wp14:sizeRelV relativeFrom="page">
            <wp14:pctHeight>0</wp14:pctHeight>
          </wp14:sizeRelV>
        </wp:anchor>
      </w:drawing>
    </w:r>
    <w:r w:rsidR="00390BE2" w:rsidRPr="00390BE2">
      <w:rPr>
        <w:b/>
        <w:bCs/>
        <w:lang w:val="en-GB"/>
      </w:rPr>
      <w:t>Item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0E868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2" w15:restartNumberingAfterBreak="0">
    <w:nsid w:val="01565CFD"/>
    <w:multiLevelType w:val="hybridMultilevel"/>
    <w:tmpl w:val="4AF4B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364E46"/>
    <w:multiLevelType w:val="hybridMultilevel"/>
    <w:tmpl w:val="2610AFAA"/>
    <w:lvl w:ilvl="0" w:tplc="4ABCA6EC">
      <w:start w:val="1"/>
      <w:numFmt w:val="decimal"/>
      <w:lvlText w:val="%1."/>
      <w:lvlJc w:val="left"/>
      <w:pPr>
        <w:ind w:left="737" w:hanging="377"/>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B612E81"/>
    <w:multiLevelType w:val="hybridMultilevel"/>
    <w:tmpl w:val="760AF03A"/>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5" w15:restartNumberingAfterBreak="0">
    <w:nsid w:val="0E03477E"/>
    <w:multiLevelType w:val="hybridMultilevel"/>
    <w:tmpl w:val="0AFA69E0"/>
    <w:lvl w:ilvl="0" w:tplc="4ABCA6EC">
      <w:start w:val="1"/>
      <w:numFmt w:val="decimal"/>
      <w:lvlText w:val="%1."/>
      <w:lvlJc w:val="left"/>
      <w:pPr>
        <w:ind w:left="737" w:hanging="377"/>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E6C7AB2"/>
    <w:multiLevelType w:val="hybridMultilevel"/>
    <w:tmpl w:val="8CC6F960"/>
    <w:lvl w:ilvl="0" w:tplc="FC5AB2DE">
      <w:start w:val="17"/>
      <w:numFmt w:val="decimal"/>
      <w:lvlText w:val="%1."/>
      <w:lvlJc w:val="left"/>
      <w:pPr>
        <w:ind w:left="1474" w:hanging="377"/>
      </w:pPr>
      <w:rPr>
        <w:rFonts w:hint="default"/>
        <w:b w:val="0"/>
        <w:sz w:val="24"/>
        <w:szCs w:val="24"/>
      </w:r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7" w15:restartNumberingAfterBreak="0">
    <w:nsid w:val="10891168"/>
    <w:multiLevelType w:val="hybridMultilevel"/>
    <w:tmpl w:val="E3DAB1B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11B15797"/>
    <w:multiLevelType w:val="hybridMultilevel"/>
    <w:tmpl w:val="4D28568A"/>
    <w:lvl w:ilvl="0" w:tplc="3DF2E09C">
      <w:start w:val="1"/>
      <w:numFmt w:val="decimal"/>
      <w:pStyle w:val="Paragraph"/>
      <w:lvlText w:val="%1."/>
      <w:lvlJc w:val="left"/>
      <w:pPr>
        <w:ind w:left="1778" w:hanging="360"/>
      </w:pPr>
      <w:rPr>
        <w:rFonts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B878D9"/>
    <w:multiLevelType w:val="hybridMultilevel"/>
    <w:tmpl w:val="D550E284"/>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0" w15:restartNumberingAfterBreak="0">
    <w:nsid w:val="18FD5439"/>
    <w:multiLevelType w:val="hybridMultilevel"/>
    <w:tmpl w:val="881E5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173DF0"/>
    <w:multiLevelType w:val="hybridMultilevel"/>
    <w:tmpl w:val="9AB826F4"/>
    <w:lvl w:ilvl="0" w:tplc="FC5AB2DE">
      <w:start w:val="17"/>
      <w:numFmt w:val="decimal"/>
      <w:lvlText w:val="%1."/>
      <w:lvlJc w:val="left"/>
      <w:pPr>
        <w:ind w:left="737" w:hanging="377"/>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D3141D"/>
    <w:multiLevelType w:val="hybridMultilevel"/>
    <w:tmpl w:val="C4FEE7A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507603"/>
    <w:multiLevelType w:val="hybridMultilevel"/>
    <w:tmpl w:val="681A03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28AF7CCF"/>
    <w:multiLevelType w:val="hybridMultilevel"/>
    <w:tmpl w:val="3E443A96"/>
    <w:lvl w:ilvl="0" w:tplc="4ABCA6EC">
      <w:start w:val="1"/>
      <w:numFmt w:val="decimal"/>
      <w:lvlText w:val="%1."/>
      <w:lvlJc w:val="left"/>
      <w:pPr>
        <w:ind w:left="737" w:hanging="377"/>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91546DB"/>
    <w:multiLevelType w:val="hybridMultilevel"/>
    <w:tmpl w:val="1720858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2D183A1C"/>
    <w:multiLevelType w:val="hybridMultilevel"/>
    <w:tmpl w:val="EB0CACC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32C5690A"/>
    <w:multiLevelType w:val="hybridMultilevel"/>
    <w:tmpl w:val="EA58D1AA"/>
    <w:lvl w:ilvl="0" w:tplc="FC5AB2DE">
      <w:start w:val="17"/>
      <w:numFmt w:val="decimal"/>
      <w:lvlText w:val="%1."/>
      <w:lvlJc w:val="left"/>
      <w:pPr>
        <w:ind w:left="737" w:hanging="377"/>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0B1CA6"/>
    <w:multiLevelType w:val="hybridMultilevel"/>
    <w:tmpl w:val="8FC85E36"/>
    <w:lvl w:ilvl="0" w:tplc="4ABCA6EC">
      <w:start w:val="1"/>
      <w:numFmt w:val="decimal"/>
      <w:lvlText w:val="%1."/>
      <w:lvlJc w:val="left"/>
      <w:pPr>
        <w:ind w:left="737" w:hanging="377"/>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5216410"/>
    <w:multiLevelType w:val="hybridMultilevel"/>
    <w:tmpl w:val="FAC86B1C"/>
    <w:lvl w:ilvl="0" w:tplc="4ABCA6EC">
      <w:start w:val="1"/>
      <w:numFmt w:val="decimal"/>
      <w:lvlText w:val="%1."/>
      <w:lvlJc w:val="left"/>
      <w:pPr>
        <w:ind w:left="737" w:hanging="377"/>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8194DC7"/>
    <w:multiLevelType w:val="hybridMultilevel"/>
    <w:tmpl w:val="81143F02"/>
    <w:lvl w:ilvl="0" w:tplc="FC5AB2DE">
      <w:start w:val="17"/>
      <w:numFmt w:val="decimal"/>
      <w:lvlText w:val="%1."/>
      <w:lvlJc w:val="left"/>
      <w:pPr>
        <w:ind w:left="737" w:hanging="377"/>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BF0160"/>
    <w:multiLevelType w:val="hybridMultilevel"/>
    <w:tmpl w:val="238633BA"/>
    <w:lvl w:ilvl="0" w:tplc="D13A2BD2">
      <w:start w:val="6"/>
      <w:numFmt w:val="bullet"/>
      <w:lvlText w:val="-"/>
      <w:lvlJc w:val="left"/>
      <w:pPr>
        <w:ind w:left="1800" w:hanging="360"/>
      </w:pPr>
      <w:rPr>
        <w:rFonts w:ascii="Arial" w:eastAsia="Times New Roman" w:hAnsi="Arial" w:cs="Arial"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3DC5777D"/>
    <w:multiLevelType w:val="hybridMultilevel"/>
    <w:tmpl w:val="6CD00448"/>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24" w15:restartNumberingAfterBreak="0">
    <w:nsid w:val="43BF4222"/>
    <w:multiLevelType w:val="hybridMultilevel"/>
    <w:tmpl w:val="2684184E"/>
    <w:lvl w:ilvl="0" w:tplc="4ABCA6EC">
      <w:start w:val="1"/>
      <w:numFmt w:val="decimal"/>
      <w:lvlText w:val="%1."/>
      <w:lvlJc w:val="left"/>
      <w:pPr>
        <w:ind w:left="737" w:hanging="377"/>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E362BDB"/>
    <w:multiLevelType w:val="hybridMultilevel"/>
    <w:tmpl w:val="4C2CAB4A"/>
    <w:lvl w:ilvl="0" w:tplc="2B5CCEC6">
      <w:start w:val="1"/>
      <w:numFmt w:val="decimal"/>
      <w:pStyle w:val="Numberedpara"/>
      <w:lvlText w:val="%1."/>
      <w:lvlJc w:val="left"/>
      <w:pPr>
        <w:ind w:left="360"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8090001">
      <w:start w:val="1"/>
      <w:numFmt w:val="bullet"/>
      <w:lvlText w:val=""/>
      <w:lvlJc w:val="left"/>
      <w:pPr>
        <w:ind w:left="938" w:hanging="360"/>
      </w:pPr>
      <w:rPr>
        <w:rFonts w:ascii="Symbol" w:hAnsi="Symbol" w:hint="default"/>
      </w:rPr>
    </w:lvl>
    <w:lvl w:ilvl="2" w:tplc="328EC504">
      <w:start w:val="1"/>
      <w:numFmt w:val="lowerRoman"/>
      <w:lvlText w:val="%3."/>
      <w:lvlJc w:val="right"/>
      <w:pPr>
        <w:ind w:left="1658" w:hanging="180"/>
      </w:pPr>
    </w:lvl>
    <w:lvl w:ilvl="3" w:tplc="D99012D0">
      <w:start w:val="1"/>
      <w:numFmt w:val="decimal"/>
      <w:lvlText w:val="%4."/>
      <w:lvlJc w:val="left"/>
      <w:pPr>
        <w:ind w:left="2378" w:hanging="360"/>
      </w:pPr>
    </w:lvl>
    <w:lvl w:ilvl="4" w:tplc="2166A0CA">
      <w:start w:val="1"/>
      <w:numFmt w:val="lowerLetter"/>
      <w:lvlText w:val="%5."/>
      <w:lvlJc w:val="left"/>
      <w:pPr>
        <w:ind w:left="3098" w:hanging="360"/>
      </w:pPr>
    </w:lvl>
    <w:lvl w:ilvl="5" w:tplc="CCCE8BF0">
      <w:start w:val="1"/>
      <w:numFmt w:val="lowerRoman"/>
      <w:lvlText w:val="%6."/>
      <w:lvlJc w:val="right"/>
      <w:pPr>
        <w:ind w:left="3818" w:hanging="180"/>
      </w:pPr>
    </w:lvl>
    <w:lvl w:ilvl="6" w:tplc="146A831E">
      <w:start w:val="1"/>
      <w:numFmt w:val="decimal"/>
      <w:lvlText w:val="%7."/>
      <w:lvlJc w:val="left"/>
      <w:pPr>
        <w:ind w:left="4538" w:hanging="360"/>
      </w:pPr>
    </w:lvl>
    <w:lvl w:ilvl="7" w:tplc="B9C66A74">
      <w:start w:val="1"/>
      <w:numFmt w:val="lowerLetter"/>
      <w:lvlText w:val="%8."/>
      <w:lvlJc w:val="left"/>
      <w:pPr>
        <w:ind w:left="5258" w:hanging="360"/>
      </w:pPr>
    </w:lvl>
    <w:lvl w:ilvl="8" w:tplc="7C2075E6">
      <w:start w:val="1"/>
      <w:numFmt w:val="lowerRoman"/>
      <w:lvlText w:val="%9."/>
      <w:lvlJc w:val="right"/>
      <w:pPr>
        <w:ind w:left="5978" w:hanging="180"/>
      </w:pPr>
    </w:lvl>
  </w:abstractNum>
  <w:abstractNum w:abstractNumId="26" w15:restartNumberingAfterBreak="0">
    <w:nsid w:val="4F291874"/>
    <w:multiLevelType w:val="hybridMultilevel"/>
    <w:tmpl w:val="CD8CF55C"/>
    <w:lvl w:ilvl="0" w:tplc="4ABCA6EC">
      <w:start w:val="1"/>
      <w:numFmt w:val="decimal"/>
      <w:lvlText w:val="%1."/>
      <w:lvlJc w:val="left"/>
      <w:pPr>
        <w:ind w:left="737" w:hanging="377"/>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2FE1168"/>
    <w:multiLevelType w:val="hybridMultilevel"/>
    <w:tmpl w:val="E026A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867342"/>
    <w:multiLevelType w:val="hybridMultilevel"/>
    <w:tmpl w:val="E5626014"/>
    <w:lvl w:ilvl="0" w:tplc="08090001">
      <w:start w:val="1"/>
      <w:numFmt w:val="bullet"/>
      <w:lvlText w:val=""/>
      <w:lvlJc w:val="left"/>
      <w:pPr>
        <w:ind w:left="2295" w:hanging="360"/>
      </w:pPr>
      <w:rPr>
        <w:rFonts w:ascii="Symbol" w:hAnsi="Symbol" w:hint="default"/>
      </w:rPr>
    </w:lvl>
    <w:lvl w:ilvl="1" w:tplc="08090003">
      <w:start w:val="1"/>
      <w:numFmt w:val="bullet"/>
      <w:lvlText w:val="o"/>
      <w:lvlJc w:val="left"/>
      <w:pPr>
        <w:ind w:left="3015" w:hanging="360"/>
      </w:pPr>
      <w:rPr>
        <w:rFonts w:ascii="Courier New" w:hAnsi="Courier New" w:cs="Courier New" w:hint="default"/>
      </w:rPr>
    </w:lvl>
    <w:lvl w:ilvl="2" w:tplc="08090005" w:tentative="1">
      <w:start w:val="1"/>
      <w:numFmt w:val="bullet"/>
      <w:lvlText w:val=""/>
      <w:lvlJc w:val="left"/>
      <w:pPr>
        <w:ind w:left="3735" w:hanging="360"/>
      </w:pPr>
      <w:rPr>
        <w:rFonts w:ascii="Wingdings" w:hAnsi="Wingdings" w:hint="default"/>
      </w:rPr>
    </w:lvl>
    <w:lvl w:ilvl="3" w:tplc="08090001" w:tentative="1">
      <w:start w:val="1"/>
      <w:numFmt w:val="bullet"/>
      <w:lvlText w:val=""/>
      <w:lvlJc w:val="left"/>
      <w:pPr>
        <w:ind w:left="4455" w:hanging="360"/>
      </w:pPr>
      <w:rPr>
        <w:rFonts w:ascii="Symbol" w:hAnsi="Symbol" w:hint="default"/>
      </w:rPr>
    </w:lvl>
    <w:lvl w:ilvl="4" w:tplc="08090003" w:tentative="1">
      <w:start w:val="1"/>
      <w:numFmt w:val="bullet"/>
      <w:lvlText w:val="o"/>
      <w:lvlJc w:val="left"/>
      <w:pPr>
        <w:ind w:left="5175" w:hanging="360"/>
      </w:pPr>
      <w:rPr>
        <w:rFonts w:ascii="Courier New" w:hAnsi="Courier New" w:cs="Courier New" w:hint="default"/>
      </w:rPr>
    </w:lvl>
    <w:lvl w:ilvl="5" w:tplc="08090005" w:tentative="1">
      <w:start w:val="1"/>
      <w:numFmt w:val="bullet"/>
      <w:lvlText w:val=""/>
      <w:lvlJc w:val="left"/>
      <w:pPr>
        <w:ind w:left="5895" w:hanging="360"/>
      </w:pPr>
      <w:rPr>
        <w:rFonts w:ascii="Wingdings" w:hAnsi="Wingdings" w:hint="default"/>
      </w:rPr>
    </w:lvl>
    <w:lvl w:ilvl="6" w:tplc="08090001" w:tentative="1">
      <w:start w:val="1"/>
      <w:numFmt w:val="bullet"/>
      <w:lvlText w:val=""/>
      <w:lvlJc w:val="left"/>
      <w:pPr>
        <w:ind w:left="6615" w:hanging="360"/>
      </w:pPr>
      <w:rPr>
        <w:rFonts w:ascii="Symbol" w:hAnsi="Symbol" w:hint="default"/>
      </w:rPr>
    </w:lvl>
    <w:lvl w:ilvl="7" w:tplc="08090003" w:tentative="1">
      <w:start w:val="1"/>
      <w:numFmt w:val="bullet"/>
      <w:lvlText w:val="o"/>
      <w:lvlJc w:val="left"/>
      <w:pPr>
        <w:ind w:left="7335" w:hanging="360"/>
      </w:pPr>
      <w:rPr>
        <w:rFonts w:ascii="Courier New" w:hAnsi="Courier New" w:cs="Courier New" w:hint="default"/>
      </w:rPr>
    </w:lvl>
    <w:lvl w:ilvl="8" w:tplc="08090005" w:tentative="1">
      <w:start w:val="1"/>
      <w:numFmt w:val="bullet"/>
      <w:lvlText w:val=""/>
      <w:lvlJc w:val="left"/>
      <w:pPr>
        <w:ind w:left="8055" w:hanging="360"/>
      </w:pPr>
      <w:rPr>
        <w:rFonts w:ascii="Wingdings" w:hAnsi="Wingdings" w:hint="default"/>
      </w:rPr>
    </w:lvl>
  </w:abstractNum>
  <w:abstractNum w:abstractNumId="29" w15:restartNumberingAfterBreak="0">
    <w:nsid w:val="58B27908"/>
    <w:multiLevelType w:val="hybridMultilevel"/>
    <w:tmpl w:val="8FDEAF6E"/>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0" w15:restartNumberingAfterBreak="0">
    <w:nsid w:val="5C4F02CC"/>
    <w:multiLevelType w:val="hybridMultilevel"/>
    <w:tmpl w:val="11E4A15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5D361EF7"/>
    <w:multiLevelType w:val="hybridMultilevel"/>
    <w:tmpl w:val="DD269EE6"/>
    <w:lvl w:ilvl="0" w:tplc="4ABCA6EC">
      <w:start w:val="1"/>
      <w:numFmt w:val="decimal"/>
      <w:lvlText w:val="%1."/>
      <w:lvlJc w:val="left"/>
      <w:pPr>
        <w:ind w:left="737" w:hanging="377"/>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5AB0CD9"/>
    <w:multiLevelType w:val="hybridMultilevel"/>
    <w:tmpl w:val="0050573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5D68AB"/>
    <w:multiLevelType w:val="hybridMultilevel"/>
    <w:tmpl w:val="7494D77C"/>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5" w15:restartNumberingAfterBreak="0">
    <w:nsid w:val="6CD901DB"/>
    <w:multiLevelType w:val="hybridMultilevel"/>
    <w:tmpl w:val="D7BE1A5C"/>
    <w:lvl w:ilvl="0" w:tplc="08090001">
      <w:start w:val="1"/>
      <w:numFmt w:val="bullet"/>
      <w:lvlText w:val=""/>
      <w:lvlJc w:val="left"/>
      <w:pPr>
        <w:ind w:left="1457" w:hanging="36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6" w15:restartNumberingAfterBreak="0">
    <w:nsid w:val="703D1E18"/>
    <w:multiLevelType w:val="hybridMultilevel"/>
    <w:tmpl w:val="BA46B5EC"/>
    <w:lvl w:ilvl="0" w:tplc="713C7924">
      <w:start w:val="1"/>
      <w:numFmt w:val="decimal"/>
      <w:lvlText w:val="%1."/>
      <w:lvlJc w:val="left"/>
      <w:pPr>
        <w:ind w:left="720" w:hanging="360"/>
      </w:pPr>
      <w:rPr>
        <w:b w:val="0"/>
        <w:i w:val="0"/>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CB605B"/>
    <w:multiLevelType w:val="hybridMultilevel"/>
    <w:tmpl w:val="B972BE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6466D4"/>
    <w:multiLevelType w:val="hybridMultilevel"/>
    <w:tmpl w:val="44608F16"/>
    <w:lvl w:ilvl="0" w:tplc="08090003">
      <w:start w:val="1"/>
      <w:numFmt w:val="bullet"/>
      <w:lvlText w:val="o"/>
      <w:lvlJc w:val="left"/>
      <w:pPr>
        <w:ind w:left="1097" w:hanging="377"/>
      </w:pPr>
      <w:rPr>
        <w:rFonts w:ascii="Courier New" w:hAnsi="Courier New" w:cs="Courier New" w:hint="default"/>
        <w:b w:val="0"/>
        <w:sz w:val="24"/>
        <w:szCs w:val="24"/>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9" w15:restartNumberingAfterBreak="0">
    <w:nsid w:val="7211357C"/>
    <w:multiLevelType w:val="hybridMultilevel"/>
    <w:tmpl w:val="FA9E42C6"/>
    <w:lvl w:ilvl="0" w:tplc="429E1910">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A25245"/>
    <w:multiLevelType w:val="hybridMultilevel"/>
    <w:tmpl w:val="8648F81A"/>
    <w:lvl w:ilvl="0" w:tplc="75F47AB2">
      <w:start w:val="1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8A638F6"/>
    <w:multiLevelType w:val="hybridMultilevel"/>
    <w:tmpl w:val="72C21BAC"/>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42" w15:restartNumberingAfterBreak="0">
    <w:nsid w:val="7B995F18"/>
    <w:multiLevelType w:val="hybridMultilevel"/>
    <w:tmpl w:val="76041BC2"/>
    <w:lvl w:ilvl="0" w:tplc="4ABCA6EC">
      <w:start w:val="1"/>
      <w:numFmt w:val="decimal"/>
      <w:lvlText w:val="%1."/>
      <w:lvlJc w:val="left"/>
      <w:pPr>
        <w:ind w:left="737" w:hanging="377"/>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3"/>
  </w:num>
  <w:num w:numId="2">
    <w:abstractNumId w:val="13"/>
  </w:num>
  <w:num w:numId="3">
    <w:abstractNumId w:val="8"/>
  </w:num>
  <w:num w:numId="4">
    <w:abstractNumId w:val="15"/>
  </w:num>
  <w:num w:numId="5">
    <w:abstractNumId w:val="23"/>
  </w:num>
  <w:num w:numId="6">
    <w:abstractNumId w:val="35"/>
  </w:num>
  <w:num w:numId="7">
    <w:abstractNumId w:val="31"/>
  </w:num>
  <w:num w:numId="8">
    <w:abstractNumId w:val="42"/>
  </w:num>
  <w:num w:numId="9">
    <w:abstractNumId w:val="26"/>
  </w:num>
  <w:num w:numId="10">
    <w:abstractNumId w:val="20"/>
  </w:num>
  <w:num w:numId="11">
    <w:abstractNumId w:val="3"/>
  </w:num>
  <w:num w:numId="12">
    <w:abstractNumId w:val="38"/>
  </w:num>
  <w:num w:numId="13">
    <w:abstractNumId w:val="39"/>
  </w:num>
  <w:num w:numId="14">
    <w:abstractNumId w:val="18"/>
  </w:num>
  <w:num w:numId="15">
    <w:abstractNumId w:val="37"/>
  </w:num>
  <w:num w:numId="16">
    <w:abstractNumId w:val="6"/>
  </w:num>
  <w:num w:numId="17">
    <w:abstractNumId w:val="9"/>
  </w:num>
  <w:num w:numId="18">
    <w:abstractNumId w:val="28"/>
  </w:num>
  <w:num w:numId="19">
    <w:abstractNumId w:val="1"/>
  </w:num>
  <w:num w:numId="20">
    <w:abstractNumId w:val="11"/>
  </w:num>
  <w:num w:numId="21">
    <w:abstractNumId w:val="21"/>
  </w:num>
  <w:num w:numId="22">
    <w:abstractNumId w:val="10"/>
  </w:num>
  <w:num w:numId="23">
    <w:abstractNumId w:val="16"/>
  </w:num>
  <w:num w:numId="24">
    <w:abstractNumId w:val="34"/>
  </w:num>
  <w:num w:numId="25">
    <w:abstractNumId w:val="5"/>
  </w:num>
  <w:num w:numId="26">
    <w:abstractNumId w:val="29"/>
  </w:num>
  <w:num w:numId="27">
    <w:abstractNumId w:val="4"/>
  </w:num>
  <w:num w:numId="28">
    <w:abstractNumId w:val="27"/>
  </w:num>
  <w:num w:numId="29">
    <w:abstractNumId w:val="40"/>
  </w:num>
  <w:num w:numId="30">
    <w:abstractNumId w:val="41"/>
  </w:num>
  <w:num w:numId="31">
    <w:abstractNumId w:val="24"/>
  </w:num>
  <w:num w:numId="32">
    <w:abstractNumId w:val="2"/>
  </w:num>
  <w:num w:numId="33">
    <w:abstractNumId w:val="19"/>
  </w:num>
  <w:num w:numId="34">
    <w:abstractNumId w:val="14"/>
  </w:num>
  <w:num w:numId="35">
    <w:abstractNumId w:val="0"/>
  </w:num>
  <w:num w:numId="36">
    <w:abstractNumId w:val="7"/>
  </w:num>
  <w:num w:numId="37">
    <w:abstractNumId w:val="22"/>
  </w:num>
  <w:num w:numId="38">
    <w:abstractNumId w:val="25"/>
  </w:num>
  <w:num w:numId="39">
    <w:abstractNumId w:val="36"/>
  </w:num>
  <w:num w:numId="40">
    <w:abstractNumId w:val="8"/>
    <w:lvlOverride w:ilvl="0">
      <w:startOverride w:val="1"/>
    </w:lvlOverride>
  </w:num>
  <w:num w:numId="41">
    <w:abstractNumId w:val="32"/>
  </w:num>
  <w:num w:numId="42">
    <w:abstractNumId w:val="12"/>
  </w:num>
  <w:num w:numId="43">
    <w:abstractNumId w:val="17"/>
  </w:num>
  <w:num w:numId="44">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9C9"/>
    <w:rsid w:val="00002090"/>
    <w:rsid w:val="00002757"/>
    <w:rsid w:val="00002F05"/>
    <w:rsid w:val="00003D41"/>
    <w:rsid w:val="00003DCB"/>
    <w:rsid w:val="000053A0"/>
    <w:rsid w:val="000053F8"/>
    <w:rsid w:val="0000588E"/>
    <w:rsid w:val="00006221"/>
    <w:rsid w:val="00006FBB"/>
    <w:rsid w:val="000070F7"/>
    <w:rsid w:val="000118FB"/>
    <w:rsid w:val="00011947"/>
    <w:rsid w:val="00011D8D"/>
    <w:rsid w:val="00013108"/>
    <w:rsid w:val="00013DE5"/>
    <w:rsid w:val="00014B57"/>
    <w:rsid w:val="000153F7"/>
    <w:rsid w:val="0001676A"/>
    <w:rsid w:val="000203F1"/>
    <w:rsid w:val="000211A9"/>
    <w:rsid w:val="00021621"/>
    <w:rsid w:val="0002184C"/>
    <w:rsid w:val="00021A62"/>
    <w:rsid w:val="00021D56"/>
    <w:rsid w:val="0002252F"/>
    <w:rsid w:val="00022624"/>
    <w:rsid w:val="00022A7E"/>
    <w:rsid w:val="000234E3"/>
    <w:rsid w:val="00023718"/>
    <w:rsid w:val="00023E90"/>
    <w:rsid w:val="00024686"/>
    <w:rsid w:val="00024D0A"/>
    <w:rsid w:val="00024D61"/>
    <w:rsid w:val="0002505F"/>
    <w:rsid w:val="00025126"/>
    <w:rsid w:val="000263B3"/>
    <w:rsid w:val="0002687B"/>
    <w:rsid w:val="00027236"/>
    <w:rsid w:val="00027A77"/>
    <w:rsid w:val="00030CB3"/>
    <w:rsid w:val="00032322"/>
    <w:rsid w:val="00032942"/>
    <w:rsid w:val="00032BEA"/>
    <w:rsid w:val="0003349B"/>
    <w:rsid w:val="00033687"/>
    <w:rsid w:val="00034FA8"/>
    <w:rsid w:val="0003515A"/>
    <w:rsid w:val="00036A9A"/>
    <w:rsid w:val="00040038"/>
    <w:rsid w:val="00040D0F"/>
    <w:rsid w:val="00040D64"/>
    <w:rsid w:val="000413E9"/>
    <w:rsid w:val="00042544"/>
    <w:rsid w:val="000431C3"/>
    <w:rsid w:val="000432A0"/>
    <w:rsid w:val="00043FFD"/>
    <w:rsid w:val="000445DB"/>
    <w:rsid w:val="000455FA"/>
    <w:rsid w:val="0004567B"/>
    <w:rsid w:val="00045958"/>
    <w:rsid w:val="00046975"/>
    <w:rsid w:val="00046A42"/>
    <w:rsid w:val="000471FE"/>
    <w:rsid w:val="000472DC"/>
    <w:rsid w:val="0004742A"/>
    <w:rsid w:val="0004772B"/>
    <w:rsid w:val="00047912"/>
    <w:rsid w:val="00047E5D"/>
    <w:rsid w:val="00050CAB"/>
    <w:rsid w:val="00053ED3"/>
    <w:rsid w:val="00054223"/>
    <w:rsid w:val="00054DCE"/>
    <w:rsid w:val="00055239"/>
    <w:rsid w:val="00055933"/>
    <w:rsid w:val="00056FFA"/>
    <w:rsid w:val="00057641"/>
    <w:rsid w:val="00057747"/>
    <w:rsid w:val="00057EA4"/>
    <w:rsid w:val="00060E28"/>
    <w:rsid w:val="0006131F"/>
    <w:rsid w:val="00061878"/>
    <w:rsid w:val="00061D01"/>
    <w:rsid w:val="00061D96"/>
    <w:rsid w:val="000629F3"/>
    <w:rsid w:val="000655D2"/>
    <w:rsid w:val="00066386"/>
    <w:rsid w:val="00066843"/>
    <w:rsid w:val="00066B29"/>
    <w:rsid w:val="00066F5B"/>
    <w:rsid w:val="000678D1"/>
    <w:rsid w:val="00070065"/>
    <w:rsid w:val="00070E2F"/>
    <w:rsid w:val="000724C7"/>
    <w:rsid w:val="00072FAF"/>
    <w:rsid w:val="00072FDB"/>
    <w:rsid w:val="000733E8"/>
    <w:rsid w:val="00073637"/>
    <w:rsid w:val="00073E2B"/>
    <w:rsid w:val="00074213"/>
    <w:rsid w:val="00074CD5"/>
    <w:rsid w:val="000760FD"/>
    <w:rsid w:val="00076234"/>
    <w:rsid w:val="00076A96"/>
    <w:rsid w:val="0007734F"/>
    <w:rsid w:val="000774BF"/>
    <w:rsid w:val="0007797F"/>
    <w:rsid w:val="00080EDD"/>
    <w:rsid w:val="0008136A"/>
    <w:rsid w:val="00081558"/>
    <w:rsid w:val="000825F0"/>
    <w:rsid w:val="0008264C"/>
    <w:rsid w:val="000828AF"/>
    <w:rsid w:val="000840A9"/>
    <w:rsid w:val="000843D2"/>
    <w:rsid w:val="000846C7"/>
    <w:rsid w:val="00085850"/>
    <w:rsid w:val="00085902"/>
    <w:rsid w:val="00085EC2"/>
    <w:rsid w:val="00086268"/>
    <w:rsid w:val="00087658"/>
    <w:rsid w:val="0008765C"/>
    <w:rsid w:val="0009144E"/>
    <w:rsid w:val="00091580"/>
    <w:rsid w:val="000920CF"/>
    <w:rsid w:val="000924A0"/>
    <w:rsid w:val="0009288F"/>
    <w:rsid w:val="00093389"/>
    <w:rsid w:val="00093D0A"/>
    <w:rsid w:val="00094465"/>
    <w:rsid w:val="00094C99"/>
    <w:rsid w:val="00094F3E"/>
    <w:rsid w:val="00095700"/>
    <w:rsid w:val="000964FB"/>
    <w:rsid w:val="00096AD7"/>
    <w:rsid w:val="00097227"/>
    <w:rsid w:val="000A139A"/>
    <w:rsid w:val="000A3515"/>
    <w:rsid w:val="000A3AD7"/>
    <w:rsid w:val="000A45B7"/>
    <w:rsid w:val="000A4FEE"/>
    <w:rsid w:val="000A60A9"/>
    <w:rsid w:val="000A62B9"/>
    <w:rsid w:val="000B0151"/>
    <w:rsid w:val="000B03B4"/>
    <w:rsid w:val="000B1516"/>
    <w:rsid w:val="000B1959"/>
    <w:rsid w:val="000B3A9E"/>
    <w:rsid w:val="000B3E13"/>
    <w:rsid w:val="000B4997"/>
    <w:rsid w:val="000B4E5E"/>
    <w:rsid w:val="000B5833"/>
    <w:rsid w:val="000B5939"/>
    <w:rsid w:val="000B59F1"/>
    <w:rsid w:val="000B5FB0"/>
    <w:rsid w:val="000B6138"/>
    <w:rsid w:val="000B622D"/>
    <w:rsid w:val="000B65B8"/>
    <w:rsid w:val="000B720F"/>
    <w:rsid w:val="000B7B61"/>
    <w:rsid w:val="000C03E8"/>
    <w:rsid w:val="000C0558"/>
    <w:rsid w:val="000C0DC5"/>
    <w:rsid w:val="000C11D5"/>
    <w:rsid w:val="000C25BB"/>
    <w:rsid w:val="000C2834"/>
    <w:rsid w:val="000C2EB2"/>
    <w:rsid w:val="000C31B7"/>
    <w:rsid w:val="000C3C45"/>
    <w:rsid w:val="000C4050"/>
    <w:rsid w:val="000C4A90"/>
    <w:rsid w:val="000C4C5D"/>
    <w:rsid w:val="000C5DD5"/>
    <w:rsid w:val="000C6345"/>
    <w:rsid w:val="000C755F"/>
    <w:rsid w:val="000D198C"/>
    <w:rsid w:val="000D2F0D"/>
    <w:rsid w:val="000D3014"/>
    <w:rsid w:val="000D4B2F"/>
    <w:rsid w:val="000D5566"/>
    <w:rsid w:val="000D584E"/>
    <w:rsid w:val="000D5FD2"/>
    <w:rsid w:val="000D6494"/>
    <w:rsid w:val="000D64C8"/>
    <w:rsid w:val="000D6DC2"/>
    <w:rsid w:val="000D750D"/>
    <w:rsid w:val="000E1222"/>
    <w:rsid w:val="000E2557"/>
    <w:rsid w:val="000E25BC"/>
    <w:rsid w:val="000E3200"/>
    <w:rsid w:val="000E408B"/>
    <w:rsid w:val="000E55D0"/>
    <w:rsid w:val="000E5A03"/>
    <w:rsid w:val="000E60D8"/>
    <w:rsid w:val="000E67CA"/>
    <w:rsid w:val="000E6987"/>
    <w:rsid w:val="000E6D1B"/>
    <w:rsid w:val="000E7240"/>
    <w:rsid w:val="000E739C"/>
    <w:rsid w:val="000E73BC"/>
    <w:rsid w:val="000E7CC6"/>
    <w:rsid w:val="000F0288"/>
    <w:rsid w:val="000F0993"/>
    <w:rsid w:val="000F171C"/>
    <w:rsid w:val="000F1ACE"/>
    <w:rsid w:val="000F2501"/>
    <w:rsid w:val="000F2DD6"/>
    <w:rsid w:val="000F2FB4"/>
    <w:rsid w:val="000F3A25"/>
    <w:rsid w:val="000F452E"/>
    <w:rsid w:val="000F51E4"/>
    <w:rsid w:val="000F5ECA"/>
    <w:rsid w:val="000F7A6D"/>
    <w:rsid w:val="001007EE"/>
    <w:rsid w:val="00101393"/>
    <w:rsid w:val="001017F2"/>
    <w:rsid w:val="00101E2E"/>
    <w:rsid w:val="0010342A"/>
    <w:rsid w:val="00103A9B"/>
    <w:rsid w:val="00105879"/>
    <w:rsid w:val="00107C0F"/>
    <w:rsid w:val="00107DAD"/>
    <w:rsid w:val="001106B7"/>
    <w:rsid w:val="00111032"/>
    <w:rsid w:val="0011113B"/>
    <w:rsid w:val="001113D6"/>
    <w:rsid w:val="00111CAF"/>
    <w:rsid w:val="00111CCE"/>
    <w:rsid w:val="001134E7"/>
    <w:rsid w:val="00113996"/>
    <w:rsid w:val="00113A5B"/>
    <w:rsid w:val="00114127"/>
    <w:rsid w:val="00114A98"/>
    <w:rsid w:val="00114C6F"/>
    <w:rsid w:val="001153A5"/>
    <w:rsid w:val="00115766"/>
    <w:rsid w:val="00115AE3"/>
    <w:rsid w:val="00115F1E"/>
    <w:rsid w:val="001171EF"/>
    <w:rsid w:val="001172AD"/>
    <w:rsid w:val="00117703"/>
    <w:rsid w:val="001179A1"/>
    <w:rsid w:val="001209CC"/>
    <w:rsid w:val="001211F9"/>
    <w:rsid w:val="001225DE"/>
    <w:rsid w:val="00123053"/>
    <w:rsid w:val="00123784"/>
    <w:rsid w:val="00123887"/>
    <w:rsid w:val="001239DC"/>
    <w:rsid w:val="00123AA1"/>
    <w:rsid w:val="00123D58"/>
    <w:rsid w:val="0012491D"/>
    <w:rsid w:val="00125503"/>
    <w:rsid w:val="00125BA9"/>
    <w:rsid w:val="00127576"/>
    <w:rsid w:val="00127609"/>
    <w:rsid w:val="00127747"/>
    <w:rsid w:val="00130A86"/>
    <w:rsid w:val="001310E4"/>
    <w:rsid w:val="00131472"/>
    <w:rsid w:val="00132275"/>
    <w:rsid w:val="00133DB5"/>
    <w:rsid w:val="001342B1"/>
    <w:rsid w:val="001346DA"/>
    <w:rsid w:val="0013665F"/>
    <w:rsid w:val="00136779"/>
    <w:rsid w:val="00140A78"/>
    <w:rsid w:val="00140ADE"/>
    <w:rsid w:val="00140BC2"/>
    <w:rsid w:val="001417C0"/>
    <w:rsid w:val="00141925"/>
    <w:rsid w:val="00142C9D"/>
    <w:rsid w:val="0014379C"/>
    <w:rsid w:val="00143C1A"/>
    <w:rsid w:val="00143D4A"/>
    <w:rsid w:val="00144101"/>
    <w:rsid w:val="001450DC"/>
    <w:rsid w:val="00145673"/>
    <w:rsid w:val="001466AF"/>
    <w:rsid w:val="00146D69"/>
    <w:rsid w:val="001474CC"/>
    <w:rsid w:val="00150922"/>
    <w:rsid w:val="0015258B"/>
    <w:rsid w:val="00152748"/>
    <w:rsid w:val="001528C2"/>
    <w:rsid w:val="00154547"/>
    <w:rsid w:val="00154613"/>
    <w:rsid w:val="001558B6"/>
    <w:rsid w:val="001558C2"/>
    <w:rsid w:val="0015737D"/>
    <w:rsid w:val="0015758B"/>
    <w:rsid w:val="001578E0"/>
    <w:rsid w:val="00157E46"/>
    <w:rsid w:val="00160C1B"/>
    <w:rsid w:val="00162190"/>
    <w:rsid w:val="00162830"/>
    <w:rsid w:val="001629FD"/>
    <w:rsid w:val="00162E5D"/>
    <w:rsid w:val="00164EE1"/>
    <w:rsid w:val="0016679A"/>
    <w:rsid w:val="001668EC"/>
    <w:rsid w:val="001670AD"/>
    <w:rsid w:val="001670F9"/>
    <w:rsid w:val="00167AAD"/>
    <w:rsid w:val="00170B48"/>
    <w:rsid w:val="00170C33"/>
    <w:rsid w:val="0017149E"/>
    <w:rsid w:val="0017169E"/>
    <w:rsid w:val="001717D5"/>
    <w:rsid w:val="0017272D"/>
    <w:rsid w:val="00172E9C"/>
    <w:rsid w:val="00173520"/>
    <w:rsid w:val="00174711"/>
    <w:rsid w:val="001747E7"/>
    <w:rsid w:val="00174BA1"/>
    <w:rsid w:val="00174C4F"/>
    <w:rsid w:val="0017507B"/>
    <w:rsid w:val="001769DF"/>
    <w:rsid w:val="00176A30"/>
    <w:rsid w:val="00176DE2"/>
    <w:rsid w:val="00180C13"/>
    <w:rsid w:val="00181A4A"/>
    <w:rsid w:val="00182783"/>
    <w:rsid w:val="00182C50"/>
    <w:rsid w:val="001850D0"/>
    <w:rsid w:val="001851E8"/>
    <w:rsid w:val="00185926"/>
    <w:rsid w:val="00186440"/>
    <w:rsid w:val="00186619"/>
    <w:rsid w:val="00187954"/>
    <w:rsid w:val="001915CC"/>
    <w:rsid w:val="00191795"/>
    <w:rsid w:val="00192202"/>
    <w:rsid w:val="00193860"/>
    <w:rsid w:val="00193D88"/>
    <w:rsid w:val="00194DC4"/>
    <w:rsid w:val="00195363"/>
    <w:rsid w:val="00195E7F"/>
    <w:rsid w:val="00196CE1"/>
    <w:rsid w:val="0019712A"/>
    <w:rsid w:val="001972D5"/>
    <w:rsid w:val="001976EA"/>
    <w:rsid w:val="001A02B1"/>
    <w:rsid w:val="001A0663"/>
    <w:rsid w:val="001A1CAD"/>
    <w:rsid w:val="001A2743"/>
    <w:rsid w:val="001A2818"/>
    <w:rsid w:val="001A2826"/>
    <w:rsid w:val="001A35D8"/>
    <w:rsid w:val="001A3DDC"/>
    <w:rsid w:val="001A3F82"/>
    <w:rsid w:val="001A46F9"/>
    <w:rsid w:val="001A498A"/>
    <w:rsid w:val="001A4A93"/>
    <w:rsid w:val="001A5726"/>
    <w:rsid w:val="001A5DD2"/>
    <w:rsid w:val="001B04F0"/>
    <w:rsid w:val="001B0EE9"/>
    <w:rsid w:val="001B15B2"/>
    <w:rsid w:val="001B3375"/>
    <w:rsid w:val="001B4531"/>
    <w:rsid w:val="001B5AD0"/>
    <w:rsid w:val="001B65B3"/>
    <w:rsid w:val="001B65F7"/>
    <w:rsid w:val="001B77A5"/>
    <w:rsid w:val="001B7BED"/>
    <w:rsid w:val="001B7FEB"/>
    <w:rsid w:val="001C003C"/>
    <w:rsid w:val="001C1D2B"/>
    <w:rsid w:val="001C28DD"/>
    <w:rsid w:val="001C31F3"/>
    <w:rsid w:val="001C3E25"/>
    <w:rsid w:val="001C3FAB"/>
    <w:rsid w:val="001C4806"/>
    <w:rsid w:val="001C5104"/>
    <w:rsid w:val="001C5325"/>
    <w:rsid w:val="001C5898"/>
    <w:rsid w:val="001C5CA0"/>
    <w:rsid w:val="001C6268"/>
    <w:rsid w:val="001C6B13"/>
    <w:rsid w:val="001D324B"/>
    <w:rsid w:val="001D3BA0"/>
    <w:rsid w:val="001D480F"/>
    <w:rsid w:val="001D5798"/>
    <w:rsid w:val="001D620D"/>
    <w:rsid w:val="001E07B5"/>
    <w:rsid w:val="001E0FEF"/>
    <w:rsid w:val="001E103A"/>
    <w:rsid w:val="001E1254"/>
    <w:rsid w:val="001E22A6"/>
    <w:rsid w:val="001E2869"/>
    <w:rsid w:val="001E2C9E"/>
    <w:rsid w:val="001E3650"/>
    <w:rsid w:val="001E4049"/>
    <w:rsid w:val="001E41E9"/>
    <w:rsid w:val="001E4223"/>
    <w:rsid w:val="001E4CD2"/>
    <w:rsid w:val="001E5347"/>
    <w:rsid w:val="001E55FE"/>
    <w:rsid w:val="001E6732"/>
    <w:rsid w:val="001E700A"/>
    <w:rsid w:val="001E7A3B"/>
    <w:rsid w:val="001E7C11"/>
    <w:rsid w:val="001E7D8A"/>
    <w:rsid w:val="001F0600"/>
    <w:rsid w:val="001F11F2"/>
    <w:rsid w:val="001F18A5"/>
    <w:rsid w:val="001F3DC9"/>
    <w:rsid w:val="001F4017"/>
    <w:rsid w:val="001F4A7B"/>
    <w:rsid w:val="001F5D7B"/>
    <w:rsid w:val="00200200"/>
    <w:rsid w:val="002004B9"/>
    <w:rsid w:val="00200C90"/>
    <w:rsid w:val="00201522"/>
    <w:rsid w:val="0020180B"/>
    <w:rsid w:val="00201899"/>
    <w:rsid w:val="00201C21"/>
    <w:rsid w:val="002029A6"/>
    <w:rsid w:val="00205CC6"/>
    <w:rsid w:val="00206A0A"/>
    <w:rsid w:val="00206A30"/>
    <w:rsid w:val="00211087"/>
    <w:rsid w:val="00211A90"/>
    <w:rsid w:val="00212B1B"/>
    <w:rsid w:val="00213641"/>
    <w:rsid w:val="00216001"/>
    <w:rsid w:val="002168A2"/>
    <w:rsid w:val="00217AC4"/>
    <w:rsid w:val="00220302"/>
    <w:rsid w:val="00220F12"/>
    <w:rsid w:val="002212C7"/>
    <w:rsid w:val="00221B97"/>
    <w:rsid w:val="002221DB"/>
    <w:rsid w:val="002229E3"/>
    <w:rsid w:val="00223340"/>
    <w:rsid w:val="002236E5"/>
    <w:rsid w:val="002240BB"/>
    <w:rsid w:val="00224266"/>
    <w:rsid w:val="002248F5"/>
    <w:rsid w:val="00225378"/>
    <w:rsid w:val="00225C59"/>
    <w:rsid w:val="00225C6B"/>
    <w:rsid w:val="00226E0D"/>
    <w:rsid w:val="00227B92"/>
    <w:rsid w:val="00227C26"/>
    <w:rsid w:val="0023042D"/>
    <w:rsid w:val="00230536"/>
    <w:rsid w:val="002308F8"/>
    <w:rsid w:val="00230929"/>
    <w:rsid w:val="00230A41"/>
    <w:rsid w:val="00232B68"/>
    <w:rsid w:val="00233343"/>
    <w:rsid w:val="00233628"/>
    <w:rsid w:val="00233D77"/>
    <w:rsid w:val="00234D3B"/>
    <w:rsid w:val="002355D6"/>
    <w:rsid w:val="00235A89"/>
    <w:rsid w:val="00235D53"/>
    <w:rsid w:val="002368E2"/>
    <w:rsid w:val="002369BA"/>
    <w:rsid w:val="0023719F"/>
    <w:rsid w:val="002408EA"/>
    <w:rsid w:val="00240AAB"/>
    <w:rsid w:val="00241C49"/>
    <w:rsid w:val="002424EF"/>
    <w:rsid w:val="002459F3"/>
    <w:rsid w:val="00245B8B"/>
    <w:rsid w:val="0024667C"/>
    <w:rsid w:val="00247139"/>
    <w:rsid w:val="00247236"/>
    <w:rsid w:val="00250170"/>
    <w:rsid w:val="002505D6"/>
    <w:rsid w:val="002507A7"/>
    <w:rsid w:val="00250C18"/>
    <w:rsid w:val="0025163C"/>
    <w:rsid w:val="00251BE7"/>
    <w:rsid w:val="00251FEF"/>
    <w:rsid w:val="002537D3"/>
    <w:rsid w:val="00253C13"/>
    <w:rsid w:val="0025489C"/>
    <w:rsid w:val="00255762"/>
    <w:rsid w:val="00256A40"/>
    <w:rsid w:val="00257BC5"/>
    <w:rsid w:val="00260A41"/>
    <w:rsid w:val="00261C65"/>
    <w:rsid w:val="00261CD6"/>
    <w:rsid w:val="00263492"/>
    <w:rsid w:val="00263B47"/>
    <w:rsid w:val="00264035"/>
    <w:rsid w:val="00264283"/>
    <w:rsid w:val="002662D1"/>
    <w:rsid w:val="0026636C"/>
    <w:rsid w:val="00266386"/>
    <w:rsid w:val="00266E59"/>
    <w:rsid w:val="002675F9"/>
    <w:rsid w:val="00267EFA"/>
    <w:rsid w:val="0027085C"/>
    <w:rsid w:val="002712E0"/>
    <w:rsid w:val="00271325"/>
    <w:rsid w:val="002719D8"/>
    <w:rsid w:val="00271EA5"/>
    <w:rsid w:val="00271ED5"/>
    <w:rsid w:val="00273080"/>
    <w:rsid w:val="0027379D"/>
    <w:rsid w:val="00273DDC"/>
    <w:rsid w:val="00275268"/>
    <w:rsid w:val="00275680"/>
    <w:rsid w:val="0027682B"/>
    <w:rsid w:val="002769B0"/>
    <w:rsid w:val="00276F26"/>
    <w:rsid w:val="00276F68"/>
    <w:rsid w:val="002819D7"/>
    <w:rsid w:val="00281C41"/>
    <w:rsid w:val="00283779"/>
    <w:rsid w:val="002837EA"/>
    <w:rsid w:val="0028418F"/>
    <w:rsid w:val="00284B14"/>
    <w:rsid w:val="002850F7"/>
    <w:rsid w:val="00285D71"/>
    <w:rsid w:val="002861B5"/>
    <w:rsid w:val="002864F1"/>
    <w:rsid w:val="00286D34"/>
    <w:rsid w:val="00286F28"/>
    <w:rsid w:val="0028764D"/>
    <w:rsid w:val="00287C8A"/>
    <w:rsid w:val="00291D8E"/>
    <w:rsid w:val="00291FEF"/>
    <w:rsid w:val="0029464F"/>
    <w:rsid w:val="00296696"/>
    <w:rsid w:val="00296725"/>
    <w:rsid w:val="00296856"/>
    <w:rsid w:val="002970AB"/>
    <w:rsid w:val="00297AF6"/>
    <w:rsid w:val="00297CDA"/>
    <w:rsid w:val="002A034D"/>
    <w:rsid w:val="002A0483"/>
    <w:rsid w:val="002A04C8"/>
    <w:rsid w:val="002A04F8"/>
    <w:rsid w:val="002A1914"/>
    <w:rsid w:val="002A3770"/>
    <w:rsid w:val="002A38D5"/>
    <w:rsid w:val="002A4671"/>
    <w:rsid w:val="002A4D79"/>
    <w:rsid w:val="002A4E98"/>
    <w:rsid w:val="002A5375"/>
    <w:rsid w:val="002A6995"/>
    <w:rsid w:val="002A728D"/>
    <w:rsid w:val="002A72BD"/>
    <w:rsid w:val="002A7B40"/>
    <w:rsid w:val="002A7E9D"/>
    <w:rsid w:val="002B03D9"/>
    <w:rsid w:val="002B0C59"/>
    <w:rsid w:val="002B0EF6"/>
    <w:rsid w:val="002B128C"/>
    <w:rsid w:val="002B1ED0"/>
    <w:rsid w:val="002B26DB"/>
    <w:rsid w:val="002B2F28"/>
    <w:rsid w:val="002B3D44"/>
    <w:rsid w:val="002B3DE4"/>
    <w:rsid w:val="002B5651"/>
    <w:rsid w:val="002B643C"/>
    <w:rsid w:val="002B78DD"/>
    <w:rsid w:val="002B7C4F"/>
    <w:rsid w:val="002B7DCD"/>
    <w:rsid w:val="002C0197"/>
    <w:rsid w:val="002C0678"/>
    <w:rsid w:val="002C1502"/>
    <w:rsid w:val="002C1A7E"/>
    <w:rsid w:val="002C29A3"/>
    <w:rsid w:val="002C3408"/>
    <w:rsid w:val="002C349A"/>
    <w:rsid w:val="002C3FE5"/>
    <w:rsid w:val="002C42D1"/>
    <w:rsid w:val="002C441D"/>
    <w:rsid w:val="002C552A"/>
    <w:rsid w:val="002C56E9"/>
    <w:rsid w:val="002C5EF2"/>
    <w:rsid w:val="002C6F80"/>
    <w:rsid w:val="002C773F"/>
    <w:rsid w:val="002C7EDC"/>
    <w:rsid w:val="002D12A7"/>
    <w:rsid w:val="002D2027"/>
    <w:rsid w:val="002D214A"/>
    <w:rsid w:val="002D2359"/>
    <w:rsid w:val="002D2A94"/>
    <w:rsid w:val="002D3113"/>
    <w:rsid w:val="002D3376"/>
    <w:rsid w:val="002D3442"/>
    <w:rsid w:val="002D3854"/>
    <w:rsid w:val="002D4CF0"/>
    <w:rsid w:val="002D535E"/>
    <w:rsid w:val="002D5F1B"/>
    <w:rsid w:val="002D62D3"/>
    <w:rsid w:val="002D6BF2"/>
    <w:rsid w:val="002D7AB9"/>
    <w:rsid w:val="002E00BE"/>
    <w:rsid w:val="002E063B"/>
    <w:rsid w:val="002E1C6D"/>
    <w:rsid w:val="002E21B5"/>
    <w:rsid w:val="002E2A31"/>
    <w:rsid w:val="002E2DC3"/>
    <w:rsid w:val="002E3781"/>
    <w:rsid w:val="002E386B"/>
    <w:rsid w:val="002E47FB"/>
    <w:rsid w:val="002E499F"/>
    <w:rsid w:val="002E5D27"/>
    <w:rsid w:val="002E6593"/>
    <w:rsid w:val="002E7567"/>
    <w:rsid w:val="002E78A7"/>
    <w:rsid w:val="002E7E3D"/>
    <w:rsid w:val="002F0484"/>
    <w:rsid w:val="002F05C1"/>
    <w:rsid w:val="002F0B8E"/>
    <w:rsid w:val="002F14AB"/>
    <w:rsid w:val="002F1FEC"/>
    <w:rsid w:val="002F2753"/>
    <w:rsid w:val="002F3482"/>
    <w:rsid w:val="002F3727"/>
    <w:rsid w:val="002F3E4D"/>
    <w:rsid w:val="002F42CF"/>
    <w:rsid w:val="002F4887"/>
    <w:rsid w:val="002F5F06"/>
    <w:rsid w:val="002F7241"/>
    <w:rsid w:val="002F7C30"/>
    <w:rsid w:val="002F7C8C"/>
    <w:rsid w:val="002F7F78"/>
    <w:rsid w:val="00300AA2"/>
    <w:rsid w:val="00300C33"/>
    <w:rsid w:val="00301D9A"/>
    <w:rsid w:val="00301F8C"/>
    <w:rsid w:val="00302A43"/>
    <w:rsid w:val="00302F2C"/>
    <w:rsid w:val="00302F94"/>
    <w:rsid w:val="00303068"/>
    <w:rsid w:val="0030362C"/>
    <w:rsid w:val="00304CE2"/>
    <w:rsid w:val="00305AA4"/>
    <w:rsid w:val="00306267"/>
    <w:rsid w:val="0030629B"/>
    <w:rsid w:val="00306927"/>
    <w:rsid w:val="00306D59"/>
    <w:rsid w:val="0030730B"/>
    <w:rsid w:val="0030751F"/>
    <w:rsid w:val="00307A13"/>
    <w:rsid w:val="00310570"/>
    <w:rsid w:val="003111DC"/>
    <w:rsid w:val="00311D8E"/>
    <w:rsid w:val="00311ED0"/>
    <w:rsid w:val="00312202"/>
    <w:rsid w:val="003122E9"/>
    <w:rsid w:val="00312C70"/>
    <w:rsid w:val="003130A7"/>
    <w:rsid w:val="00313910"/>
    <w:rsid w:val="0031416A"/>
    <w:rsid w:val="00314D03"/>
    <w:rsid w:val="003160D2"/>
    <w:rsid w:val="003162C4"/>
    <w:rsid w:val="003167EC"/>
    <w:rsid w:val="00316E31"/>
    <w:rsid w:val="0031708F"/>
    <w:rsid w:val="00317390"/>
    <w:rsid w:val="0032034D"/>
    <w:rsid w:val="00320889"/>
    <w:rsid w:val="00320CBB"/>
    <w:rsid w:val="0032143C"/>
    <w:rsid w:val="00323041"/>
    <w:rsid w:val="0032542B"/>
    <w:rsid w:val="003264F6"/>
    <w:rsid w:val="003269F7"/>
    <w:rsid w:val="00327551"/>
    <w:rsid w:val="00327C00"/>
    <w:rsid w:val="0033040D"/>
    <w:rsid w:val="0033132E"/>
    <w:rsid w:val="0033160D"/>
    <w:rsid w:val="00332216"/>
    <w:rsid w:val="003324DE"/>
    <w:rsid w:val="00334949"/>
    <w:rsid w:val="00335365"/>
    <w:rsid w:val="003363B0"/>
    <w:rsid w:val="00337D2C"/>
    <w:rsid w:val="00340162"/>
    <w:rsid w:val="0034124B"/>
    <w:rsid w:val="003423B2"/>
    <w:rsid w:val="00342B60"/>
    <w:rsid w:val="00344EEF"/>
    <w:rsid w:val="0034504D"/>
    <w:rsid w:val="003460C3"/>
    <w:rsid w:val="00346825"/>
    <w:rsid w:val="00346CC9"/>
    <w:rsid w:val="00346FF8"/>
    <w:rsid w:val="003501BB"/>
    <w:rsid w:val="0035033A"/>
    <w:rsid w:val="003507FC"/>
    <w:rsid w:val="00351556"/>
    <w:rsid w:val="00351786"/>
    <w:rsid w:val="00351ABE"/>
    <w:rsid w:val="003521AB"/>
    <w:rsid w:val="00352898"/>
    <w:rsid w:val="003537A7"/>
    <w:rsid w:val="00353E27"/>
    <w:rsid w:val="00356086"/>
    <w:rsid w:val="00356B73"/>
    <w:rsid w:val="00356D63"/>
    <w:rsid w:val="0035793E"/>
    <w:rsid w:val="003579F8"/>
    <w:rsid w:val="00360A91"/>
    <w:rsid w:val="00360B29"/>
    <w:rsid w:val="00362086"/>
    <w:rsid w:val="00362E8C"/>
    <w:rsid w:val="00363C83"/>
    <w:rsid w:val="003648C5"/>
    <w:rsid w:val="003648D9"/>
    <w:rsid w:val="00364ABB"/>
    <w:rsid w:val="00366CAB"/>
    <w:rsid w:val="00367092"/>
    <w:rsid w:val="003678C6"/>
    <w:rsid w:val="00370436"/>
    <w:rsid w:val="00370FCD"/>
    <w:rsid w:val="003712D1"/>
    <w:rsid w:val="003718CF"/>
    <w:rsid w:val="00371BC0"/>
    <w:rsid w:val="00371E1D"/>
    <w:rsid w:val="003721C5"/>
    <w:rsid w:val="003722FA"/>
    <w:rsid w:val="00373661"/>
    <w:rsid w:val="00373799"/>
    <w:rsid w:val="003737A2"/>
    <w:rsid w:val="00373D3D"/>
    <w:rsid w:val="0037458E"/>
    <w:rsid w:val="00375D7D"/>
    <w:rsid w:val="0037658A"/>
    <w:rsid w:val="003766CC"/>
    <w:rsid w:val="00376721"/>
    <w:rsid w:val="003767E8"/>
    <w:rsid w:val="003803C2"/>
    <w:rsid w:val="003810D4"/>
    <w:rsid w:val="00381577"/>
    <w:rsid w:val="00381916"/>
    <w:rsid w:val="00381EC3"/>
    <w:rsid w:val="00382156"/>
    <w:rsid w:val="0038265D"/>
    <w:rsid w:val="00382A7C"/>
    <w:rsid w:val="00382B93"/>
    <w:rsid w:val="00383753"/>
    <w:rsid w:val="0038383B"/>
    <w:rsid w:val="0038418E"/>
    <w:rsid w:val="00384197"/>
    <w:rsid w:val="0038453D"/>
    <w:rsid w:val="00384FE6"/>
    <w:rsid w:val="003850FC"/>
    <w:rsid w:val="003852AA"/>
    <w:rsid w:val="00386046"/>
    <w:rsid w:val="00390772"/>
    <w:rsid w:val="00390BE2"/>
    <w:rsid w:val="003911D0"/>
    <w:rsid w:val="003912FF"/>
    <w:rsid w:val="003922BE"/>
    <w:rsid w:val="00392A65"/>
    <w:rsid w:val="0039396A"/>
    <w:rsid w:val="00394694"/>
    <w:rsid w:val="003948E4"/>
    <w:rsid w:val="00394C44"/>
    <w:rsid w:val="003958ED"/>
    <w:rsid w:val="00395ABC"/>
    <w:rsid w:val="00395BFD"/>
    <w:rsid w:val="00395E70"/>
    <w:rsid w:val="00395F60"/>
    <w:rsid w:val="00396EA8"/>
    <w:rsid w:val="003978A7"/>
    <w:rsid w:val="00397C94"/>
    <w:rsid w:val="00397FC8"/>
    <w:rsid w:val="003A113F"/>
    <w:rsid w:val="003A1D4F"/>
    <w:rsid w:val="003A26A6"/>
    <w:rsid w:val="003A326A"/>
    <w:rsid w:val="003A461B"/>
    <w:rsid w:val="003A4EB7"/>
    <w:rsid w:val="003A4EDA"/>
    <w:rsid w:val="003A6D9B"/>
    <w:rsid w:val="003A71B1"/>
    <w:rsid w:val="003A75D4"/>
    <w:rsid w:val="003B0158"/>
    <w:rsid w:val="003B0946"/>
    <w:rsid w:val="003B1344"/>
    <w:rsid w:val="003B156C"/>
    <w:rsid w:val="003B3842"/>
    <w:rsid w:val="003B3DDC"/>
    <w:rsid w:val="003B3E52"/>
    <w:rsid w:val="003B415B"/>
    <w:rsid w:val="003B4264"/>
    <w:rsid w:val="003B4BBA"/>
    <w:rsid w:val="003B4F6B"/>
    <w:rsid w:val="003B6500"/>
    <w:rsid w:val="003B6702"/>
    <w:rsid w:val="003B6B1F"/>
    <w:rsid w:val="003B6E4F"/>
    <w:rsid w:val="003B72C8"/>
    <w:rsid w:val="003B7A2E"/>
    <w:rsid w:val="003C03B4"/>
    <w:rsid w:val="003C08A7"/>
    <w:rsid w:val="003C31F8"/>
    <w:rsid w:val="003C4E8B"/>
    <w:rsid w:val="003C591C"/>
    <w:rsid w:val="003C5CA6"/>
    <w:rsid w:val="003C61A5"/>
    <w:rsid w:val="003C6EE6"/>
    <w:rsid w:val="003C79EE"/>
    <w:rsid w:val="003C7A34"/>
    <w:rsid w:val="003C7AAF"/>
    <w:rsid w:val="003D095C"/>
    <w:rsid w:val="003D1046"/>
    <w:rsid w:val="003D23C5"/>
    <w:rsid w:val="003D2DD5"/>
    <w:rsid w:val="003D44CE"/>
    <w:rsid w:val="003D4BDB"/>
    <w:rsid w:val="003D6083"/>
    <w:rsid w:val="003D7F4A"/>
    <w:rsid w:val="003E054D"/>
    <w:rsid w:val="003E145A"/>
    <w:rsid w:val="003E168D"/>
    <w:rsid w:val="003E1D67"/>
    <w:rsid w:val="003E2208"/>
    <w:rsid w:val="003E2326"/>
    <w:rsid w:val="003E28E5"/>
    <w:rsid w:val="003E34EA"/>
    <w:rsid w:val="003E3845"/>
    <w:rsid w:val="003E3A07"/>
    <w:rsid w:val="003E414E"/>
    <w:rsid w:val="003E6321"/>
    <w:rsid w:val="003E6D8F"/>
    <w:rsid w:val="003F080D"/>
    <w:rsid w:val="003F0C39"/>
    <w:rsid w:val="003F0CD7"/>
    <w:rsid w:val="003F1080"/>
    <w:rsid w:val="003F193D"/>
    <w:rsid w:val="003F2584"/>
    <w:rsid w:val="003F2757"/>
    <w:rsid w:val="003F288F"/>
    <w:rsid w:val="003F2FD7"/>
    <w:rsid w:val="003F2FFF"/>
    <w:rsid w:val="003F3E71"/>
    <w:rsid w:val="003F4991"/>
    <w:rsid w:val="003F4F4E"/>
    <w:rsid w:val="003F5474"/>
    <w:rsid w:val="003F5778"/>
    <w:rsid w:val="003F6036"/>
    <w:rsid w:val="003F69BE"/>
    <w:rsid w:val="003F6C81"/>
    <w:rsid w:val="003F6D90"/>
    <w:rsid w:val="003F7C2F"/>
    <w:rsid w:val="003F7D34"/>
    <w:rsid w:val="003F7EB4"/>
    <w:rsid w:val="004009BD"/>
    <w:rsid w:val="004019D8"/>
    <w:rsid w:val="00401CB2"/>
    <w:rsid w:val="00401CCB"/>
    <w:rsid w:val="004020B6"/>
    <w:rsid w:val="00402FE8"/>
    <w:rsid w:val="00403C26"/>
    <w:rsid w:val="00403DA2"/>
    <w:rsid w:val="0040496C"/>
    <w:rsid w:val="00404A74"/>
    <w:rsid w:val="00405EC5"/>
    <w:rsid w:val="00406213"/>
    <w:rsid w:val="00406672"/>
    <w:rsid w:val="004074C4"/>
    <w:rsid w:val="004075B6"/>
    <w:rsid w:val="00407E9B"/>
    <w:rsid w:val="0041037A"/>
    <w:rsid w:val="00410651"/>
    <w:rsid w:val="00411198"/>
    <w:rsid w:val="004115A0"/>
    <w:rsid w:val="00412824"/>
    <w:rsid w:val="0041339B"/>
    <w:rsid w:val="004134FB"/>
    <w:rsid w:val="0041398A"/>
    <w:rsid w:val="00413F57"/>
    <w:rsid w:val="00414431"/>
    <w:rsid w:val="00414987"/>
    <w:rsid w:val="0041544E"/>
    <w:rsid w:val="00415FBF"/>
    <w:rsid w:val="00416141"/>
    <w:rsid w:val="004178A2"/>
    <w:rsid w:val="0041794F"/>
    <w:rsid w:val="0042035D"/>
    <w:rsid w:val="00420952"/>
    <w:rsid w:val="0042101D"/>
    <w:rsid w:val="004217BB"/>
    <w:rsid w:val="004257F2"/>
    <w:rsid w:val="00426656"/>
    <w:rsid w:val="004274E5"/>
    <w:rsid w:val="00430AC8"/>
    <w:rsid w:val="00430DDF"/>
    <w:rsid w:val="0043151A"/>
    <w:rsid w:val="00431B92"/>
    <w:rsid w:val="004323CE"/>
    <w:rsid w:val="00433615"/>
    <w:rsid w:val="00433EFF"/>
    <w:rsid w:val="0043507C"/>
    <w:rsid w:val="004364A7"/>
    <w:rsid w:val="00436FC1"/>
    <w:rsid w:val="00440F39"/>
    <w:rsid w:val="004412B9"/>
    <w:rsid w:val="00442065"/>
    <w:rsid w:val="00442FA5"/>
    <w:rsid w:val="00443081"/>
    <w:rsid w:val="0044481E"/>
    <w:rsid w:val="00445256"/>
    <w:rsid w:val="00445F3F"/>
    <w:rsid w:val="004460B6"/>
    <w:rsid w:val="0044633C"/>
    <w:rsid w:val="0044655E"/>
    <w:rsid w:val="00446567"/>
    <w:rsid w:val="004469F8"/>
    <w:rsid w:val="00446BEE"/>
    <w:rsid w:val="00446F5E"/>
    <w:rsid w:val="00447990"/>
    <w:rsid w:val="0045064D"/>
    <w:rsid w:val="00451898"/>
    <w:rsid w:val="00451925"/>
    <w:rsid w:val="004520A5"/>
    <w:rsid w:val="0045277F"/>
    <w:rsid w:val="004531D9"/>
    <w:rsid w:val="00455670"/>
    <w:rsid w:val="00455EF5"/>
    <w:rsid w:val="00456267"/>
    <w:rsid w:val="004565F5"/>
    <w:rsid w:val="00457974"/>
    <w:rsid w:val="00457DDB"/>
    <w:rsid w:val="00460CE0"/>
    <w:rsid w:val="004614AD"/>
    <w:rsid w:val="00461CBA"/>
    <w:rsid w:val="00461CCD"/>
    <w:rsid w:val="0046228D"/>
    <w:rsid w:val="0046259E"/>
    <w:rsid w:val="004627BE"/>
    <w:rsid w:val="00463028"/>
    <w:rsid w:val="004631D8"/>
    <w:rsid w:val="004632AE"/>
    <w:rsid w:val="004644CB"/>
    <w:rsid w:val="00465185"/>
    <w:rsid w:val="00465190"/>
    <w:rsid w:val="0046573B"/>
    <w:rsid w:val="00466F2F"/>
    <w:rsid w:val="004670F9"/>
    <w:rsid w:val="0046711F"/>
    <w:rsid w:val="00467D54"/>
    <w:rsid w:val="00470121"/>
    <w:rsid w:val="0047013D"/>
    <w:rsid w:val="00470841"/>
    <w:rsid w:val="00472564"/>
    <w:rsid w:val="004727D0"/>
    <w:rsid w:val="00473CBB"/>
    <w:rsid w:val="004752CD"/>
    <w:rsid w:val="00475CA4"/>
    <w:rsid w:val="004762E1"/>
    <w:rsid w:val="0047728E"/>
    <w:rsid w:val="00480124"/>
    <w:rsid w:val="004819E1"/>
    <w:rsid w:val="004828A1"/>
    <w:rsid w:val="00482CBE"/>
    <w:rsid w:val="00485F0E"/>
    <w:rsid w:val="004862B1"/>
    <w:rsid w:val="004869C4"/>
    <w:rsid w:val="00486C32"/>
    <w:rsid w:val="00486D9A"/>
    <w:rsid w:val="00487D52"/>
    <w:rsid w:val="0049002D"/>
    <w:rsid w:val="004904A7"/>
    <w:rsid w:val="004915C7"/>
    <w:rsid w:val="00491AA6"/>
    <w:rsid w:val="00491DFE"/>
    <w:rsid w:val="00491F3F"/>
    <w:rsid w:val="00492A34"/>
    <w:rsid w:val="00492ED5"/>
    <w:rsid w:val="00494949"/>
    <w:rsid w:val="004952A0"/>
    <w:rsid w:val="004960DE"/>
    <w:rsid w:val="0049667B"/>
    <w:rsid w:val="0049723E"/>
    <w:rsid w:val="00497479"/>
    <w:rsid w:val="0049754D"/>
    <w:rsid w:val="00497818"/>
    <w:rsid w:val="004A0166"/>
    <w:rsid w:val="004A052B"/>
    <w:rsid w:val="004A12C2"/>
    <w:rsid w:val="004A1ACE"/>
    <w:rsid w:val="004A2A03"/>
    <w:rsid w:val="004A310C"/>
    <w:rsid w:val="004A33A4"/>
    <w:rsid w:val="004A402E"/>
    <w:rsid w:val="004A40E2"/>
    <w:rsid w:val="004A4CBC"/>
    <w:rsid w:val="004A4D56"/>
    <w:rsid w:val="004A51B5"/>
    <w:rsid w:val="004A53F7"/>
    <w:rsid w:val="004A58F4"/>
    <w:rsid w:val="004A59A9"/>
    <w:rsid w:val="004A5BE3"/>
    <w:rsid w:val="004A5D18"/>
    <w:rsid w:val="004A65D3"/>
    <w:rsid w:val="004B264C"/>
    <w:rsid w:val="004B396D"/>
    <w:rsid w:val="004B3CB2"/>
    <w:rsid w:val="004B4836"/>
    <w:rsid w:val="004B5EBB"/>
    <w:rsid w:val="004B7382"/>
    <w:rsid w:val="004B738A"/>
    <w:rsid w:val="004B7494"/>
    <w:rsid w:val="004C01DD"/>
    <w:rsid w:val="004C01E3"/>
    <w:rsid w:val="004C0C01"/>
    <w:rsid w:val="004C1056"/>
    <w:rsid w:val="004C1438"/>
    <w:rsid w:val="004C1668"/>
    <w:rsid w:val="004C2F2A"/>
    <w:rsid w:val="004C3A49"/>
    <w:rsid w:val="004C4299"/>
    <w:rsid w:val="004C4E38"/>
    <w:rsid w:val="004C5679"/>
    <w:rsid w:val="004C6154"/>
    <w:rsid w:val="004C6472"/>
    <w:rsid w:val="004C742F"/>
    <w:rsid w:val="004C78FA"/>
    <w:rsid w:val="004C7FA4"/>
    <w:rsid w:val="004D0965"/>
    <w:rsid w:val="004D09BA"/>
    <w:rsid w:val="004D0C28"/>
    <w:rsid w:val="004D1217"/>
    <w:rsid w:val="004D2149"/>
    <w:rsid w:val="004D25A2"/>
    <w:rsid w:val="004D26E8"/>
    <w:rsid w:val="004D33B2"/>
    <w:rsid w:val="004D35FA"/>
    <w:rsid w:val="004D38DE"/>
    <w:rsid w:val="004D4A00"/>
    <w:rsid w:val="004D4C68"/>
    <w:rsid w:val="004D5972"/>
    <w:rsid w:val="004D7175"/>
    <w:rsid w:val="004D75CC"/>
    <w:rsid w:val="004D7918"/>
    <w:rsid w:val="004E03D5"/>
    <w:rsid w:val="004E0E25"/>
    <w:rsid w:val="004E31AC"/>
    <w:rsid w:val="004E4105"/>
    <w:rsid w:val="004E48F5"/>
    <w:rsid w:val="004E5C33"/>
    <w:rsid w:val="004E624E"/>
    <w:rsid w:val="004E7690"/>
    <w:rsid w:val="004E792E"/>
    <w:rsid w:val="004E7C3D"/>
    <w:rsid w:val="004E7C50"/>
    <w:rsid w:val="004F0B1E"/>
    <w:rsid w:val="004F130E"/>
    <w:rsid w:val="004F1EA5"/>
    <w:rsid w:val="004F2AE1"/>
    <w:rsid w:val="004F2DF9"/>
    <w:rsid w:val="004F553B"/>
    <w:rsid w:val="004F689C"/>
    <w:rsid w:val="004F6995"/>
    <w:rsid w:val="004F6B7A"/>
    <w:rsid w:val="004F75F8"/>
    <w:rsid w:val="00500567"/>
    <w:rsid w:val="00500BC0"/>
    <w:rsid w:val="00501204"/>
    <w:rsid w:val="005014E1"/>
    <w:rsid w:val="00501ACF"/>
    <w:rsid w:val="00501BD6"/>
    <w:rsid w:val="00502195"/>
    <w:rsid w:val="005025A1"/>
    <w:rsid w:val="0050309F"/>
    <w:rsid w:val="005033DF"/>
    <w:rsid w:val="005036D2"/>
    <w:rsid w:val="00504277"/>
    <w:rsid w:val="005042D2"/>
    <w:rsid w:val="00504583"/>
    <w:rsid w:val="00504C2D"/>
    <w:rsid w:val="00505566"/>
    <w:rsid w:val="005057B6"/>
    <w:rsid w:val="00506881"/>
    <w:rsid w:val="005100B4"/>
    <w:rsid w:val="00511D65"/>
    <w:rsid w:val="0051238D"/>
    <w:rsid w:val="005130CC"/>
    <w:rsid w:val="00513414"/>
    <w:rsid w:val="0051362B"/>
    <w:rsid w:val="00513BFB"/>
    <w:rsid w:val="00513FB0"/>
    <w:rsid w:val="005141EF"/>
    <w:rsid w:val="0051491C"/>
    <w:rsid w:val="005151A1"/>
    <w:rsid w:val="0051555C"/>
    <w:rsid w:val="00516A95"/>
    <w:rsid w:val="00516BFC"/>
    <w:rsid w:val="0051770F"/>
    <w:rsid w:val="00520653"/>
    <w:rsid w:val="0052068C"/>
    <w:rsid w:val="00520AA5"/>
    <w:rsid w:val="0052196E"/>
    <w:rsid w:val="00522493"/>
    <w:rsid w:val="00523BEB"/>
    <w:rsid w:val="00524027"/>
    <w:rsid w:val="00524BF3"/>
    <w:rsid w:val="00525463"/>
    <w:rsid w:val="005262E4"/>
    <w:rsid w:val="00526715"/>
    <w:rsid w:val="00526C04"/>
    <w:rsid w:val="0053029E"/>
    <w:rsid w:val="00531598"/>
    <w:rsid w:val="00531748"/>
    <w:rsid w:val="0053199E"/>
    <w:rsid w:val="00531C99"/>
    <w:rsid w:val="005320A8"/>
    <w:rsid w:val="00532F44"/>
    <w:rsid w:val="0053469C"/>
    <w:rsid w:val="005348D6"/>
    <w:rsid w:val="005355DF"/>
    <w:rsid w:val="0053680C"/>
    <w:rsid w:val="00536D5A"/>
    <w:rsid w:val="00537397"/>
    <w:rsid w:val="005404AF"/>
    <w:rsid w:val="00541082"/>
    <w:rsid w:val="00541612"/>
    <w:rsid w:val="00541656"/>
    <w:rsid w:val="0054272D"/>
    <w:rsid w:val="0054456A"/>
    <w:rsid w:val="005447A1"/>
    <w:rsid w:val="00544DB5"/>
    <w:rsid w:val="00546524"/>
    <w:rsid w:val="00551BDB"/>
    <w:rsid w:val="00552375"/>
    <w:rsid w:val="00553852"/>
    <w:rsid w:val="00553D19"/>
    <w:rsid w:val="0055505D"/>
    <w:rsid w:val="005552D8"/>
    <w:rsid w:val="0055575F"/>
    <w:rsid w:val="0055595B"/>
    <w:rsid w:val="00555C2F"/>
    <w:rsid w:val="0055649A"/>
    <w:rsid w:val="0055667A"/>
    <w:rsid w:val="005569E6"/>
    <w:rsid w:val="005571EC"/>
    <w:rsid w:val="0055792E"/>
    <w:rsid w:val="00557BC6"/>
    <w:rsid w:val="005600AC"/>
    <w:rsid w:val="00560B7A"/>
    <w:rsid w:val="00560E80"/>
    <w:rsid w:val="00561BE8"/>
    <w:rsid w:val="00563B8C"/>
    <w:rsid w:val="00565803"/>
    <w:rsid w:val="00565ADE"/>
    <w:rsid w:val="00566B2F"/>
    <w:rsid w:val="0056716D"/>
    <w:rsid w:val="00567489"/>
    <w:rsid w:val="00567948"/>
    <w:rsid w:val="00567BC9"/>
    <w:rsid w:val="00570B66"/>
    <w:rsid w:val="0057101B"/>
    <w:rsid w:val="00573712"/>
    <w:rsid w:val="00573959"/>
    <w:rsid w:val="00573D22"/>
    <w:rsid w:val="00575471"/>
    <w:rsid w:val="00581E74"/>
    <w:rsid w:val="005824E6"/>
    <w:rsid w:val="005835AB"/>
    <w:rsid w:val="005837BD"/>
    <w:rsid w:val="005845EE"/>
    <w:rsid w:val="005855FC"/>
    <w:rsid w:val="00585AB4"/>
    <w:rsid w:val="00585E84"/>
    <w:rsid w:val="00587463"/>
    <w:rsid w:val="00590339"/>
    <w:rsid w:val="005903F3"/>
    <w:rsid w:val="00590554"/>
    <w:rsid w:val="005907C5"/>
    <w:rsid w:val="00590B38"/>
    <w:rsid w:val="00591087"/>
    <w:rsid w:val="005919E4"/>
    <w:rsid w:val="0059267B"/>
    <w:rsid w:val="00592A7B"/>
    <w:rsid w:val="0059377B"/>
    <w:rsid w:val="00593A9B"/>
    <w:rsid w:val="005941E9"/>
    <w:rsid w:val="0059575E"/>
    <w:rsid w:val="0059640D"/>
    <w:rsid w:val="00596A13"/>
    <w:rsid w:val="005A1A2F"/>
    <w:rsid w:val="005A1F56"/>
    <w:rsid w:val="005A4599"/>
    <w:rsid w:val="005A4999"/>
    <w:rsid w:val="005A4C2C"/>
    <w:rsid w:val="005A57BD"/>
    <w:rsid w:val="005A6295"/>
    <w:rsid w:val="005A7B39"/>
    <w:rsid w:val="005B0517"/>
    <w:rsid w:val="005B0905"/>
    <w:rsid w:val="005B16D7"/>
    <w:rsid w:val="005B18B2"/>
    <w:rsid w:val="005B582E"/>
    <w:rsid w:val="005B5ACD"/>
    <w:rsid w:val="005B5BD1"/>
    <w:rsid w:val="005B5D02"/>
    <w:rsid w:val="005B675F"/>
    <w:rsid w:val="005B6DD3"/>
    <w:rsid w:val="005B6ECD"/>
    <w:rsid w:val="005B7E3B"/>
    <w:rsid w:val="005C0269"/>
    <w:rsid w:val="005C1A2B"/>
    <w:rsid w:val="005C1FE5"/>
    <w:rsid w:val="005C210A"/>
    <w:rsid w:val="005C2CC5"/>
    <w:rsid w:val="005C36EF"/>
    <w:rsid w:val="005C3845"/>
    <w:rsid w:val="005C41BC"/>
    <w:rsid w:val="005C4E39"/>
    <w:rsid w:val="005C6056"/>
    <w:rsid w:val="005C708E"/>
    <w:rsid w:val="005C76BF"/>
    <w:rsid w:val="005D0BE1"/>
    <w:rsid w:val="005D144B"/>
    <w:rsid w:val="005D1741"/>
    <w:rsid w:val="005D1903"/>
    <w:rsid w:val="005D1A64"/>
    <w:rsid w:val="005D1E1F"/>
    <w:rsid w:val="005D2037"/>
    <w:rsid w:val="005D2A8E"/>
    <w:rsid w:val="005D2DC2"/>
    <w:rsid w:val="005D366A"/>
    <w:rsid w:val="005D37F4"/>
    <w:rsid w:val="005D3A6B"/>
    <w:rsid w:val="005D3AD2"/>
    <w:rsid w:val="005D3FE6"/>
    <w:rsid w:val="005D4763"/>
    <w:rsid w:val="005D53AE"/>
    <w:rsid w:val="005D5557"/>
    <w:rsid w:val="005D59CA"/>
    <w:rsid w:val="005D59F2"/>
    <w:rsid w:val="005D5B91"/>
    <w:rsid w:val="005D5F95"/>
    <w:rsid w:val="005D6773"/>
    <w:rsid w:val="005D6A69"/>
    <w:rsid w:val="005D6F84"/>
    <w:rsid w:val="005D7039"/>
    <w:rsid w:val="005D7717"/>
    <w:rsid w:val="005E11BE"/>
    <w:rsid w:val="005E2232"/>
    <w:rsid w:val="005E2573"/>
    <w:rsid w:val="005E29DE"/>
    <w:rsid w:val="005E2C32"/>
    <w:rsid w:val="005E3557"/>
    <w:rsid w:val="005E41CE"/>
    <w:rsid w:val="005E42D1"/>
    <w:rsid w:val="005E4A91"/>
    <w:rsid w:val="005E56C3"/>
    <w:rsid w:val="005E5A28"/>
    <w:rsid w:val="005E65BD"/>
    <w:rsid w:val="005E6687"/>
    <w:rsid w:val="005E6E0F"/>
    <w:rsid w:val="005E6E8F"/>
    <w:rsid w:val="005E7A0D"/>
    <w:rsid w:val="005F0114"/>
    <w:rsid w:val="005F13A2"/>
    <w:rsid w:val="005F19FD"/>
    <w:rsid w:val="005F29BC"/>
    <w:rsid w:val="005F2BE4"/>
    <w:rsid w:val="005F5431"/>
    <w:rsid w:val="005F5BCE"/>
    <w:rsid w:val="005F7D06"/>
    <w:rsid w:val="006002E7"/>
    <w:rsid w:val="006009D8"/>
    <w:rsid w:val="00601798"/>
    <w:rsid w:val="0060256E"/>
    <w:rsid w:val="0060285D"/>
    <w:rsid w:val="006029CB"/>
    <w:rsid w:val="00603A3C"/>
    <w:rsid w:val="00604456"/>
    <w:rsid w:val="00605659"/>
    <w:rsid w:val="00605BBF"/>
    <w:rsid w:val="00606C87"/>
    <w:rsid w:val="00606DE9"/>
    <w:rsid w:val="0060705A"/>
    <w:rsid w:val="00607178"/>
    <w:rsid w:val="00607793"/>
    <w:rsid w:val="006078E7"/>
    <w:rsid w:val="00607E05"/>
    <w:rsid w:val="00607F9F"/>
    <w:rsid w:val="006108CC"/>
    <w:rsid w:val="00610D88"/>
    <w:rsid w:val="00610EB1"/>
    <w:rsid w:val="00611ADD"/>
    <w:rsid w:val="0061298C"/>
    <w:rsid w:val="00614930"/>
    <w:rsid w:val="00614FCE"/>
    <w:rsid w:val="006156BA"/>
    <w:rsid w:val="00616269"/>
    <w:rsid w:val="006162A4"/>
    <w:rsid w:val="00616593"/>
    <w:rsid w:val="00617278"/>
    <w:rsid w:val="00617532"/>
    <w:rsid w:val="006204E6"/>
    <w:rsid w:val="00620795"/>
    <w:rsid w:val="00622630"/>
    <w:rsid w:val="00622ADC"/>
    <w:rsid w:val="00622E8B"/>
    <w:rsid w:val="00623F17"/>
    <w:rsid w:val="00624D7E"/>
    <w:rsid w:val="0062564D"/>
    <w:rsid w:val="00625F4C"/>
    <w:rsid w:val="006262F3"/>
    <w:rsid w:val="00626810"/>
    <w:rsid w:val="00626C47"/>
    <w:rsid w:val="00630944"/>
    <w:rsid w:val="00630C28"/>
    <w:rsid w:val="00631962"/>
    <w:rsid w:val="00632D71"/>
    <w:rsid w:val="00632DE8"/>
    <w:rsid w:val="006331EE"/>
    <w:rsid w:val="0063448E"/>
    <w:rsid w:val="006348B7"/>
    <w:rsid w:val="00634ADF"/>
    <w:rsid w:val="006354E0"/>
    <w:rsid w:val="00635C8F"/>
    <w:rsid w:val="00635F84"/>
    <w:rsid w:val="0063679C"/>
    <w:rsid w:val="0063719E"/>
    <w:rsid w:val="0064093D"/>
    <w:rsid w:val="00642739"/>
    <w:rsid w:val="006436B8"/>
    <w:rsid w:val="00643ADE"/>
    <w:rsid w:val="00643BA2"/>
    <w:rsid w:val="00643D60"/>
    <w:rsid w:val="00643F50"/>
    <w:rsid w:val="006462DF"/>
    <w:rsid w:val="00646B14"/>
    <w:rsid w:val="00646E80"/>
    <w:rsid w:val="006519A6"/>
    <w:rsid w:val="006537AB"/>
    <w:rsid w:val="006537C7"/>
    <w:rsid w:val="00654086"/>
    <w:rsid w:val="00654845"/>
    <w:rsid w:val="00654C1E"/>
    <w:rsid w:val="00655221"/>
    <w:rsid w:val="00655E88"/>
    <w:rsid w:val="006564F1"/>
    <w:rsid w:val="00657E36"/>
    <w:rsid w:val="00661152"/>
    <w:rsid w:val="006611D9"/>
    <w:rsid w:val="006621AD"/>
    <w:rsid w:val="006624FD"/>
    <w:rsid w:val="006629F7"/>
    <w:rsid w:val="0066325E"/>
    <w:rsid w:val="006633F0"/>
    <w:rsid w:val="00663438"/>
    <w:rsid w:val="00664133"/>
    <w:rsid w:val="00664242"/>
    <w:rsid w:val="00665B4D"/>
    <w:rsid w:val="00667E2B"/>
    <w:rsid w:val="006700EE"/>
    <w:rsid w:val="00670D01"/>
    <w:rsid w:val="00672E76"/>
    <w:rsid w:val="00673C7F"/>
    <w:rsid w:val="00674667"/>
    <w:rsid w:val="00674B58"/>
    <w:rsid w:val="00675005"/>
    <w:rsid w:val="00675D2E"/>
    <w:rsid w:val="00676767"/>
    <w:rsid w:val="00680141"/>
    <w:rsid w:val="00680BFB"/>
    <w:rsid w:val="00682195"/>
    <w:rsid w:val="00682910"/>
    <w:rsid w:val="006829EA"/>
    <w:rsid w:val="00683CD4"/>
    <w:rsid w:val="00683EEE"/>
    <w:rsid w:val="00685138"/>
    <w:rsid w:val="0068595E"/>
    <w:rsid w:val="00685A99"/>
    <w:rsid w:val="006861A8"/>
    <w:rsid w:val="00686662"/>
    <w:rsid w:val="00687950"/>
    <w:rsid w:val="00687C4B"/>
    <w:rsid w:val="00687CC1"/>
    <w:rsid w:val="00687E14"/>
    <w:rsid w:val="0069037D"/>
    <w:rsid w:val="006908EA"/>
    <w:rsid w:val="00691CD4"/>
    <w:rsid w:val="006921E1"/>
    <w:rsid w:val="00692363"/>
    <w:rsid w:val="006923DC"/>
    <w:rsid w:val="00692912"/>
    <w:rsid w:val="00692B78"/>
    <w:rsid w:val="006939AF"/>
    <w:rsid w:val="0069449F"/>
    <w:rsid w:val="00694511"/>
    <w:rsid w:val="00695090"/>
    <w:rsid w:val="00695676"/>
    <w:rsid w:val="00696170"/>
    <w:rsid w:val="006A0237"/>
    <w:rsid w:val="006A06AB"/>
    <w:rsid w:val="006A146B"/>
    <w:rsid w:val="006A17E0"/>
    <w:rsid w:val="006A22A8"/>
    <w:rsid w:val="006A2FED"/>
    <w:rsid w:val="006A3FE3"/>
    <w:rsid w:val="006A441E"/>
    <w:rsid w:val="006A4431"/>
    <w:rsid w:val="006A4924"/>
    <w:rsid w:val="006A4A27"/>
    <w:rsid w:val="006A4C26"/>
    <w:rsid w:val="006A5798"/>
    <w:rsid w:val="006A5EFA"/>
    <w:rsid w:val="006A64B2"/>
    <w:rsid w:val="006A799E"/>
    <w:rsid w:val="006B1033"/>
    <w:rsid w:val="006B2422"/>
    <w:rsid w:val="006B2DA5"/>
    <w:rsid w:val="006B512B"/>
    <w:rsid w:val="006B5493"/>
    <w:rsid w:val="006B5656"/>
    <w:rsid w:val="006B591C"/>
    <w:rsid w:val="006B6855"/>
    <w:rsid w:val="006B6ACB"/>
    <w:rsid w:val="006B7982"/>
    <w:rsid w:val="006B7D22"/>
    <w:rsid w:val="006B7ED3"/>
    <w:rsid w:val="006C09E1"/>
    <w:rsid w:val="006C0D50"/>
    <w:rsid w:val="006C14BB"/>
    <w:rsid w:val="006C1A92"/>
    <w:rsid w:val="006C27FE"/>
    <w:rsid w:val="006C2891"/>
    <w:rsid w:val="006C3856"/>
    <w:rsid w:val="006C5D7A"/>
    <w:rsid w:val="006C6360"/>
    <w:rsid w:val="006C6587"/>
    <w:rsid w:val="006C77C4"/>
    <w:rsid w:val="006C797C"/>
    <w:rsid w:val="006D04F9"/>
    <w:rsid w:val="006D08A7"/>
    <w:rsid w:val="006D10A3"/>
    <w:rsid w:val="006D2419"/>
    <w:rsid w:val="006D2B9B"/>
    <w:rsid w:val="006D2D02"/>
    <w:rsid w:val="006D32D4"/>
    <w:rsid w:val="006D39C2"/>
    <w:rsid w:val="006D4115"/>
    <w:rsid w:val="006D439D"/>
    <w:rsid w:val="006D43DD"/>
    <w:rsid w:val="006D506C"/>
    <w:rsid w:val="006D6C39"/>
    <w:rsid w:val="006D6D3B"/>
    <w:rsid w:val="006D6F3B"/>
    <w:rsid w:val="006E0194"/>
    <w:rsid w:val="006E1A42"/>
    <w:rsid w:val="006E308A"/>
    <w:rsid w:val="006E4E24"/>
    <w:rsid w:val="006E542E"/>
    <w:rsid w:val="006E652A"/>
    <w:rsid w:val="006E7367"/>
    <w:rsid w:val="006E7766"/>
    <w:rsid w:val="006E7FA3"/>
    <w:rsid w:val="006F1332"/>
    <w:rsid w:val="006F181F"/>
    <w:rsid w:val="006F1BB5"/>
    <w:rsid w:val="006F2C7F"/>
    <w:rsid w:val="006F328A"/>
    <w:rsid w:val="006F3B36"/>
    <w:rsid w:val="006F40A5"/>
    <w:rsid w:val="006F4A4B"/>
    <w:rsid w:val="006F4B25"/>
    <w:rsid w:val="006F5118"/>
    <w:rsid w:val="006F5FB2"/>
    <w:rsid w:val="006F6275"/>
    <w:rsid w:val="006F6496"/>
    <w:rsid w:val="006F69BC"/>
    <w:rsid w:val="006F7302"/>
    <w:rsid w:val="006F7BF8"/>
    <w:rsid w:val="00700EAD"/>
    <w:rsid w:val="0070258E"/>
    <w:rsid w:val="00702EE5"/>
    <w:rsid w:val="00702F0B"/>
    <w:rsid w:val="0070466A"/>
    <w:rsid w:val="00705458"/>
    <w:rsid w:val="00705C6E"/>
    <w:rsid w:val="007064A8"/>
    <w:rsid w:val="00706DEB"/>
    <w:rsid w:val="0070700C"/>
    <w:rsid w:val="0070717B"/>
    <w:rsid w:val="00707575"/>
    <w:rsid w:val="00707A1A"/>
    <w:rsid w:val="00710AF3"/>
    <w:rsid w:val="0071237A"/>
    <w:rsid w:val="007126B7"/>
    <w:rsid w:val="007126E9"/>
    <w:rsid w:val="00712756"/>
    <w:rsid w:val="007135BD"/>
    <w:rsid w:val="0071361C"/>
    <w:rsid w:val="00713AA3"/>
    <w:rsid w:val="00713E53"/>
    <w:rsid w:val="0071461F"/>
    <w:rsid w:val="00715024"/>
    <w:rsid w:val="00716551"/>
    <w:rsid w:val="00716577"/>
    <w:rsid w:val="00716F67"/>
    <w:rsid w:val="00717969"/>
    <w:rsid w:val="0072141D"/>
    <w:rsid w:val="00722E07"/>
    <w:rsid w:val="00723919"/>
    <w:rsid w:val="00724200"/>
    <w:rsid w:val="0072473E"/>
    <w:rsid w:val="00725222"/>
    <w:rsid w:val="007256BD"/>
    <w:rsid w:val="00725E43"/>
    <w:rsid w:val="00727656"/>
    <w:rsid w:val="00731510"/>
    <w:rsid w:val="00731F45"/>
    <w:rsid w:val="0073274B"/>
    <w:rsid w:val="0073412C"/>
    <w:rsid w:val="0073458B"/>
    <w:rsid w:val="00734B14"/>
    <w:rsid w:val="0073510C"/>
    <w:rsid w:val="00735A71"/>
    <w:rsid w:val="00735C98"/>
    <w:rsid w:val="00736348"/>
    <w:rsid w:val="00737381"/>
    <w:rsid w:val="0073738F"/>
    <w:rsid w:val="0073758E"/>
    <w:rsid w:val="0073788F"/>
    <w:rsid w:val="007404B3"/>
    <w:rsid w:val="007411ED"/>
    <w:rsid w:val="00741A22"/>
    <w:rsid w:val="00742B1C"/>
    <w:rsid w:val="00743AF8"/>
    <w:rsid w:val="00743B13"/>
    <w:rsid w:val="00746A10"/>
    <w:rsid w:val="00747520"/>
    <w:rsid w:val="00750906"/>
    <w:rsid w:val="00751A7E"/>
    <w:rsid w:val="00751B68"/>
    <w:rsid w:val="00751FFB"/>
    <w:rsid w:val="007523BC"/>
    <w:rsid w:val="0075298F"/>
    <w:rsid w:val="00753F56"/>
    <w:rsid w:val="0075491E"/>
    <w:rsid w:val="007553A2"/>
    <w:rsid w:val="007556E2"/>
    <w:rsid w:val="00755E13"/>
    <w:rsid w:val="00756BD4"/>
    <w:rsid w:val="0075761D"/>
    <w:rsid w:val="007602B0"/>
    <w:rsid w:val="00760908"/>
    <w:rsid w:val="0076131D"/>
    <w:rsid w:val="00761A25"/>
    <w:rsid w:val="007629EC"/>
    <w:rsid w:val="007636D0"/>
    <w:rsid w:val="007649E0"/>
    <w:rsid w:val="0076513F"/>
    <w:rsid w:val="00766B5A"/>
    <w:rsid w:val="00767038"/>
    <w:rsid w:val="00767198"/>
    <w:rsid w:val="00770991"/>
    <w:rsid w:val="0077452E"/>
    <w:rsid w:val="00774EA9"/>
    <w:rsid w:val="007753CD"/>
    <w:rsid w:val="00775E58"/>
    <w:rsid w:val="00777B1C"/>
    <w:rsid w:val="00777BB9"/>
    <w:rsid w:val="007801E7"/>
    <w:rsid w:val="007824CA"/>
    <w:rsid w:val="007828BD"/>
    <w:rsid w:val="00782DF2"/>
    <w:rsid w:val="00784481"/>
    <w:rsid w:val="0078539E"/>
    <w:rsid w:val="0078573D"/>
    <w:rsid w:val="00785CE9"/>
    <w:rsid w:val="00786280"/>
    <w:rsid w:val="00790884"/>
    <w:rsid w:val="0079133B"/>
    <w:rsid w:val="00792128"/>
    <w:rsid w:val="00792600"/>
    <w:rsid w:val="00792674"/>
    <w:rsid w:val="00792894"/>
    <w:rsid w:val="00793675"/>
    <w:rsid w:val="00794BC8"/>
    <w:rsid w:val="00795615"/>
    <w:rsid w:val="00795640"/>
    <w:rsid w:val="00796D42"/>
    <w:rsid w:val="00796D9A"/>
    <w:rsid w:val="00797B78"/>
    <w:rsid w:val="007A01DD"/>
    <w:rsid w:val="007A243E"/>
    <w:rsid w:val="007A2659"/>
    <w:rsid w:val="007A4D72"/>
    <w:rsid w:val="007A5068"/>
    <w:rsid w:val="007A51A4"/>
    <w:rsid w:val="007A541C"/>
    <w:rsid w:val="007A6180"/>
    <w:rsid w:val="007A65BA"/>
    <w:rsid w:val="007A6D5F"/>
    <w:rsid w:val="007A7781"/>
    <w:rsid w:val="007A7929"/>
    <w:rsid w:val="007A7CF4"/>
    <w:rsid w:val="007B0A1C"/>
    <w:rsid w:val="007B147E"/>
    <w:rsid w:val="007B2429"/>
    <w:rsid w:val="007B33AF"/>
    <w:rsid w:val="007B3B51"/>
    <w:rsid w:val="007B4491"/>
    <w:rsid w:val="007B474F"/>
    <w:rsid w:val="007B5A09"/>
    <w:rsid w:val="007B6103"/>
    <w:rsid w:val="007B743C"/>
    <w:rsid w:val="007C06B0"/>
    <w:rsid w:val="007C17B9"/>
    <w:rsid w:val="007C1A9E"/>
    <w:rsid w:val="007C2943"/>
    <w:rsid w:val="007C3149"/>
    <w:rsid w:val="007C3A08"/>
    <w:rsid w:val="007C4B95"/>
    <w:rsid w:val="007C5543"/>
    <w:rsid w:val="007C5832"/>
    <w:rsid w:val="007C5B91"/>
    <w:rsid w:val="007C675D"/>
    <w:rsid w:val="007C6985"/>
    <w:rsid w:val="007C6F42"/>
    <w:rsid w:val="007C758D"/>
    <w:rsid w:val="007C75F6"/>
    <w:rsid w:val="007C7EC7"/>
    <w:rsid w:val="007C7ED5"/>
    <w:rsid w:val="007C7FB9"/>
    <w:rsid w:val="007D0094"/>
    <w:rsid w:val="007D0334"/>
    <w:rsid w:val="007D05EF"/>
    <w:rsid w:val="007D16B8"/>
    <w:rsid w:val="007D1AF6"/>
    <w:rsid w:val="007D1D07"/>
    <w:rsid w:val="007D39E9"/>
    <w:rsid w:val="007D3ABF"/>
    <w:rsid w:val="007D3E74"/>
    <w:rsid w:val="007D43A2"/>
    <w:rsid w:val="007D4CEC"/>
    <w:rsid w:val="007D4DEC"/>
    <w:rsid w:val="007D56DD"/>
    <w:rsid w:val="007D6B3F"/>
    <w:rsid w:val="007E122C"/>
    <w:rsid w:val="007E1616"/>
    <w:rsid w:val="007E18B7"/>
    <w:rsid w:val="007E1BE6"/>
    <w:rsid w:val="007E21C3"/>
    <w:rsid w:val="007E282B"/>
    <w:rsid w:val="007E2E46"/>
    <w:rsid w:val="007E2F3D"/>
    <w:rsid w:val="007E3CDD"/>
    <w:rsid w:val="007E3D02"/>
    <w:rsid w:val="007E4526"/>
    <w:rsid w:val="007E4E28"/>
    <w:rsid w:val="007E536A"/>
    <w:rsid w:val="007E64C6"/>
    <w:rsid w:val="007E6B54"/>
    <w:rsid w:val="007E7DB4"/>
    <w:rsid w:val="007F0925"/>
    <w:rsid w:val="007F0AF2"/>
    <w:rsid w:val="007F14BE"/>
    <w:rsid w:val="007F1B14"/>
    <w:rsid w:val="007F1FEE"/>
    <w:rsid w:val="007F238D"/>
    <w:rsid w:val="007F23A8"/>
    <w:rsid w:val="007F2AE6"/>
    <w:rsid w:val="007F329D"/>
    <w:rsid w:val="007F333D"/>
    <w:rsid w:val="007F3F64"/>
    <w:rsid w:val="007F4D3B"/>
    <w:rsid w:val="007F541C"/>
    <w:rsid w:val="007F5CE3"/>
    <w:rsid w:val="007F6718"/>
    <w:rsid w:val="008007A7"/>
    <w:rsid w:val="008008D1"/>
    <w:rsid w:val="00801163"/>
    <w:rsid w:val="0080197E"/>
    <w:rsid w:val="00801FF6"/>
    <w:rsid w:val="00802F99"/>
    <w:rsid w:val="00803A46"/>
    <w:rsid w:val="00803E88"/>
    <w:rsid w:val="008049C2"/>
    <w:rsid w:val="00805587"/>
    <w:rsid w:val="008067B1"/>
    <w:rsid w:val="00810392"/>
    <w:rsid w:val="0081196C"/>
    <w:rsid w:val="00811CB1"/>
    <w:rsid w:val="008121EA"/>
    <w:rsid w:val="00813AA3"/>
    <w:rsid w:val="00814725"/>
    <w:rsid w:val="00814F2E"/>
    <w:rsid w:val="008163D0"/>
    <w:rsid w:val="00816C23"/>
    <w:rsid w:val="00817AAE"/>
    <w:rsid w:val="00820103"/>
    <w:rsid w:val="00824640"/>
    <w:rsid w:val="00825465"/>
    <w:rsid w:val="008256AB"/>
    <w:rsid w:val="00826487"/>
    <w:rsid w:val="0083094B"/>
    <w:rsid w:val="008309DB"/>
    <w:rsid w:val="008310C7"/>
    <w:rsid w:val="0083191C"/>
    <w:rsid w:val="00832192"/>
    <w:rsid w:val="008330A2"/>
    <w:rsid w:val="00834ADE"/>
    <w:rsid w:val="00835312"/>
    <w:rsid w:val="0083715D"/>
    <w:rsid w:val="00837D89"/>
    <w:rsid w:val="0084003D"/>
    <w:rsid w:val="0084033A"/>
    <w:rsid w:val="00840EA9"/>
    <w:rsid w:val="008415D3"/>
    <w:rsid w:val="00842B0E"/>
    <w:rsid w:val="00842FB0"/>
    <w:rsid w:val="008435BA"/>
    <w:rsid w:val="00845D40"/>
    <w:rsid w:val="008478E1"/>
    <w:rsid w:val="008479A9"/>
    <w:rsid w:val="00847DE5"/>
    <w:rsid w:val="00847E80"/>
    <w:rsid w:val="00850221"/>
    <w:rsid w:val="00850562"/>
    <w:rsid w:val="00850AAC"/>
    <w:rsid w:val="0085112A"/>
    <w:rsid w:val="00851AE1"/>
    <w:rsid w:val="00851B5D"/>
    <w:rsid w:val="00851C73"/>
    <w:rsid w:val="00852BBC"/>
    <w:rsid w:val="00854D28"/>
    <w:rsid w:val="0085559A"/>
    <w:rsid w:val="0085587D"/>
    <w:rsid w:val="00860561"/>
    <w:rsid w:val="00860C88"/>
    <w:rsid w:val="0086103C"/>
    <w:rsid w:val="00861ACF"/>
    <w:rsid w:val="00861B62"/>
    <w:rsid w:val="00861B92"/>
    <w:rsid w:val="00861F11"/>
    <w:rsid w:val="00863CC9"/>
    <w:rsid w:val="00864554"/>
    <w:rsid w:val="0086510D"/>
    <w:rsid w:val="00865193"/>
    <w:rsid w:val="008659C9"/>
    <w:rsid w:val="00865C1A"/>
    <w:rsid w:val="0086644F"/>
    <w:rsid w:val="008666D9"/>
    <w:rsid w:val="00866A99"/>
    <w:rsid w:val="008670A9"/>
    <w:rsid w:val="008671E4"/>
    <w:rsid w:val="008671F0"/>
    <w:rsid w:val="008671F4"/>
    <w:rsid w:val="00870B8E"/>
    <w:rsid w:val="008716E4"/>
    <w:rsid w:val="008722C7"/>
    <w:rsid w:val="0087480A"/>
    <w:rsid w:val="00874BE2"/>
    <w:rsid w:val="00874F9A"/>
    <w:rsid w:val="00874FF1"/>
    <w:rsid w:val="00875056"/>
    <w:rsid w:val="008753F7"/>
    <w:rsid w:val="00875710"/>
    <w:rsid w:val="00876CB8"/>
    <w:rsid w:val="00876FD9"/>
    <w:rsid w:val="008772ED"/>
    <w:rsid w:val="00880678"/>
    <w:rsid w:val="00880BD8"/>
    <w:rsid w:val="00880E5A"/>
    <w:rsid w:val="008814FB"/>
    <w:rsid w:val="0088215D"/>
    <w:rsid w:val="008821E4"/>
    <w:rsid w:val="008823E8"/>
    <w:rsid w:val="00882EF8"/>
    <w:rsid w:val="00882EFB"/>
    <w:rsid w:val="00884C1D"/>
    <w:rsid w:val="00887CE1"/>
    <w:rsid w:val="00887DCD"/>
    <w:rsid w:val="00890E2C"/>
    <w:rsid w:val="00890EE2"/>
    <w:rsid w:val="00890F16"/>
    <w:rsid w:val="00891D81"/>
    <w:rsid w:val="00892A0B"/>
    <w:rsid w:val="00893FA5"/>
    <w:rsid w:val="00894689"/>
    <w:rsid w:val="008947C3"/>
    <w:rsid w:val="00894CD7"/>
    <w:rsid w:val="00895399"/>
    <w:rsid w:val="00895DBA"/>
    <w:rsid w:val="00895E58"/>
    <w:rsid w:val="00895E89"/>
    <w:rsid w:val="00896123"/>
    <w:rsid w:val="008961A4"/>
    <w:rsid w:val="00896A21"/>
    <w:rsid w:val="00896E1D"/>
    <w:rsid w:val="00897507"/>
    <w:rsid w:val="00897744"/>
    <w:rsid w:val="00897827"/>
    <w:rsid w:val="008A0670"/>
    <w:rsid w:val="008A0C10"/>
    <w:rsid w:val="008A1106"/>
    <w:rsid w:val="008A173C"/>
    <w:rsid w:val="008A28FF"/>
    <w:rsid w:val="008A2EDB"/>
    <w:rsid w:val="008A3018"/>
    <w:rsid w:val="008A3287"/>
    <w:rsid w:val="008A4B68"/>
    <w:rsid w:val="008A5558"/>
    <w:rsid w:val="008A55A8"/>
    <w:rsid w:val="008A5A25"/>
    <w:rsid w:val="008A5F0E"/>
    <w:rsid w:val="008A6165"/>
    <w:rsid w:val="008A7A9F"/>
    <w:rsid w:val="008B0FC7"/>
    <w:rsid w:val="008B427C"/>
    <w:rsid w:val="008B4720"/>
    <w:rsid w:val="008B4FB4"/>
    <w:rsid w:val="008B5A25"/>
    <w:rsid w:val="008B6475"/>
    <w:rsid w:val="008B680F"/>
    <w:rsid w:val="008B6AC6"/>
    <w:rsid w:val="008B6C32"/>
    <w:rsid w:val="008B7A91"/>
    <w:rsid w:val="008C00B3"/>
    <w:rsid w:val="008C0D2A"/>
    <w:rsid w:val="008C0DC7"/>
    <w:rsid w:val="008C1072"/>
    <w:rsid w:val="008C1825"/>
    <w:rsid w:val="008C1B43"/>
    <w:rsid w:val="008C1FDF"/>
    <w:rsid w:val="008C2CF9"/>
    <w:rsid w:val="008C2F7B"/>
    <w:rsid w:val="008C34D9"/>
    <w:rsid w:val="008C38E1"/>
    <w:rsid w:val="008C4121"/>
    <w:rsid w:val="008C53FF"/>
    <w:rsid w:val="008C5797"/>
    <w:rsid w:val="008C7A18"/>
    <w:rsid w:val="008D0073"/>
    <w:rsid w:val="008D076F"/>
    <w:rsid w:val="008D141B"/>
    <w:rsid w:val="008D17C8"/>
    <w:rsid w:val="008D1BF1"/>
    <w:rsid w:val="008D1D06"/>
    <w:rsid w:val="008D21AE"/>
    <w:rsid w:val="008D2748"/>
    <w:rsid w:val="008D38D5"/>
    <w:rsid w:val="008D4947"/>
    <w:rsid w:val="008D5874"/>
    <w:rsid w:val="008D60BB"/>
    <w:rsid w:val="008D66B5"/>
    <w:rsid w:val="008D6B09"/>
    <w:rsid w:val="008E1171"/>
    <w:rsid w:val="008E241D"/>
    <w:rsid w:val="008E2594"/>
    <w:rsid w:val="008E3CB6"/>
    <w:rsid w:val="008E46A0"/>
    <w:rsid w:val="008E52C3"/>
    <w:rsid w:val="008E6392"/>
    <w:rsid w:val="008E68B8"/>
    <w:rsid w:val="008E74E8"/>
    <w:rsid w:val="008E771E"/>
    <w:rsid w:val="008E79EC"/>
    <w:rsid w:val="008F1477"/>
    <w:rsid w:val="008F1957"/>
    <w:rsid w:val="008F1C71"/>
    <w:rsid w:val="008F1E35"/>
    <w:rsid w:val="008F259C"/>
    <w:rsid w:val="008F47E2"/>
    <w:rsid w:val="008F526F"/>
    <w:rsid w:val="008F579E"/>
    <w:rsid w:val="008F5E30"/>
    <w:rsid w:val="008F5E70"/>
    <w:rsid w:val="008F63F5"/>
    <w:rsid w:val="008F799A"/>
    <w:rsid w:val="008F7F2F"/>
    <w:rsid w:val="00900593"/>
    <w:rsid w:val="009021E7"/>
    <w:rsid w:val="009024C4"/>
    <w:rsid w:val="009033E2"/>
    <w:rsid w:val="00903899"/>
    <w:rsid w:val="00903E9F"/>
    <w:rsid w:val="00904C9C"/>
    <w:rsid w:val="00905E28"/>
    <w:rsid w:val="00906DB3"/>
    <w:rsid w:val="00907496"/>
    <w:rsid w:val="00907F65"/>
    <w:rsid w:val="009100C3"/>
    <w:rsid w:val="00910AEF"/>
    <w:rsid w:val="00910B5E"/>
    <w:rsid w:val="009134BA"/>
    <w:rsid w:val="009135BB"/>
    <w:rsid w:val="00914D7F"/>
    <w:rsid w:val="009153C2"/>
    <w:rsid w:val="00915F0F"/>
    <w:rsid w:val="00917462"/>
    <w:rsid w:val="00920E62"/>
    <w:rsid w:val="00921E5E"/>
    <w:rsid w:val="00921E7E"/>
    <w:rsid w:val="00923045"/>
    <w:rsid w:val="00923386"/>
    <w:rsid w:val="00923B8F"/>
    <w:rsid w:val="00925092"/>
    <w:rsid w:val="0092532B"/>
    <w:rsid w:val="009257BD"/>
    <w:rsid w:val="009262B3"/>
    <w:rsid w:val="0092645E"/>
    <w:rsid w:val="00926540"/>
    <w:rsid w:val="009265E8"/>
    <w:rsid w:val="009301CA"/>
    <w:rsid w:val="009304D6"/>
    <w:rsid w:val="009305CD"/>
    <w:rsid w:val="00931BE7"/>
    <w:rsid w:val="00931E15"/>
    <w:rsid w:val="00932AA6"/>
    <w:rsid w:val="00933157"/>
    <w:rsid w:val="00933FAD"/>
    <w:rsid w:val="00934567"/>
    <w:rsid w:val="00935A40"/>
    <w:rsid w:val="00935C09"/>
    <w:rsid w:val="00935E0D"/>
    <w:rsid w:val="00936169"/>
    <w:rsid w:val="009362D9"/>
    <w:rsid w:val="009376E4"/>
    <w:rsid w:val="00941077"/>
    <w:rsid w:val="0094124C"/>
    <w:rsid w:val="009418BF"/>
    <w:rsid w:val="009425D0"/>
    <w:rsid w:val="009425E7"/>
    <w:rsid w:val="009428BE"/>
    <w:rsid w:val="00942EF7"/>
    <w:rsid w:val="00943F84"/>
    <w:rsid w:val="009450E3"/>
    <w:rsid w:val="009454C8"/>
    <w:rsid w:val="009455A4"/>
    <w:rsid w:val="009457E3"/>
    <w:rsid w:val="00947AC4"/>
    <w:rsid w:val="00950146"/>
    <w:rsid w:val="00950309"/>
    <w:rsid w:val="00951A55"/>
    <w:rsid w:val="00951EB6"/>
    <w:rsid w:val="009525D3"/>
    <w:rsid w:val="0095322E"/>
    <w:rsid w:val="009535BC"/>
    <w:rsid w:val="00953CD9"/>
    <w:rsid w:val="009541F8"/>
    <w:rsid w:val="00954F75"/>
    <w:rsid w:val="00956D28"/>
    <w:rsid w:val="009570EC"/>
    <w:rsid w:val="00957135"/>
    <w:rsid w:val="009602A4"/>
    <w:rsid w:val="00960C81"/>
    <w:rsid w:val="00960D7B"/>
    <w:rsid w:val="009610FD"/>
    <w:rsid w:val="0096234F"/>
    <w:rsid w:val="00962C5F"/>
    <w:rsid w:val="00966378"/>
    <w:rsid w:val="00967936"/>
    <w:rsid w:val="009709BC"/>
    <w:rsid w:val="00970C31"/>
    <w:rsid w:val="00970DD4"/>
    <w:rsid w:val="00971FBD"/>
    <w:rsid w:val="009728BE"/>
    <w:rsid w:val="0097388B"/>
    <w:rsid w:val="00973941"/>
    <w:rsid w:val="00973971"/>
    <w:rsid w:val="00974E3B"/>
    <w:rsid w:val="00975718"/>
    <w:rsid w:val="00975803"/>
    <w:rsid w:val="009768BB"/>
    <w:rsid w:val="00977C55"/>
    <w:rsid w:val="009807C7"/>
    <w:rsid w:val="00980C12"/>
    <w:rsid w:val="00981028"/>
    <w:rsid w:val="00981AFB"/>
    <w:rsid w:val="00981CEC"/>
    <w:rsid w:val="00982309"/>
    <w:rsid w:val="00982FE2"/>
    <w:rsid w:val="00983059"/>
    <w:rsid w:val="00984710"/>
    <w:rsid w:val="009849B6"/>
    <w:rsid w:val="00984E21"/>
    <w:rsid w:val="0098551D"/>
    <w:rsid w:val="00985982"/>
    <w:rsid w:val="009860A6"/>
    <w:rsid w:val="009901DD"/>
    <w:rsid w:val="009919A5"/>
    <w:rsid w:val="00991E8D"/>
    <w:rsid w:val="009926C9"/>
    <w:rsid w:val="0099446A"/>
    <w:rsid w:val="00994850"/>
    <w:rsid w:val="0099539E"/>
    <w:rsid w:val="009955D6"/>
    <w:rsid w:val="00995821"/>
    <w:rsid w:val="00995CCE"/>
    <w:rsid w:val="00996D45"/>
    <w:rsid w:val="00996FF3"/>
    <w:rsid w:val="009A07DB"/>
    <w:rsid w:val="009A1C0D"/>
    <w:rsid w:val="009A1EA2"/>
    <w:rsid w:val="009A2A11"/>
    <w:rsid w:val="009A2A89"/>
    <w:rsid w:val="009A46BF"/>
    <w:rsid w:val="009A4D35"/>
    <w:rsid w:val="009A7183"/>
    <w:rsid w:val="009B12A9"/>
    <w:rsid w:val="009B2972"/>
    <w:rsid w:val="009B2B12"/>
    <w:rsid w:val="009B2F68"/>
    <w:rsid w:val="009B4548"/>
    <w:rsid w:val="009B457E"/>
    <w:rsid w:val="009B476A"/>
    <w:rsid w:val="009B4B0E"/>
    <w:rsid w:val="009B5968"/>
    <w:rsid w:val="009B5B94"/>
    <w:rsid w:val="009B6ABC"/>
    <w:rsid w:val="009B6E86"/>
    <w:rsid w:val="009C0A41"/>
    <w:rsid w:val="009C1B61"/>
    <w:rsid w:val="009C2B13"/>
    <w:rsid w:val="009C2BCA"/>
    <w:rsid w:val="009C2ECA"/>
    <w:rsid w:val="009C306C"/>
    <w:rsid w:val="009C334D"/>
    <w:rsid w:val="009C4858"/>
    <w:rsid w:val="009C5368"/>
    <w:rsid w:val="009C58F0"/>
    <w:rsid w:val="009C6A49"/>
    <w:rsid w:val="009C6B8F"/>
    <w:rsid w:val="009C7DAA"/>
    <w:rsid w:val="009D022F"/>
    <w:rsid w:val="009D03FA"/>
    <w:rsid w:val="009D069E"/>
    <w:rsid w:val="009D101F"/>
    <w:rsid w:val="009D17FE"/>
    <w:rsid w:val="009D465E"/>
    <w:rsid w:val="009D4D83"/>
    <w:rsid w:val="009D6947"/>
    <w:rsid w:val="009D6A5C"/>
    <w:rsid w:val="009D6AD6"/>
    <w:rsid w:val="009D6E7E"/>
    <w:rsid w:val="009D7270"/>
    <w:rsid w:val="009E0038"/>
    <w:rsid w:val="009E2D23"/>
    <w:rsid w:val="009E3652"/>
    <w:rsid w:val="009E4BB0"/>
    <w:rsid w:val="009E4FDB"/>
    <w:rsid w:val="009E5B66"/>
    <w:rsid w:val="009E680B"/>
    <w:rsid w:val="009E7676"/>
    <w:rsid w:val="009F0475"/>
    <w:rsid w:val="009F1360"/>
    <w:rsid w:val="009F18CF"/>
    <w:rsid w:val="009F30C8"/>
    <w:rsid w:val="009F3C24"/>
    <w:rsid w:val="009F4739"/>
    <w:rsid w:val="009F4B1E"/>
    <w:rsid w:val="009F6B51"/>
    <w:rsid w:val="009F6E72"/>
    <w:rsid w:val="009F70DA"/>
    <w:rsid w:val="009F72FD"/>
    <w:rsid w:val="009F7322"/>
    <w:rsid w:val="00A0000A"/>
    <w:rsid w:val="00A00775"/>
    <w:rsid w:val="00A007D8"/>
    <w:rsid w:val="00A0084E"/>
    <w:rsid w:val="00A00CE0"/>
    <w:rsid w:val="00A00F3E"/>
    <w:rsid w:val="00A015A2"/>
    <w:rsid w:val="00A018A6"/>
    <w:rsid w:val="00A01C14"/>
    <w:rsid w:val="00A02114"/>
    <w:rsid w:val="00A034BE"/>
    <w:rsid w:val="00A03F57"/>
    <w:rsid w:val="00A042CE"/>
    <w:rsid w:val="00A0593A"/>
    <w:rsid w:val="00A05995"/>
    <w:rsid w:val="00A06AE2"/>
    <w:rsid w:val="00A07653"/>
    <w:rsid w:val="00A07715"/>
    <w:rsid w:val="00A07B86"/>
    <w:rsid w:val="00A07C91"/>
    <w:rsid w:val="00A07E12"/>
    <w:rsid w:val="00A118EF"/>
    <w:rsid w:val="00A12599"/>
    <w:rsid w:val="00A1350F"/>
    <w:rsid w:val="00A149C2"/>
    <w:rsid w:val="00A14B28"/>
    <w:rsid w:val="00A155A3"/>
    <w:rsid w:val="00A156CE"/>
    <w:rsid w:val="00A15A1F"/>
    <w:rsid w:val="00A15E07"/>
    <w:rsid w:val="00A16985"/>
    <w:rsid w:val="00A16FC3"/>
    <w:rsid w:val="00A17010"/>
    <w:rsid w:val="00A17040"/>
    <w:rsid w:val="00A17C93"/>
    <w:rsid w:val="00A17CA6"/>
    <w:rsid w:val="00A20C31"/>
    <w:rsid w:val="00A20C42"/>
    <w:rsid w:val="00A20CB0"/>
    <w:rsid w:val="00A218EB"/>
    <w:rsid w:val="00A21C1F"/>
    <w:rsid w:val="00A21CD7"/>
    <w:rsid w:val="00A2221F"/>
    <w:rsid w:val="00A2379F"/>
    <w:rsid w:val="00A23BAE"/>
    <w:rsid w:val="00A243EB"/>
    <w:rsid w:val="00A24870"/>
    <w:rsid w:val="00A24FC1"/>
    <w:rsid w:val="00A25E07"/>
    <w:rsid w:val="00A26203"/>
    <w:rsid w:val="00A265FD"/>
    <w:rsid w:val="00A27CEB"/>
    <w:rsid w:val="00A315AA"/>
    <w:rsid w:val="00A3164D"/>
    <w:rsid w:val="00A316FF"/>
    <w:rsid w:val="00A3325A"/>
    <w:rsid w:val="00A33326"/>
    <w:rsid w:val="00A3385F"/>
    <w:rsid w:val="00A33C88"/>
    <w:rsid w:val="00A356AC"/>
    <w:rsid w:val="00A362F1"/>
    <w:rsid w:val="00A36592"/>
    <w:rsid w:val="00A3760F"/>
    <w:rsid w:val="00A40042"/>
    <w:rsid w:val="00A40F9A"/>
    <w:rsid w:val="00A4160D"/>
    <w:rsid w:val="00A4198A"/>
    <w:rsid w:val="00A41D8B"/>
    <w:rsid w:val="00A4238A"/>
    <w:rsid w:val="00A42B9F"/>
    <w:rsid w:val="00A43013"/>
    <w:rsid w:val="00A4344E"/>
    <w:rsid w:val="00A43C62"/>
    <w:rsid w:val="00A44663"/>
    <w:rsid w:val="00A44A3E"/>
    <w:rsid w:val="00A44EBB"/>
    <w:rsid w:val="00A45B2A"/>
    <w:rsid w:val="00A46189"/>
    <w:rsid w:val="00A464E2"/>
    <w:rsid w:val="00A47F11"/>
    <w:rsid w:val="00A5098E"/>
    <w:rsid w:val="00A51701"/>
    <w:rsid w:val="00A531A3"/>
    <w:rsid w:val="00A53661"/>
    <w:rsid w:val="00A53683"/>
    <w:rsid w:val="00A5425B"/>
    <w:rsid w:val="00A55212"/>
    <w:rsid w:val="00A5558B"/>
    <w:rsid w:val="00A561E1"/>
    <w:rsid w:val="00A56354"/>
    <w:rsid w:val="00A56857"/>
    <w:rsid w:val="00A56BCE"/>
    <w:rsid w:val="00A572FE"/>
    <w:rsid w:val="00A57AD5"/>
    <w:rsid w:val="00A57F27"/>
    <w:rsid w:val="00A604F8"/>
    <w:rsid w:val="00A6061E"/>
    <w:rsid w:val="00A60ADE"/>
    <w:rsid w:val="00A6161E"/>
    <w:rsid w:val="00A61D5C"/>
    <w:rsid w:val="00A63D90"/>
    <w:rsid w:val="00A6413E"/>
    <w:rsid w:val="00A6473F"/>
    <w:rsid w:val="00A65710"/>
    <w:rsid w:val="00A66446"/>
    <w:rsid w:val="00A70097"/>
    <w:rsid w:val="00A70FB9"/>
    <w:rsid w:val="00A71860"/>
    <w:rsid w:val="00A71963"/>
    <w:rsid w:val="00A725FA"/>
    <w:rsid w:val="00A7285A"/>
    <w:rsid w:val="00A729F2"/>
    <w:rsid w:val="00A72C51"/>
    <w:rsid w:val="00A73A21"/>
    <w:rsid w:val="00A73C5A"/>
    <w:rsid w:val="00A752D9"/>
    <w:rsid w:val="00A76635"/>
    <w:rsid w:val="00A76673"/>
    <w:rsid w:val="00A77093"/>
    <w:rsid w:val="00A77C0E"/>
    <w:rsid w:val="00A80369"/>
    <w:rsid w:val="00A806C6"/>
    <w:rsid w:val="00A829AF"/>
    <w:rsid w:val="00A83F1F"/>
    <w:rsid w:val="00A83F6C"/>
    <w:rsid w:val="00A8424B"/>
    <w:rsid w:val="00A84C39"/>
    <w:rsid w:val="00A85036"/>
    <w:rsid w:val="00A8515C"/>
    <w:rsid w:val="00A85220"/>
    <w:rsid w:val="00A85706"/>
    <w:rsid w:val="00A85722"/>
    <w:rsid w:val="00A85C93"/>
    <w:rsid w:val="00A87074"/>
    <w:rsid w:val="00A8723F"/>
    <w:rsid w:val="00A918F5"/>
    <w:rsid w:val="00A91A1F"/>
    <w:rsid w:val="00A9292D"/>
    <w:rsid w:val="00A932A1"/>
    <w:rsid w:val="00A933C2"/>
    <w:rsid w:val="00A9448B"/>
    <w:rsid w:val="00A95280"/>
    <w:rsid w:val="00A95BC3"/>
    <w:rsid w:val="00A95C5E"/>
    <w:rsid w:val="00A9609E"/>
    <w:rsid w:val="00A96224"/>
    <w:rsid w:val="00A96D0B"/>
    <w:rsid w:val="00AA02F8"/>
    <w:rsid w:val="00AA061A"/>
    <w:rsid w:val="00AA07A6"/>
    <w:rsid w:val="00AA1037"/>
    <w:rsid w:val="00AA201A"/>
    <w:rsid w:val="00AA2874"/>
    <w:rsid w:val="00AA292C"/>
    <w:rsid w:val="00AA2D41"/>
    <w:rsid w:val="00AA35BB"/>
    <w:rsid w:val="00AA4534"/>
    <w:rsid w:val="00AA5578"/>
    <w:rsid w:val="00AA67DA"/>
    <w:rsid w:val="00AA7751"/>
    <w:rsid w:val="00AA79E0"/>
    <w:rsid w:val="00AB0021"/>
    <w:rsid w:val="00AB008B"/>
    <w:rsid w:val="00AB0BD1"/>
    <w:rsid w:val="00AB112E"/>
    <w:rsid w:val="00AB2849"/>
    <w:rsid w:val="00AB2AED"/>
    <w:rsid w:val="00AB2BD7"/>
    <w:rsid w:val="00AB32AA"/>
    <w:rsid w:val="00AB4B4B"/>
    <w:rsid w:val="00AB4C11"/>
    <w:rsid w:val="00AB4C5B"/>
    <w:rsid w:val="00AB4F22"/>
    <w:rsid w:val="00AB6957"/>
    <w:rsid w:val="00AB7A0A"/>
    <w:rsid w:val="00AB7D08"/>
    <w:rsid w:val="00AB7FC3"/>
    <w:rsid w:val="00AC1236"/>
    <w:rsid w:val="00AC18C0"/>
    <w:rsid w:val="00AC2428"/>
    <w:rsid w:val="00AC30E8"/>
    <w:rsid w:val="00AC48E4"/>
    <w:rsid w:val="00AC60E3"/>
    <w:rsid w:val="00AC6A48"/>
    <w:rsid w:val="00AC7D43"/>
    <w:rsid w:val="00AD1460"/>
    <w:rsid w:val="00AD16D4"/>
    <w:rsid w:val="00AD480F"/>
    <w:rsid w:val="00AD4DAF"/>
    <w:rsid w:val="00AD55EE"/>
    <w:rsid w:val="00AD61FB"/>
    <w:rsid w:val="00AD754B"/>
    <w:rsid w:val="00AE105B"/>
    <w:rsid w:val="00AE1670"/>
    <w:rsid w:val="00AE1FB2"/>
    <w:rsid w:val="00AE2E7C"/>
    <w:rsid w:val="00AE3541"/>
    <w:rsid w:val="00AE377E"/>
    <w:rsid w:val="00AE3DF1"/>
    <w:rsid w:val="00AE3E13"/>
    <w:rsid w:val="00AE3F94"/>
    <w:rsid w:val="00AE4F9A"/>
    <w:rsid w:val="00AF030E"/>
    <w:rsid w:val="00AF108A"/>
    <w:rsid w:val="00AF1503"/>
    <w:rsid w:val="00AF16D3"/>
    <w:rsid w:val="00AF299D"/>
    <w:rsid w:val="00AF4482"/>
    <w:rsid w:val="00AF53BA"/>
    <w:rsid w:val="00AF6557"/>
    <w:rsid w:val="00AF7A34"/>
    <w:rsid w:val="00AF7F3F"/>
    <w:rsid w:val="00B00D61"/>
    <w:rsid w:val="00B015A1"/>
    <w:rsid w:val="00B01BC3"/>
    <w:rsid w:val="00B02651"/>
    <w:rsid w:val="00B02C4A"/>
    <w:rsid w:val="00B02E38"/>
    <w:rsid w:val="00B02E55"/>
    <w:rsid w:val="00B036C1"/>
    <w:rsid w:val="00B03F3D"/>
    <w:rsid w:val="00B04103"/>
    <w:rsid w:val="00B05226"/>
    <w:rsid w:val="00B06433"/>
    <w:rsid w:val="00B0654A"/>
    <w:rsid w:val="00B10353"/>
    <w:rsid w:val="00B106E1"/>
    <w:rsid w:val="00B10B1A"/>
    <w:rsid w:val="00B1127E"/>
    <w:rsid w:val="00B114C3"/>
    <w:rsid w:val="00B133F3"/>
    <w:rsid w:val="00B14185"/>
    <w:rsid w:val="00B14BEA"/>
    <w:rsid w:val="00B15046"/>
    <w:rsid w:val="00B1611C"/>
    <w:rsid w:val="00B16987"/>
    <w:rsid w:val="00B21857"/>
    <w:rsid w:val="00B21875"/>
    <w:rsid w:val="00B21D36"/>
    <w:rsid w:val="00B22BCA"/>
    <w:rsid w:val="00B23D1D"/>
    <w:rsid w:val="00B23FA9"/>
    <w:rsid w:val="00B253B0"/>
    <w:rsid w:val="00B2606E"/>
    <w:rsid w:val="00B26234"/>
    <w:rsid w:val="00B267D6"/>
    <w:rsid w:val="00B2731F"/>
    <w:rsid w:val="00B2742D"/>
    <w:rsid w:val="00B3089B"/>
    <w:rsid w:val="00B3141C"/>
    <w:rsid w:val="00B31BA9"/>
    <w:rsid w:val="00B31CFE"/>
    <w:rsid w:val="00B31DF4"/>
    <w:rsid w:val="00B327EC"/>
    <w:rsid w:val="00B32E98"/>
    <w:rsid w:val="00B330FE"/>
    <w:rsid w:val="00B3420C"/>
    <w:rsid w:val="00B342E2"/>
    <w:rsid w:val="00B34611"/>
    <w:rsid w:val="00B3547C"/>
    <w:rsid w:val="00B35572"/>
    <w:rsid w:val="00B4020D"/>
    <w:rsid w:val="00B404A3"/>
    <w:rsid w:val="00B4128A"/>
    <w:rsid w:val="00B418A6"/>
    <w:rsid w:val="00B41CF0"/>
    <w:rsid w:val="00B429CA"/>
    <w:rsid w:val="00B44F16"/>
    <w:rsid w:val="00B453E7"/>
    <w:rsid w:val="00B456D8"/>
    <w:rsid w:val="00B458A0"/>
    <w:rsid w:val="00B45DEA"/>
    <w:rsid w:val="00B46647"/>
    <w:rsid w:val="00B46E4E"/>
    <w:rsid w:val="00B47D1E"/>
    <w:rsid w:val="00B47E9C"/>
    <w:rsid w:val="00B50A30"/>
    <w:rsid w:val="00B51F91"/>
    <w:rsid w:val="00B52803"/>
    <w:rsid w:val="00B52C28"/>
    <w:rsid w:val="00B53FCD"/>
    <w:rsid w:val="00B5431F"/>
    <w:rsid w:val="00B54D2F"/>
    <w:rsid w:val="00B5502F"/>
    <w:rsid w:val="00B57ACE"/>
    <w:rsid w:val="00B57D8D"/>
    <w:rsid w:val="00B602DB"/>
    <w:rsid w:val="00B60FB0"/>
    <w:rsid w:val="00B6118C"/>
    <w:rsid w:val="00B61232"/>
    <w:rsid w:val="00B62208"/>
    <w:rsid w:val="00B623C3"/>
    <w:rsid w:val="00B62D9E"/>
    <w:rsid w:val="00B62DFF"/>
    <w:rsid w:val="00B62F63"/>
    <w:rsid w:val="00B6350A"/>
    <w:rsid w:val="00B63AE9"/>
    <w:rsid w:val="00B63AFB"/>
    <w:rsid w:val="00B65173"/>
    <w:rsid w:val="00B655D2"/>
    <w:rsid w:val="00B65AF5"/>
    <w:rsid w:val="00B6676B"/>
    <w:rsid w:val="00B66EB1"/>
    <w:rsid w:val="00B70796"/>
    <w:rsid w:val="00B70D28"/>
    <w:rsid w:val="00B713D4"/>
    <w:rsid w:val="00B71C68"/>
    <w:rsid w:val="00B71C99"/>
    <w:rsid w:val="00B72444"/>
    <w:rsid w:val="00B728D1"/>
    <w:rsid w:val="00B72E74"/>
    <w:rsid w:val="00B7343E"/>
    <w:rsid w:val="00B7350B"/>
    <w:rsid w:val="00B73ABC"/>
    <w:rsid w:val="00B75082"/>
    <w:rsid w:val="00B757D5"/>
    <w:rsid w:val="00B766E9"/>
    <w:rsid w:val="00B776DF"/>
    <w:rsid w:val="00B80213"/>
    <w:rsid w:val="00B80BBF"/>
    <w:rsid w:val="00B817B2"/>
    <w:rsid w:val="00B81C15"/>
    <w:rsid w:val="00B83CC3"/>
    <w:rsid w:val="00B85264"/>
    <w:rsid w:val="00B85441"/>
    <w:rsid w:val="00B8624E"/>
    <w:rsid w:val="00B87C62"/>
    <w:rsid w:val="00B90015"/>
    <w:rsid w:val="00B91923"/>
    <w:rsid w:val="00B91A46"/>
    <w:rsid w:val="00B91BE3"/>
    <w:rsid w:val="00B933B9"/>
    <w:rsid w:val="00B95973"/>
    <w:rsid w:val="00B96CC7"/>
    <w:rsid w:val="00B96E6B"/>
    <w:rsid w:val="00BA01F0"/>
    <w:rsid w:val="00BA0D1A"/>
    <w:rsid w:val="00BA1237"/>
    <w:rsid w:val="00BA1F42"/>
    <w:rsid w:val="00BA2F48"/>
    <w:rsid w:val="00BA345D"/>
    <w:rsid w:val="00BA36F7"/>
    <w:rsid w:val="00BA3F4E"/>
    <w:rsid w:val="00BA53BC"/>
    <w:rsid w:val="00BA5547"/>
    <w:rsid w:val="00BA57AE"/>
    <w:rsid w:val="00BA5B34"/>
    <w:rsid w:val="00BA6451"/>
    <w:rsid w:val="00BA6E6F"/>
    <w:rsid w:val="00BA7BF4"/>
    <w:rsid w:val="00BB0A0E"/>
    <w:rsid w:val="00BB12FF"/>
    <w:rsid w:val="00BB1E21"/>
    <w:rsid w:val="00BB279A"/>
    <w:rsid w:val="00BB36A1"/>
    <w:rsid w:val="00BB5721"/>
    <w:rsid w:val="00BB58CF"/>
    <w:rsid w:val="00BB5C72"/>
    <w:rsid w:val="00BB6939"/>
    <w:rsid w:val="00BB71B6"/>
    <w:rsid w:val="00BB7710"/>
    <w:rsid w:val="00BB7D03"/>
    <w:rsid w:val="00BC14C8"/>
    <w:rsid w:val="00BC3217"/>
    <w:rsid w:val="00BC345E"/>
    <w:rsid w:val="00BC352E"/>
    <w:rsid w:val="00BC384E"/>
    <w:rsid w:val="00BC3E0C"/>
    <w:rsid w:val="00BC431B"/>
    <w:rsid w:val="00BC46B8"/>
    <w:rsid w:val="00BC4767"/>
    <w:rsid w:val="00BC59E6"/>
    <w:rsid w:val="00BC5B18"/>
    <w:rsid w:val="00BC603E"/>
    <w:rsid w:val="00BC6D2F"/>
    <w:rsid w:val="00BC6E1E"/>
    <w:rsid w:val="00BD17AD"/>
    <w:rsid w:val="00BD1FE7"/>
    <w:rsid w:val="00BD37B6"/>
    <w:rsid w:val="00BD3AB0"/>
    <w:rsid w:val="00BD4137"/>
    <w:rsid w:val="00BD41CD"/>
    <w:rsid w:val="00BD5333"/>
    <w:rsid w:val="00BD59A9"/>
    <w:rsid w:val="00BD5F48"/>
    <w:rsid w:val="00BD6352"/>
    <w:rsid w:val="00BD6803"/>
    <w:rsid w:val="00BD7972"/>
    <w:rsid w:val="00BD7AF3"/>
    <w:rsid w:val="00BE084B"/>
    <w:rsid w:val="00BE0AA2"/>
    <w:rsid w:val="00BE12F3"/>
    <w:rsid w:val="00BE3CF1"/>
    <w:rsid w:val="00BE3DE6"/>
    <w:rsid w:val="00BE4B88"/>
    <w:rsid w:val="00BE4C8A"/>
    <w:rsid w:val="00BE4F51"/>
    <w:rsid w:val="00BE558F"/>
    <w:rsid w:val="00BE5B90"/>
    <w:rsid w:val="00BE63FB"/>
    <w:rsid w:val="00BE6BBA"/>
    <w:rsid w:val="00BE7550"/>
    <w:rsid w:val="00BE784E"/>
    <w:rsid w:val="00BE7BB9"/>
    <w:rsid w:val="00BF0795"/>
    <w:rsid w:val="00BF0A9D"/>
    <w:rsid w:val="00BF1392"/>
    <w:rsid w:val="00BF2FC6"/>
    <w:rsid w:val="00BF32BC"/>
    <w:rsid w:val="00BF35E8"/>
    <w:rsid w:val="00BF5328"/>
    <w:rsid w:val="00BF5480"/>
    <w:rsid w:val="00BF7890"/>
    <w:rsid w:val="00BF7D55"/>
    <w:rsid w:val="00BF7FE0"/>
    <w:rsid w:val="00C001E4"/>
    <w:rsid w:val="00C016E3"/>
    <w:rsid w:val="00C02211"/>
    <w:rsid w:val="00C0274F"/>
    <w:rsid w:val="00C02DFC"/>
    <w:rsid w:val="00C02FBE"/>
    <w:rsid w:val="00C04211"/>
    <w:rsid w:val="00C0427B"/>
    <w:rsid w:val="00C048A1"/>
    <w:rsid w:val="00C057E0"/>
    <w:rsid w:val="00C06232"/>
    <w:rsid w:val="00C06506"/>
    <w:rsid w:val="00C07D25"/>
    <w:rsid w:val="00C10148"/>
    <w:rsid w:val="00C1057C"/>
    <w:rsid w:val="00C10689"/>
    <w:rsid w:val="00C110CA"/>
    <w:rsid w:val="00C114ED"/>
    <w:rsid w:val="00C1192E"/>
    <w:rsid w:val="00C11EE9"/>
    <w:rsid w:val="00C12A2D"/>
    <w:rsid w:val="00C12D2F"/>
    <w:rsid w:val="00C1499E"/>
    <w:rsid w:val="00C15E2B"/>
    <w:rsid w:val="00C16DAA"/>
    <w:rsid w:val="00C16F28"/>
    <w:rsid w:val="00C17559"/>
    <w:rsid w:val="00C2050C"/>
    <w:rsid w:val="00C2135E"/>
    <w:rsid w:val="00C21719"/>
    <w:rsid w:val="00C219BC"/>
    <w:rsid w:val="00C21C5B"/>
    <w:rsid w:val="00C22404"/>
    <w:rsid w:val="00C226C1"/>
    <w:rsid w:val="00C226EE"/>
    <w:rsid w:val="00C22792"/>
    <w:rsid w:val="00C228FA"/>
    <w:rsid w:val="00C23AC7"/>
    <w:rsid w:val="00C24411"/>
    <w:rsid w:val="00C24E8D"/>
    <w:rsid w:val="00C24FDB"/>
    <w:rsid w:val="00C251AC"/>
    <w:rsid w:val="00C25400"/>
    <w:rsid w:val="00C25778"/>
    <w:rsid w:val="00C25946"/>
    <w:rsid w:val="00C27864"/>
    <w:rsid w:val="00C27AEE"/>
    <w:rsid w:val="00C300A5"/>
    <w:rsid w:val="00C31564"/>
    <w:rsid w:val="00C319D3"/>
    <w:rsid w:val="00C319DD"/>
    <w:rsid w:val="00C31DF9"/>
    <w:rsid w:val="00C32AB5"/>
    <w:rsid w:val="00C32E8A"/>
    <w:rsid w:val="00C342FB"/>
    <w:rsid w:val="00C3451A"/>
    <w:rsid w:val="00C347B9"/>
    <w:rsid w:val="00C34D1D"/>
    <w:rsid w:val="00C351DF"/>
    <w:rsid w:val="00C35D93"/>
    <w:rsid w:val="00C4102C"/>
    <w:rsid w:val="00C41274"/>
    <w:rsid w:val="00C419CA"/>
    <w:rsid w:val="00C4257D"/>
    <w:rsid w:val="00C42A45"/>
    <w:rsid w:val="00C4305F"/>
    <w:rsid w:val="00C44EF8"/>
    <w:rsid w:val="00C44FD3"/>
    <w:rsid w:val="00C46482"/>
    <w:rsid w:val="00C5010F"/>
    <w:rsid w:val="00C50841"/>
    <w:rsid w:val="00C52192"/>
    <w:rsid w:val="00C528C1"/>
    <w:rsid w:val="00C5308D"/>
    <w:rsid w:val="00C53283"/>
    <w:rsid w:val="00C54186"/>
    <w:rsid w:val="00C544C3"/>
    <w:rsid w:val="00C545AA"/>
    <w:rsid w:val="00C57F2B"/>
    <w:rsid w:val="00C601FB"/>
    <w:rsid w:val="00C6048A"/>
    <w:rsid w:val="00C60775"/>
    <w:rsid w:val="00C60E02"/>
    <w:rsid w:val="00C61164"/>
    <w:rsid w:val="00C625B4"/>
    <w:rsid w:val="00C63398"/>
    <w:rsid w:val="00C645AD"/>
    <w:rsid w:val="00C6508D"/>
    <w:rsid w:val="00C6610A"/>
    <w:rsid w:val="00C66C3B"/>
    <w:rsid w:val="00C67E59"/>
    <w:rsid w:val="00C706E0"/>
    <w:rsid w:val="00C7115A"/>
    <w:rsid w:val="00C72276"/>
    <w:rsid w:val="00C72960"/>
    <w:rsid w:val="00C748B5"/>
    <w:rsid w:val="00C7541A"/>
    <w:rsid w:val="00C762A3"/>
    <w:rsid w:val="00C768A3"/>
    <w:rsid w:val="00C76D26"/>
    <w:rsid w:val="00C776D0"/>
    <w:rsid w:val="00C77B8A"/>
    <w:rsid w:val="00C80207"/>
    <w:rsid w:val="00C81104"/>
    <w:rsid w:val="00C823B9"/>
    <w:rsid w:val="00C8302C"/>
    <w:rsid w:val="00C85A75"/>
    <w:rsid w:val="00C86396"/>
    <w:rsid w:val="00C869E4"/>
    <w:rsid w:val="00C87788"/>
    <w:rsid w:val="00C878C4"/>
    <w:rsid w:val="00C902A6"/>
    <w:rsid w:val="00C9061E"/>
    <w:rsid w:val="00C90B8E"/>
    <w:rsid w:val="00C90BE4"/>
    <w:rsid w:val="00C91895"/>
    <w:rsid w:val="00C92800"/>
    <w:rsid w:val="00C9330F"/>
    <w:rsid w:val="00C934F6"/>
    <w:rsid w:val="00C944E0"/>
    <w:rsid w:val="00C952CA"/>
    <w:rsid w:val="00C96411"/>
    <w:rsid w:val="00C965A0"/>
    <w:rsid w:val="00C967A2"/>
    <w:rsid w:val="00C96E07"/>
    <w:rsid w:val="00C96F76"/>
    <w:rsid w:val="00C9735F"/>
    <w:rsid w:val="00C97A86"/>
    <w:rsid w:val="00CA03AF"/>
    <w:rsid w:val="00CA2367"/>
    <w:rsid w:val="00CA2E0E"/>
    <w:rsid w:val="00CA2E73"/>
    <w:rsid w:val="00CA2FE1"/>
    <w:rsid w:val="00CA3FF2"/>
    <w:rsid w:val="00CA42D4"/>
    <w:rsid w:val="00CA45DE"/>
    <w:rsid w:val="00CA5691"/>
    <w:rsid w:val="00CA58E0"/>
    <w:rsid w:val="00CA6838"/>
    <w:rsid w:val="00CA748F"/>
    <w:rsid w:val="00CB0F62"/>
    <w:rsid w:val="00CB1CD7"/>
    <w:rsid w:val="00CB2199"/>
    <w:rsid w:val="00CB2352"/>
    <w:rsid w:val="00CB2F7E"/>
    <w:rsid w:val="00CB368F"/>
    <w:rsid w:val="00CB4134"/>
    <w:rsid w:val="00CB45FE"/>
    <w:rsid w:val="00CB464B"/>
    <w:rsid w:val="00CB4B40"/>
    <w:rsid w:val="00CB54F9"/>
    <w:rsid w:val="00CB5671"/>
    <w:rsid w:val="00CB588E"/>
    <w:rsid w:val="00CB59A7"/>
    <w:rsid w:val="00CB610F"/>
    <w:rsid w:val="00CB6782"/>
    <w:rsid w:val="00CB7015"/>
    <w:rsid w:val="00CB7052"/>
    <w:rsid w:val="00CB75E1"/>
    <w:rsid w:val="00CC00F2"/>
    <w:rsid w:val="00CC029F"/>
    <w:rsid w:val="00CC1E3B"/>
    <w:rsid w:val="00CC2A7A"/>
    <w:rsid w:val="00CC2D78"/>
    <w:rsid w:val="00CC3941"/>
    <w:rsid w:val="00CC3E63"/>
    <w:rsid w:val="00CC5445"/>
    <w:rsid w:val="00CC6129"/>
    <w:rsid w:val="00CD004A"/>
    <w:rsid w:val="00CD1318"/>
    <w:rsid w:val="00CD14B3"/>
    <w:rsid w:val="00CD150D"/>
    <w:rsid w:val="00CD1548"/>
    <w:rsid w:val="00CD2773"/>
    <w:rsid w:val="00CD32F5"/>
    <w:rsid w:val="00CD4766"/>
    <w:rsid w:val="00CD4EF6"/>
    <w:rsid w:val="00CD505A"/>
    <w:rsid w:val="00CD538D"/>
    <w:rsid w:val="00CD64AC"/>
    <w:rsid w:val="00CD7B3F"/>
    <w:rsid w:val="00CE0BBA"/>
    <w:rsid w:val="00CE1B01"/>
    <w:rsid w:val="00CE1D9A"/>
    <w:rsid w:val="00CE24A1"/>
    <w:rsid w:val="00CE2966"/>
    <w:rsid w:val="00CE2DEB"/>
    <w:rsid w:val="00CE3368"/>
    <w:rsid w:val="00CE3644"/>
    <w:rsid w:val="00CE3BFF"/>
    <w:rsid w:val="00CE419B"/>
    <w:rsid w:val="00CE4EC9"/>
    <w:rsid w:val="00CE4F55"/>
    <w:rsid w:val="00CE52DF"/>
    <w:rsid w:val="00CE593E"/>
    <w:rsid w:val="00CE6EA5"/>
    <w:rsid w:val="00CF0641"/>
    <w:rsid w:val="00CF0BF8"/>
    <w:rsid w:val="00CF0FE6"/>
    <w:rsid w:val="00CF1326"/>
    <w:rsid w:val="00CF1466"/>
    <w:rsid w:val="00CF1E1A"/>
    <w:rsid w:val="00CF2224"/>
    <w:rsid w:val="00CF28B8"/>
    <w:rsid w:val="00CF28D8"/>
    <w:rsid w:val="00CF4795"/>
    <w:rsid w:val="00CF51A5"/>
    <w:rsid w:val="00CF58B7"/>
    <w:rsid w:val="00CF5AF1"/>
    <w:rsid w:val="00CF5BF8"/>
    <w:rsid w:val="00CF60FC"/>
    <w:rsid w:val="00CF635A"/>
    <w:rsid w:val="00CF6B2E"/>
    <w:rsid w:val="00CF6CBA"/>
    <w:rsid w:val="00CF6E19"/>
    <w:rsid w:val="00CF7E6D"/>
    <w:rsid w:val="00D004FE"/>
    <w:rsid w:val="00D00FE1"/>
    <w:rsid w:val="00D0135C"/>
    <w:rsid w:val="00D027DE"/>
    <w:rsid w:val="00D036D9"/>
    <w:rsid w:val="00D04B30"/>
    <w:rsid w:val="00D05262"/>
    <w:rsid w:val="00D11890"/>
    <w:rsid w:val="00D1289E"/>
    <w:rsid w:val="00D1355E"/>
    <w:rsid w:val="00D13991"/>
    <w:rsid w:val="00D140EB"/>
    <w:rsid w:val="00D14558"/>
    <w:rsid w:val="00D14DDF"/>
    <w:rsid w:val="00D14F53"/>
    <w:rsid w:val="00D160D0"/>
    <w:rsid w:val="00D170B1"/>
    <w:rsid w:val="00D172F3"/>
    <w:rsid w:val="00D175D5"/>
    <w:rsid w:val="00D20839"/>
    <w:rsid w:val="00D209BC"/>
    <w:rsid w:val="00D20B08"/>
    <w:rsid w:val="00D211DC"/>
    <w:rsid w:val="00D219C8"/>
    <w:rsid w:val="00D22E33"/>
    <w:rsid w:val="00D22EF2"/>
    <w:rsid w:val="00D248CC"/>
    <w:rsid w:val="00D24C5A"/>
    <w:rsid w:val="00D26629"/>
    <w:rsid w:val="00D27B95"/>
    <w:rsid w:val="00D27BBB"/>
    <w:rsid w:val="00D27C4C"/>
    <w:rsid w:val="00D302A6"/>
    <w:rsid w:val="00D303D7"/>
    <w:rsid w:val="00D30B7F"/>
    <w:rsid w:val="00D31D6B"/>
    <w:rsid w:val="00D32FF1"/>
    <w:rsid w:val="00D3453A"/>
    <w:rsid w:val="00D35027"/>
    <w:rsid w:val="00D351C1"/>
    <w:rsid w:val="00D3543A"/>
    <w:rsid w:val="00D35B23"/>
    <w:rsid w:val="00D35EFB"/>
    <w:rsid w:val="00D36268"/>
    <w:rsid w:val="00D41178"/>
    <w:rsid w:val="00D418C7"/>
    <w:rsid w:val="00D41FC4"/>
    <w:rsid w:val="00D42BA6"/>
    <w:rsid w:val="00D43931"/>
    <w:rsid w:val="00D43A2D"/>
    <w:rsid w:val="00D45702"/>
    <w:rsid w:val="00D45E4A"/>
    <w:rsid w:val="00D47C89"/>
    <w:rsid w:val="00D501B0"/>
    <w:rsid w:val="00D504B3"/>
    <w:rsid w:val="00D50530"/>
    <w:rsid w:val="00D51765"/>
    <w:rsid w:val="00D51AA0"/>
    <w:rsid w:val="00D51DCA"/>
    <w:rsid w:val="00D53856"/>
    <w:rsid w:val="00D53D20"/>
    <w:rsid w:val="00D54076"/>
    <w:rsid w:val="00D544C9"/>
    <w:rsid w:val="00D5460F"/>
    <w:rsid w:val="00D54BF2"/>
    <w:rsid w:val="00D56350"/>
    <w:rsid w:val="00D56358"/>
    <w:rsid w:val="00D5638B"/>
    <w:rsid w:val="00D567BE"/>
    <w:rsid w:val="00D56F70"/>
    <w:rsid w:val="00D5796E"/>
    <w:rsid w:val="00D60155"/>
    <w:rsid w:val="00D60328"/>
    <w:rsid w:val="00D60CF6"/>
    <w:rsid w:val="00D610AA"/>
    <w:rsid w:val="00D6381A"/>
    <w:rsid w:val="00D63DB9"/>
    <w:rsid w:val="00D64078"/>
    <w:rsid w:val="00D64A9F"/>
    <w:rsid w:val="00D64CAA"/>
    <w:rsid w:val="00D653AA"/>
    <w:rsid w:val="00D653C1"/>
    <w:rsid w:val="00D660DB"/>
    <w:rsid w:val="00D7153E"/>
    <w:rsid w:val="00D72629"/>
    <w:rsid w:val="00D72924"/>
    <w:rsid w:val="00D72999"/>
    <w:rsid w:val="00D73C27"/>
    <w:rsid w:val="00D74300"/>
    <w:rsid w:val="00D74BB1"/>
    <w:rsid w:val="00D7609D"/>
    <w:rsid w:val="00D761BD"/>
    <w:rsid w:val="00D761FF"/>
    <w:rsid w:val="00D762EE"/>
    <w:rsid w:val="00D766A4"/>
    <w:rsid w:val="00D77998"/>
    <w:rsid w:val="00D8154B"/>
    <w:rsid w:val="00D819D9"/>
    <w:rsid w:val="00D822E2"/>
    <w:rsid w:val="00D82B13"/>
    <w:rsid w:val="00D82EDF"/>
    <w:rsid w:val="00D83EE9"/>
    <w:rsid w:val="00D8433E"/>
    <w:rsid w:val="00D84531"/>
    <w:rsid w:val="00D84ECA"/>
    <w:rsid w:val="00D85514"/>
    <w:rsid w:val="00D8589F"/>
    <w:rsid w:val="00D868E8"/>
    <w:rsid w:val="00D86BF0"/>
    <w:rsid w:val="00D86F9C"/>
    <w:rsid w:val="00D87462"/>
    <w:rsid w:val="00D87D39"/>
    <w:rsid w:val="00D9020F"/>
    <w:rsid w:val="00D90B67"/>
    <w:rsid w:val="00D919BB"/>
    <w:rsid w:val="00D91A3A"/>
    <w:rsid w:val="00D929D1"/>
    <w:rsid w:val="00D92D6A"/>
    <w:rsid w:val="00D92E26"/>
    <w:rsid w:val="00D932A4"/>
    <w:rsid w:val="00D949BD"/>
    <w:rsid w:val="00D950B6"/>
    <w:rsid w:val="00D95297"/>
    <w:rsid w:val="00D95FAC"/>
    <w:rsid w:val="00D96537"/>
    <w:rsid w:val="00D96FA7"/>
    <w:rsid w:val="00D97E3B"/>
    <w:rsid w:val="00DA00A1"/>
    <w:rsid w:val="00DA0566"/>
    <w:rsid w:val="00DA0831"/>
    <w:rsid w:val="00DA0AF0"/>
    <w:rsid w:val="00DA1D0F"/>
    <w:rsid w:val="00DA245D"/>
    <w:rsid w:val="00DA2583"/>
    <w:rsid w:val="00DA2685"/>
    <w:rsid w:val="00DA2DFA"/>
    <w:rsid w:val="00DA31B3"/>
    <w:rsid w:val="00DA34BD"/>
    <w:rsid w:val="00DA5B3E"/>
    <w:rsid w:val="00DA6711"/>
    <w:rsid w:val="00DA77A5"/>
    <w:rsid w:val="00DA7AAF"/>
    <w:rsid w:val="00DB0B3B"/>
    <w:rsid w:val="00DB1040"/>
    <w:rsid w:val="00DB19AB"/>
    <w:rsid w:val="00DB1BF1"/>
    <w:rsid w:val="00DB2F43"/>
    <w:rsid w:val="00DB379E"/>
    <w:rsid w:val="00DB579C"/>
    <w:rsid w:val="00DB61A0"/>
    <w:rsid w:val="00DB6AFE"/>
    <w:rsid w:val="00DB6CEC"/>
    <w:rsid w:val="00DB7375"/>
    <w:rsid w:val="00DB7E51"/>
    <w:rsid w:val="00DC036C"/>
    <w:rsid w:val="00DC174E"/>
    <w:rsid w:val="00DC3DA5"/>
    <w:rsid w:val="00DC4567"/>
    <w:rsid w:val="00DC46C4"/>
    <w:rsid w:val="00DC546C"/>
    <w:rsid w:val="00DC5C26"/>
    <w:rsid w:val="00DC626B"/>
    <w:rsid w:val="00DC705A"/>
    <w:rsid w:val="00DC7856"/>
    <w:rsid w:val="00DD24CB"/>
    <w:rsid w:val="00DD259F"/>
    <w:rsid w:val="00DD3733"/>
    <w:rsid w:val="00DD3813"/>
    <w:rsid w:val="00DD41CE"/>
    <w:rsid w:val="00DD497E"/>
    <w:rsid w:val="00DD4EE5"/>
    <w:rsid w:val="00DD5028"/>
    <w:rsid w:val="00DD52AB"/>
    <w:rsid w:val="00DD57BF"/>
    <w:rsid w:val="00DD7101"/>
    <w:rsid w:val="00DE1BD5"/>
    <w:rsid w:val="00DE2812"/>
    <w:rsid w:val="00DE28DA"/>
    <w:rsid w:val="00DE4BC3"/>
    <w:rsid w:val="00DE5FC5"/>
    <w:rsid w:val="00DE70BF"/>
    <w:rsid w:val="00DE7A0C"/>
    <w:rsid w:val="00DF0B1E"/>
    <w:rsid w:val="00DF0B3A"/>
    <w:rsid w:val="00DF11D9"/>
    <w:rsid w:val="00DF22FE"/>
    <w:rsid w:val="00DF453D"/>
    <w:rsid w:val="00DF47BA"/>
    <w:rsid w:val="00DF4E60"/>
    <w:rsid w:val="00DF642D"/>
    <w:rsid w:val="00DF7119"/>
    <w:rsid w:val="00DF724C"/>
    <w:rsid w:val="00DF793A"/>
    <w:rsid w:val="00E013A8"/>
    <w:rsid w:val="00E02A24"/>
    <w:rsid w:val="00E02C15"/>
    <w:rsid w:val="00E02F06"/>
    <w:rsid w:val="00E03166"/>
    <w:rsid w:val="00E03EDF"/>
    <w:rsid w:val="00E0595E"/>
    <w:rsid w:val="00E05ACE"/>
    <w:rsid w:val="00E077AD"/>
    <w:rsid w:val="00E0784A"/>
    <w:rsid w:val="00E07DF4"/>
    <w:rsid w:val="00E121F6"/>
    <w:rsid w:val="00E1223A"/>
    <w:rsid w:val="00E12576"/>
    <w:rsid w:val="00E148D5"/>
    <w:rsid w:val="00E16691"/>
    <w:rsid w:val="00E16745"/>
    <w:rsid w:val="00E168AA"/>
    <w:rsid w:val="00E214DB"/>
    <w:rsid w:val="00E21780"/>
    <w:rsid w:val="00E21A73"/>
    <w:rsid w:val="00E22400"/>
    <w:rsid w:val="00E22431"/>
    <w:rsid w:val="00E22BFE"/>
    <w:rsid w:val="00E22E63"/>
    <w:rsid w:val="00E232CC"/>
    <w:rsid w:val="00E233BE"/>
    <w:rsid w:val="00E233CA"/>
    <w:rsid w:val="00E23872"/>
    <w:rsid w:val="00E247A2"/>
    <w:rsid w:val="00E25B07"/>
    <w:rsid w:val="00E25EB3"/>
    <w:rsid w:val="00E26A48"/>
    <w:rsid w:val="00E27FB1"/>
    <w:rsid w:val="00E305D7"/>
    <w:rsid w:val="00E30DA5"/>
    <w:rsid w:val="00E31EAD"/>
    <w:rsid w:val="00E32789"/>
    <w:rsid w:val="00E32B5B"/>
    <w:rsid w:val="00E33804"/>
    <w:rsid w:val="00E338DE"/>
    <w:rsid w:val="00E34209"/>
    <w:rsid w:val="00E346BD"/>
    <w:rsid w:val="00E35081"/>
    <w:rsid w:val="00E35753"/>
    <w:rsid w:val="00E35A6C"/>
    <w:rsid w:val="00E35B72"/>
    <w:rsid w:val="00E366DD"/>
    <w:rsid w:val="00E3744A"/>
    <w:rsid w:val="00E37DA8"/>
    <w:rsid w:val="00E408DC"/>
    <w:rsid w:val="00E42069"/>
    <w:rsid w:val="00E431CF"/>
    <w:rsid w:val="00E4370A"/>
    <w:rsid w:val="00E43BCC"/>
    <w:rsid w:val="00E4489E"/>
    <w:rsid w:val="00E44E41"/>
    <w:rsid w:val="00E455E8"/>
    <w:rsid w:val="00E45647"/>
    <w:rsid w:val="00E46985"/>
    <w:rsid w:val="00E51920"/>
    <w:rsid w:val="00E51F5F"/>
    <w:rsid w:val="00E54332"/>
    <w:rsid w:val="00E546F4"/>
    <w:rsid w:val="00E56C78"/>
    <w:rsid w:val="00E5782F"/>
    <w:rsid w:val="00E6004A"/>
    <w:rsid w:val="00E609C0"/>
    <w:rsid w:val="00E60D39"/>
    <w:rsid w:val="00E6173E"/>
    <w:rsid w:val="00E623A1"/>
    <w:rsid w:val="00E623BC"/>
    <w:rsid w:val="00E640E3"/>
    <w:rsid w:val="00E64120"/>
    <w:rsid w:val="00E6499F"/>
    <w:rsid w:val="00E65243"/>
    <w:rsid w:val="00E660A1"/>
    <w:rsid w:val="00E662D1"/>
    <w:rsid w:val="00E66631"/>
    <w:rsid w:val="00E66EE6"/>
    <w:rsid w:val="00E67DD4"/>
    <w:rsid w:val="00E725D9"/>
    <w:rsid w:val="00E72CEF"/>
    <w:rsid w:val="00E7326B"/>
    <w:rsid w:val="00E73C59"/>
    <w:rsid w:val="00E746F2"/>
    <w:rsid w:val="00E74E96"/>
    <w:rsid w:val="00E75A00"/>
    <w:rsid w:val="00E770F5"/>
    <w:rsid w:val="00E7748D"/>
    <w:rsid w:val="00E77585"/>
    <w:rsid w:val="00E77A74"/>
    <w:rsid w:val="00E8128C"/>
    <w:rsid w:val="00E815E0"/>
    <w:rsid w:val="00E81799"/>
    <w:rsid w:val="00E817AA"/>
    <w:rsid w:val="00E81A9B"/>
    <w:rsid w:val="00E81CBD"/>
    <w:rsid w:val="00E8253E"/>
    <w:rsid w:val="00E826F0"/>
    <w:rsid w:val="00E830ED"/>
    <w:rsid w:val="00E834FC"/>
    <w:rsid w:val="00E843AE"/>
    <w:rsid w:val="00E84845"/>
    <w:rsid w:val="00E84D39"/>
    <w:rsid w:val="00E84D78"/>
    <w:rsid w:val="00E852D8"/>
    <w:rsid w:val="00E86C91"/>
    <w:rsid w:val="00E8711E"/>
    <w:rsid w:val="00E90CE9"/>
    <w:rsid w:val="00E90F42"/>
    <w:rsid w:val="00E911E6"/>
    <w:rsid w:val="00E9206A"/>
    <w:rsid w:val="00E929D0"/>
    <w:rsid w:val="00E935C7"/>
    <w:rsid w:val="00E93EEF"/>
    <w:rsid w:val="00E9449C"/>
    <w:rsid w:val="00E95A58"/>
    <w:rsid w:val="00E95E7E"/>
    <w:rsid w:val="00E9652F"/>
    <w:rsid w:val="00E96E7C"/>
    <w:rsid w:val="00E96FC0"/>
    <w:rsid w:val="00E972DB"/>
    <w:rsid w:val="00E9765B"/>
    <w:rsid w:val="00E97A21"/>
    <w:rsid w:val="00EA002B"/>
    <w:rsid w:val="00EA1DED"/>
    <w:rsid w:val="00EA3CCF"/>
    <w:rsid w:val="00EA4DCF"/>
    <w:rsid w:val="00EA75B0"/>
    <w:rsid w:val="00EB0F09"/>
    <w:rsid w:val="00EB0FB7"/>
    <w:rsid w:val="00EB15D1"/>
    <w:rsid w:val="00EB1C37"/>
    <w:rsid w:val="00EB1C56"/>
    <w:rsid w:val="00EB21B8"/>
    <w:rsid w:val="00EB325A"/>
    <w:rsid w:val="00EB3E50"/>
    <w:rsid w:val="00EB40CD"/>
    <w:rsid w:val="00EB4EA0"/>
    <w:rsid w:val="00EB54B7"/>
    <w:rsid w:val="00EB5CC3"/>
    <w:rsid w:val="00EB74FA"/>
    <w:rsid w:val="00EB798D"/>
    <w:rsid w:val="00EC01B9"/>
    <w:rsid w:val="00EC020C"/>
    <w:rsid w:val="00EC1473"/>
    <w:rsid w:val="00EC2C17"/>
    <w:rsid w:val="00EC394B"/>
    <w:rsid w:val="00EC420C"/>
    <w:rsid w:val="00EC540C"/>
    <w:rsid w:val="00EC5D0D"/>
    <w:rsid w:val="00EC64B4"/>
    <w:rsid w:val="00ED0820"/>
    <w:rsid w:val="00ED0920"/>
    <w:rsid w:val="00ED11E3"/>
    <w:rsid w:val="00ED1584"/>
    <w:rsid w:val="00ED26DC"/>
    <w:rsid w:val="00ED3F37"/>
    <w:rsid w:val="00ED4479"/>
    <w:rsid w:val="00ED4EB3"/>
    <w:rsid w:val="00ED5BAA"/>
    <w:rsid w:val="00ED610D"/>
    <w:rsid w:val="00ED6C07"/>
    <w:rsid w:val="00EE020A"/>
    <w:rsid w:val="00EE0303"/>
    <w:rsid w:val="00EE0533"/>
    <w:rsid w:val="00EE0DAE"/>
    <w:rsid w:val="00EE0FE3"/>
    <w:rsid w:val="00EE28C4"/>
    <w:rsid w:val="00EE2D7E"/>
    <w:rsid w:val="00EE3CA0"/>
    <w:rsid w:val="00EE513C"/>
    <w:rsid w:val="00EF04DD"/>
    <w:rsid w:val="00EF10C1"/>
    <w:rsid w:val="00EF1AA3"/>
    <w:rsid w:val="00EF2DA5"/>
    <w:rsid w:val="00EF2E90"/>
    <w:rsid w:val="00EF32B1"/>
    <w:rsid w:val="00EF35DF"/>
    <w:rsid w:val="00EF3CE4"/>
    <w:rsid w:val="00EF3E0D"/>
    <w:rsid w:val="00EF4421"/>
    <w:rsid w:val="00EF45E4"/>
    <w:rsid w:val="00EF4851"/>
    <w:rsid w:val="00EF4D56"/>
    <w:rsid w:val="00EF5DC1"/>
    <w:rsid w:val="00EF6012"/>
    <w:rsid w:val="00EF62B6"/>
    <w:rsid w:val="00EF6F86"/>
    <w:rsid w:val="00EF7D34"/>
    <w:rsid w:val="00F0096B"/>
    <w:rsid w:val="00F00F43"/>
    <w:rsid w:val="00F0303B"/>
    <w:rsid w:val="00F03D92"/>
    <w:rsid w:val="00F055F1"/>
    <w:rsid w:val="00F104E9"/>
    <w:rsid w:val="00F10DE4"/>
    <w:rsid w:val="00F111D5"/>
    <w:rsid w:val="00F11307"/>
    <w:rsid w:val="00F116A6"/>
    <w:rsid w:val="00F11A6E"/>
    <w:rsid w:val="00F1240B"/>
    <w:rsid w:val="00F12528"/>
    <w:rsid w:val="00F12FF4"/>
    <w:rsid w:val="00F133EB"/>
    <w:rsid w:val="00F146A3"/>
    <w:rsid w:val="00F14716"/>
    <w:rsid w:val="00F14EB8"/>
    <w:rsid w:val="00F14FB3"/>
    <w:rsid w:val="00F16319"/>
    <w:rsid w:val="00F1757F"/>
    <w:rsid w:val="00F202CC"/>
    <w:rsid w:val="00F20A18"/>
    <w:rsid w:val="00F21154"/>
    <w:rsid w:val="00F211D3"/>
    <w:rsid w:val="00F214F8"/>
    <w:rsid w:val="00F21D17"/>
    <w:rsid w:val="00F22BF2"/>
    <w:rsid w:val="00F23E48"/>
    <w:rsid w:val="00F23E95"/>
    <w:rsid w:val="00F23F22"/>
    <w:rsid w:val="00F241B0"/>
    <w:rsid w:val="00F25248"/>
    <w:rsid w:val="00F2544D"/>
    <w:rsid w:val="00F25534"/>
    <w:rsid w:val="00F26120"/>
    <w:rsid w:val="00F27041"/>
    <w:rsid w:val="00F2767A"/>
    <w:rsid w:val="00F27A71"/>
    <w:rsid w:val="00F30140"/>
    <w:rsid w:val="00F305B3"/>
    <w:rsid w:val="00F30834"/>
    <w:rsid w:val="00F30B1F"/>
    <w:rsid w:val="00F30C30"/>
    <w:rsid w:val="00F31224"/>
    <w:rsid w:val="00F31587"/>
    <w:rsid w:val="00F31C94"/>
    <w:rsid w:val="00F31EEA"/>
    <w:rsid w:val="00F330ED"/>
    <w:rsid w:val="00F33886"/>
    <w:rsid w:val="00F3415F"/>
    <w:rsid w:val="00F34A1B"/>
    <w:rsid w:val="00F3525D"/>
    <w:rsid w:val="00F358D0"/>
    <w:rsid w:val="00F35FEF"/>
    <w:rsid w:val="00F36CBC"/>
    <w:rsid w:val="00F3760F"/>
    <w:rsid w:val="00F4138B"/>
    <w:rsid w:val="00F42F71"/>
    <w:rsid w:val="00F43710"/>
    <w:rsid w:val="00F438F7"/>
    <w:rsid w:val="00F43E18"/>
    <w:rsid w:val="00F447F5"/>
    <w:rsid w:val="00F44865"/>
    <w:rsid w:val="00F44FBA"/>
    <w:rsid w:val="00F455B2"/>
    <w:rsid w:val="00F45607"/>
    <w:rsid w:val="00F4609D"/>
    <w:rsid w:val="00F4647F"/>
    <w:rsid w:val="00F46933"/>
    <w:rsid w:val="00F50015"/>
    <w:rsid w:val="00F5123D"/>
    <w:rsid w:val="00F51ECA"/>
    <w:rsid w:val="00F5252F"/>
    <w:rsid w:val="00F52D0A"/>
    <w:rsid w:val="00F531F9"/>
    <w:rsid w:val="00F5460F"/>
    <w:rsid w:val="00F563E6"/>
    <w:rsid w:val="00F570FC"/>
    <w:rsid w:val="00F571E2"/>
    <w:rsid w:val="00F57AB2"/>
    <w:rsid w:val="00F6084B"/>
    <w:rsid w:val="00F60DEC"/>
    <w:rsid w:val="00F610AF"/>
    <w:rsid w:val="00F61926"/>
    <w:rsid w:val="00F62769"/>
    <w:rsid w:val="00F627B3"/>
    <w:rsid w:val="00F629B0"/>
    <w:rsid w:val="00F63D80"/>
    <w:rsid w:val="00F651B3"/>
    <w:rsid w:val="00F655A7"/>
    <w:rsid w:val="00F6561A"/>
    <w:rsid w:val="00F65A2E"/>
    <w:rsid w:val="00F65E72"/>
    <w:rsid w:val="00F663C4"/>
    <w:rsid w:val="00F6697C"/>
    <w:rsid w:val="00F6767F"/>
    <w:rsid w:val="00F676A9"/>
    <w:rsid w:val="00F678F7"/>
    <w:rsid w:val="00F7014E"/>
    <w:rsid w:val="00F72814"/>
    <w:rsid w:val="00F732BA"/>
    <w:rsid w:val="00F73EA9"/>
    <w:rsid w:val="00F75127"/>
    <w:rsid w:val="00F76042"/>
    <w:rsid w:val="00F80A78"/>
    <w:rsid w:val="00F82ABF"/>
    <w:rsid w:val="00F82B64"/>
    <w:rsid w:val="00F82E3B"/>
    <w:rsid w:val="00F833E4"/>
    <w:rsid w:val="00F83A46"/>
    <w:rsid w:val="00F83C6A"/>
    <w:rsid w:val="00F83F89"/>
    <w:rsid w:val="00F8406B"/>
    <w:rsid w:val="00F8545B"/>
    <w:rsid w:val="00F8561C"/>
    <w:rsid w:val="00F85EC8"/>
    <w:rsid w:val="00F85F40"/>
    <w:rsid w:val="00F86496"/>
    <w:rsid w:val="00F86576"/>
    <w:rsid w:val="00F86B02"/>
    <w:rsid w:val="00F86B65"/>
    <w:rsid w:val="00F86EBF"/>
    <w:rsid w:val="00F8713E"/>
    <w:rsid w:val="00F87250"/>
    <w:rsid w:val="00F90006"/>
    <w:rsid w:val="00F91C00"/>
    <w:rsid w:val="00F922ED"/>
    <w:rsid w:val="00F934F9"/>
    <w:rsid w:val="00F95033"/>
    <w:rsid w:val="00F95EB6"/>
    <w:rsid w:val="00F96314"/>
    <w:rsid w:val="00F96DD3"/>
    <w:rsid w:val="00F96F0E"/>
    <w:rsid w:val="00F9703F"/>
    <w:rsid w:val="00F9758F"/>
    <w:rsid w:val="00FA0561"/>
    <w:rsid w:val="00FA1B8A"/>
    <w:rsid w:val="00FA2C5A"/>
    <w:rsid w:val="00FA3171"/>
    <w:rsid w:val="00FA34EB"/>
    <w:rsid w:val="00FA3D8F"/>
    <w:rsid w:val="00FA49D9"/>
    <w:rsid w:val="00FA57AC"/>
    <w:rsid w:val="00FA57B3"/>
    <w:rsid w:val="00FA68B5"/>
    <w:rsid w:val="00FA6D80"/>
    <w:rsid w:val="00FA7058"/>
    <w:rsid w:val="00FA7CDB"/>
    <w:rsid w:val="00FB0F38"/>
    <w:rsid w:val="00FB1998"/>
    <w:rsid w:val="00FB2102"/>
    <w:rsid w:val="00FB3314"/>
    <w:rsid w:val="00FB4246"/>
    <w:rsid w:val="00FB4F32"/>
    <w:rsid w:val="00FB5509"/>
    <w:rsid w:val="00FB5D20"/>
    <w:rsid w:val="00FB6478"/>
    <w:rsid w:val="00FB6E6D"/>
    <w:rsid w:val="00FB7A60"/>
    <w:rsid w:val="00FC04CC"/>
    <w:rsid w:val="00FC054C"/>
    <w:rsid w:val="00FC1149"/>
    <w:rsid w:val="00FC1DA7"/>
    <w:rsid w:val="00FC1F36"/>
    <w:rsid w:val="00FC2A87"/>
    <w:rsid w:val="00FC2D11"/>
    <w:rsid w:val="00FC30FA"/>
    <w:rsid w:val="00FC32B7"/>
    <w:rsid w:val="00FC3ED0"/>
    <w:rsid w:val="00FC437D"/>
    <w:rsid w:val="00FC43AD"/>
    <w:rsid w:val="00FC4498"/>
    <w:rsid w:val="00FC4FD9"/>
    <w:rsid w:val="00FC50C7"/>
    <w:rsid w:val="00FC55A2"/>
    <w:rsid w:val="00FC6230"/>
    <w:rsid w:val="00FC673F"/>
    <w:rsid w:val="00FC6CCF"/>
    <w:rsid w:val="00FC6CD3"/>
    <w:rsid w:val="00FC74FA"/>
    <w:rsid w:val="00FD05B8"/>
    <w:rsid w:val="00FD08D6"/>
    <w:rsid w:val="00FD0AA9"/>
    <w:rsid w:val="00FD0C4D"/>
    <w:rsid w:val="00FD0C5C"/>
    <w:rsid w:val="00FD1189"/>
    <w:rsid w:val="00FD12EB"/>
    <w:rsid w:val="00FD172F"/>
    <w:rsid w:val="00FD1B77"/>
    <w:rsid w:val="00FD1D0A"/>
    <w:rsid w:val="00FD1E01"/>
    <w:rsid w:val="00FD1EE5"/>
    <w:rsid w:val="00FD20EB"/>
    <w:rsid w:val="00FD2873"/>
    <w:rsid w:val="00FD2DD3"/>
    <w:rsid w:val="00FD4197"/>
    <w:rsid w:val="00FD5E47"/>
    <w:rsid w:val="00FD7871"/>
    <w:rsid w:val="00FD7B1E"/>
    <w:rsid w:val="00FE0739"/>
    <w:rsid w:val="00FE0BF6"/>
    <w:rsid w:val="00FE1414"/>
    <w:rsid w:val="00FE1632"/>
    <w:rsid w:val="00FE1E21"/>
    <w:rsid w:val="00FE298D"/>
    <w:rsid w:val="00FE38F7"/>
    <w:rsid w:val="00FE420F"/>
    <w:rsid w:val="00FE4615"/>
    <w:rsid w:val="00FE4C22"/>
    <w:rsid w:val="00FE6440"/>
    <w:rsid w:val="00FE68C9"/>
    <w:rsid w:val="00FE69EC"/>
    <w:rsid w:val="00FE799D"/>
    <w:rsid w:val="00FF216E"/>
    <w:rsid w:val="00FF24FC"/>
    <w:rsid w:val="00FF4181"/>
    <w:rsid w:val="00FF41B9"/>
    <w:rsid w:val="00FF5F3C"/>
    <w:rsid w:val="00FF61E7"/>
    <w:rsid w:val="00FF6BE7"/>
    <w:rsid w:val="00FF733A"/>
    <w:rsid w:val="00FF7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133A7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59C9"/>
    <w:rPr>
      <w:sz w:val="24"/>
      <w:szCs w:val="24"/>
      <w:lang w:eastAsia="en-US"/>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lang w:val="x-none" w:eastAsia="x-none"/>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lang w:val="x-none" w:eastAsia="x-none"/>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link w:val="ParagraphChar"/>
    <w:uiPriority w:val="4"/>
    <w:qFormat/>
    <w:rsid w:val="00DA31B3"/>
    <w:pPr>
      <w:numPr>
        <w:numId w:val="3"/>
      </w:numPr>
      <w:tabs>
        <w:tab w:val="left" w:pos="567"/>
      </w:tabs>
      <w:spacing w:line="240" w:lineRule="auto"/>
      <w:ind w:left="567" w:hanging="499"/>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lang w:val="x-none" w:eastAsia="x-none"/>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lang w:val="x-none" w:eastAsia="x-none"/>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lang w:val="x-none" w:eastAsia="x-none"/>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sz w:val="16"/>
      <w:szCs w:val="16"/>
      <w:lang w:val="x-none" w:eastAsia="x-none"/>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link w:val="ParagraphnonumbersChar"/>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NICEnormal">
    <w:name w:val="NICE normal"/>
    <w:link w:val="NICEnormalChar"/>
    <w:rsid w:val="008659C9"/>
    <w:pPr>
      <w:spacing w:after="240" w:line="360" w:lineRule="auto"/>
    </w:pPr>
    <w:rPr>
      <w:rFonts w:ascii="Arial" w:hAnsi="Arial"/>
      <w:sz w:val="24"/>
      <w:szCs w:val="24"/>
      <w:lang w:val="en-US" w:eastAsia="en-US"/>
    </w:rPr>
  </w:style>
  <w:style w:type="character" w:customStyle="1" w:styleId="NICEnormalChar">
    <w:name w:val="NICE normal Char"/>
    <w:link w:val="NICEnormal"/>
    <w:rsid w:val="008659C9"/>
    <w:rPr>
      <w:rFonts w:ascii="Arial" w:hAnsi="Arial"/>
      <w:sz w:val="24"/>
      <w:szCs w:val="24"/>
      <w:lang w:val="en-US" w:eastAsia="en-US" w:bidi="ar-SA"/>
    </w:rPr>
  </w:style>
  <w:style w:type="character" w:styleId="Strong">
    <w:name w:val="Strong"/>
    <w:uiPriority w:val="22"/>
    <w:qFormat/>
    <w:rsid w:val="0094124C"/>
    <w:rPr>
      <w:b/>
      <w:bCs/>
    </w:rPr>
  </w:style>
  <w:style w:type="character" w:styleId="PageNumber">
    <w:name w:val="page number"/>
    <w:rsid w:val="00140ADE"/>
    <w:rPr>
      <w:rFonts w:ascii="Arial" w:hAnsi="Arial"/>
      <w:sz w:val="24"/>
    </w:rPr>
  </w:style>
  <w:style w:type="paragraph" w:customStyle="1" w:styleId="ColorfulList-Accent11">
    <w:name w:val="Colorful List - Accent 11"/>
    <w:basedOn w:val="Normal"/>
    <w:uiPriority w:val="34"/>
    <w:qFormat/>
    <w:rsid w:val="00125503"/>
    <w:pPr>
      <w:ind w:left="720"/>
    </w:pPr>
    <w:rPr>
      <w:rFonts w:ascii="Calibri" w:eastAsia="Calibri" w:hAnsi="Calibri"/>
      <w:sz w:val="22"/>
      <w:szCs w:val="22"/>
      <w:lang w:eastAsia="en-GB"/>
    </w:rPr>
  </w:style>
  <w:style w:type="character" w:styleId="CommentReference">
    <w:name w:val="annotation reference"/>
    <w:semiHidden/>
    <w:rsid w:val="00150922"/>
    <w:rPr>
      <w:sz w:val="16"/>
      <w:szCs w:val="16"/>
    </w:rPr>
  </w:style>
  <w:style w:type="paragraph" w:styleId="CommentText">
    <w:name w:val="annotation text"/>
    <w:basedOn w:val="Normal"/>
    <w:link w:val="CommentTextChar"/>
    <w:semiHidden/>
    <w:rsid w:val="00150922"/>
    <w:rPr>
      <w:sz w:val="20"/>
      <w:szCs w:val="20"/>
      <w:lang w:val="x-none"/>
    </w:rPr>
  </w:style>
  <w:style w:type="character" w:customStyle="1" w:styleId="CommentTextChar">
    <w:name w:val="Comment Text Char"/>
    <w:link w:val="CommentText"/>
    <w:semiHidden/>
    <w:rsid w:val="00150922"/>
    <w:rPr>
      <w:lang w:eastAsia="en-US"/>
    </w:rPr>
  </w:style>
  <w:style w:type="paragraph" w:styleId="CommentSubject">
    <w:name w:val="annotation subject"/>
    <w:basedOn w:val="CommentText"/>
    <w:next w:val="CommentText"/>
    <w:link w:val="CommentSubjectChar"/>
    <w:semiHidden/>
    <w:rsid w:val="00150922"/>
    <w:rPr>
      <w:b/>
      <w:bCs/>
    </w:rPr>
  </w:style>
  <w:style w:type="character" w:customStyle="1" w:styleId="CommentSubjectChar">
    <w:name w:val="Comment Subject Char"/>
    <w:link w:val="CommentSubject"/>
    <w:semiHidden/>
    <w:rsid w:val="00150922"/>
    <w:rPr>
      <w:b/>
      <w:bCs/>
      <w:lang w:eastAsia="en-US"/>
    </w:rPr>
  </w:style>
  <w:style w:type="paragraph" w:customStyle="1" w:styleId="ColorfulList-Accent12">
    <w:name w:val="Colorful List - Accent 12"/>
    <w:basedOn w:val="Normal"/>
    <w:uiPriority w:val="34"/>
    <w:qFormat/>
    <w:rsid w:val="00FF5F3C"/>
    <w:pPr>
      <w:ind w:left="720"/>
    </w:pPr>
  </w:style>
  <w:style w:type="paragraph" w:customStyle="1" w:styleId="Actions">
    <w:name w:val="Actions"/>
    <w:basedOn w:val="Paragraph"/>
    <w:link w:val="ActionsChar"/>
    <w:qFormat/>
    <w:rsid w:val="00DA7AAF"/>
    <w:pPr>
      <w:numPr>
        <w:numId w:val="0"/>
      </w:numPr>
      <w:ind w:left="567"/>
      <w:jc w:val="right"/>
    </w:pPr>
    <w:rPr>
      <w:b/>
    </w:rPr>
  </w:style>
  <w:style w:type="paragraph" w:styleId="ListParagraph">
    <w:name w:val="List Paragraph"/>
    <w:basedOn w:val="Normal"/>
    <w:uiPriority w:val="34"/>
    <w:qFormat/>
    <w:rsid w:val="00D209BC"/>
    <w:pPr>
      <w:ind w:left="720"/>
      <w:contextualSpacing/>
    </w:pPr>
    <w:rPr>
      <w:rFonts w:ascii="Arial" w:hAnsi="Arial"/>
      <w:bCs/>
    </w:rPr>
  </w:style>
  <w:style w:type="character" w:customStyle="1" w:styleId="ParagraphnonumbersChar">
    <w:name w:val="Paragraph no numbers Char"/>
    <w:link w:val="Paragraphnonumbers"/>
    <w:uiPriority w:val="99"/>
    <w:rsid w:val="00DA7AAF"/>
    <w:rPr>
      <w:rFonts w:ascii="Arial" w:hAnsi="Arial"/>
      <w:sz w:val="24"/>
      <w:szCs w:val="24"/>
      <w:lang w:eastAsia="en-US"/>
    </w:rPr>
  </w:style>
  <w:style w:type="character" w:customStyle="1" w:styleId="ParagraphChar">
    <w:name w:val="Paragraph Char"/>
    <w:basedOn w:val="ParagraphnonumbersChar"/>
    <w:link w:val="Paragraph"/>
    <w:uiPriority w:val="4"/>
    <w:rsid w:val="00DA7AAF"/>
    <w:rPr>
      <w:rFonts w:ascii="Arial" w:hAnsi="Arial"/>
      <w:sz w:val="24"/>
      <w:szCs w:val="24"/>
      <w:lang w:eastAsia="en-US"/>
    </w:rPr>
  </w:style>
  <w:style w:type="character" w:customStyle="1" w:styleId="ActionsChar">
    <w:name w:val="Actions Char"/>
    <w:link w:val="Actions"/>
    <w:rsid w:val="00DA7AAF"/>
    <w:rPr>
      <w:rFonts w:ascii="Arial" w:hAnsi="Arial"/>
      <w:b/>
      <w:sz w:val="24"/>
      <w:szCs w:val="24"/>
      <w:lang w:eastAsia="en-US"/>
    </w:rPr>
  </w:style>
  <w:style w:type="paragraph" w:styleId="Revision">
    <w:name w:val="Revision"/>
    <w:hidden/>
    <w:uiPriority w:val="99"/>
    <w:semiHidden/>
    <w:rsid w:val="004A1ACE"/>
    <w:rPr>
      <w:sz w:val="24"/>
      <w:szCs w:val="24"/>
      <w:lang w:eastAsia="en-US"/>
    </w:rPr>
  </w:style>
  <w:style w:type="paragraph" w:customStyle="1" w:styleId="Numberedpara">
    <w:name w:val="Numbered para"/>
    <w:basedOn w:val="Normal"/>
    <w:link w:val="NumberedparaChar"/>
    <w:qFormat/>
    <w:rsid w:val="00DE28DA"/>
    <w:pPr>
      <w:numPr>
        <w:numId w:val="38"/>
      </w:numPr>
      <w:autoSpaceDE w:val="0"/>
      <w:autoSpaceDN w:val="0"/>
      <w:adjustRightInd w:val="0"/>
    </w:pPr>
    <w:rPr>
      <w:rFonts w:ascii="Arial" w:hAnsi="Arial"/>
      <w:color w:val="000000"/>
      <w:sz w:val="22"/>
      <w:szCs w:val="22"/>
      <w:lang w:eastAsia="en-GB"/>
    </w:rPr>
  </w:style>
  <w:style w:type="character" w:customStyle="1" w:styleId="NumberedparaChar">
    <w:name w:val="Numbered para Char"/>
    <w:link w:val="Numberedpara"/>
    <w:rsid w:val="00DE28DA"/>
    <w:rPr>
      <w:rFonts w:ascii="Arial" w:hAnsi="Arial"/>
      <w:color w:val="000000"/>
      <w:sz w:val="22"/>
      <w:szCs w:val="22"/>
    </w:rPr>
  </w:style>
  <w:style w:type="paragraph" w:customStyle="1" w:styleId="Default">
    <w:name w:val="Default"/>
    <w:rsid w:val="00D41FC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4545">
      <w:bodyDiv w:val="1"/>
      <w:marLeft w:val="0"/>
      <w:marRight w:val="0"/>
      <w:marTop w:val="0"/>
      <w:marBottom w:val="0"/>
      <w:divBdr>
        <w:top w:val="none" w:sz="0" w:space="0" w:color="auto"/>
        <w:left w:val="none" w:sz="0" w:space="0" w:color="auto"/>
        <w:bottom w:val="none" w:sz="0" w:space="0" w:color="auto"/>
        <w:right w:val="none" w:sz="0" w:space="0" w:color="auto"/>
      </w:divBdr>
    </w:div>
    <w:div w:id="188376681">
      <w:bodyDiv w:val="1"/>
      <w:marLeft w:val="0"/>
      <w:marRight w:val="0"/>
      <w:marTop w:val="0"/>
      <w:marBottom w:val="0"/>
      <w:divBdr>
        <w:top w:val="none" w:sz="0" w:space="0" w:color="auto"/>
        <w:left w:val="none" w:sz="0" w:space="0" w:color="auto"/>
        <w:bottom w:val="none" w:sz="0" w:space="0" w:color="auto"/>
        <w:right w:val="none" w:sz="0" w:space="0" w:color="auto"/>
      </w:divBdr>
    </w:div>
    <w:div w:id="808865322">
      <w:bodyDiv w:val="1"/>
      <w:marLeft w:val="0"/>
      <w:marRight w:val="0"/>
      <w:marTop w:val="0"/>
      <w:marBottom w:val="0"/>
      <w:divBdr>
        <w:top w:val="none" w:sz="0" w:space="0" w:color="auto"/>
        <w:left w:val="none" w:sz="0" w:space="0" w:color="auto"/>
        <w:bottom w:val="none" w:sz="0" w:space="0" w:color="auto"/>
        <w:right w:val="none" w:sz="0" w:space="0" w:color="auto"/>
      </w:divBdr>
    </w:div>
    <w:div w:id="168204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96849-A108-470F-AEB5-B0CA6EFBF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2428</Words>
  <Characters>12766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2022-01-05T11:18:00Z</dcterms:created>
  <dcterms:modified xsi:type="dcterms:W3CDTF">2022-01-11T09:34:00Z</dcterms:modified>
</cp:coreProperties>
</file>