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5C066BC3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A446EA">
        <w:t>C</w:t>
      </w:r>
      <w:r w:rsidR="009C5559">
        <w:t>onfirmed</w:t>
      </w:r>
    </w:p>
    <w:p w14:paraId="28A3F06E" w14:textId="46595DB4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34219D" w:rsidRPr="0034219D">
        <w:t>Tuesday 6 June 2023</w:t>
      </w:r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23BE6979" w14:textId="378566F9" w:rsidR="0059153D" w:rsidRPr="0083472B" w:rsidRDefault="0059153D" w:rsidP="000D5F50">
      <w:pPr>
        <w:pStyle w:val="Paragraph"/>
      </w:pPr>
      <w:r w:rsidRPr="0083472B">
        <w:t>Dr Rad</w:t>
      </w:r>
      <w:r w:rsidR="008A27BD" w:rsidRPr="0083472B">
        <w:t>h</w:t>
      </w:r>
      <w:r w:rsidRPr="0083472B">
        <w:t>a Todd (</w:t>
      </w:r>
      <w:r w:rsidR="00306091" w:rsidRPr="0083472B">
        <w:t>C</w:t>
      </w:r>
      <w:r w:rsidRPr="0083472B">
        <w:t>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  <w:r w:rsidR="000A4797" w:rsidRPr="0083472B">
        <w:t xml:space="preserve"> </w:t>
      </w:r>
    </w:p>
    <w:p w14:paraId="6F7D6086" w14:textId="3CC84FC0" w:rsidR="000D5F50" w:rsidRPr="0083472B" w:rsidRDefault="000D5F50" w:rsidP="000D5F50">
      <w:pPr>
        <w:pStyle w:val="Paragraph"/>
      </w:pPr>
      <w:r w:rsidRPr="0083472B">
        <w:t xml:space="preserve">Richard </w:t>
      </w:r>
      <w:proofErr w:type="spellStart"/>
      <w:r w:rsidRPr="0083472B">
        <w:t>Ballerand</w:t>
      </w:r>
      <w:proofErr w:type="spellEnd"/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133727">
        <w:t>Items 1.1 to 5.1.3</w:t>
      </w:r>
    </w:p>
    <w:p w14:paraId="08C85042" w14:textId="36B005B2" w:rsidR="000D5F50" w:rsidRPr="0083472B" w:rsidRDefault="00B46E0C" w:rsidP="000D5F50">
      <w:pPr>
        <w:pStyle w:val="Paragraph"/>
      </w:pPr>
      <w:r w:rsidRPr="0083472B">
        <w:t xml:space="preserve">Dr </w:t>
      </w:r>
      <w:r w:rsidR="000D5F50" w:rsidRPr="0083472B">
        <w:t>Craig Buckley</w:t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5B135D">
        <w:t>Items 1.1</w:t>
      </w:r>
      <w:r w:rsidR="005B135D" w:rsidRPr="00CD1377">
        <w:t xml:space="preserve"> to </w:t>
      </w:r>
      <w:r w:rsidR="005B135D">
        <w:t>4.2.2</w:t>
      </w:r>
    </w:p>
    <w:p w14:paraId="37ECE885" w14:textId="5795E4FF" w:rsidR="000D5F50" w:rsidRPr="0083472B" w:rsidRDefault="000D5F50" w:rsidP="000D5F50">
      <w:pPr>
        <w:pStyle w:val="Paragraph"/>
      </w:pPr>
      <w:r w:rsidRPr="0083472B">
        <w:t>Dr Andrew Champion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C7EE860" w14:textId="5A086F02" w:rsidR="005C1305" w:rsidRPr="0083472B" w:rsidRDefault="004A2E1B" w:rsidP="005C1305">
      <w:pPr>
        <w:pStyle w:val="Paragraph"/>
      </w:pPr>
      <w:r w:rsidRPr="0083472B">
        <w:t>Dr Patrick De Barr</w:t>
      </w:r>
      <w:r w:rsidR="005C1305" w:rsidRPr="0083472B">
        <w:tab/>
      </w:r>
      <w:r w:rsidR="005C1305" w:rsidRPr="0083472B">
        <w:tab/>
      </w:r>
      <w:r w:rsidR="005C1305" w:rsidRPr="0083472B">
        <w:tab/>
      </w:r>
      <w:r w:rsidR="005C1305" w:rsidRPr="0083472B">
        <w:tab/>
      </w:r>
      <w:r w:rsidR="005C1305" w:rsidRPr="0083472B">
        <w:tab/>
        <w:t>Present for all items</w:t>
      </w:r>
    </w:p>
    <w:p w14:paraId="3366FD39" w14:textId="588F545C" w:rsidR="00B46E0C" w:rsidRPr="0083472B" w:rsidRDefault="00B46E0C" w:rsidP="000D5F50">
      <w:pPr>
        <w:pStyle w:val="Paragraph"/>
      </w:pPr>
      <w:r w:rsidRPr="0083472B">
        <w:t>Ana Duarte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AED2C1A" w14:textId="14655B89" w:rsidR="000D5F50" w:rsidRPr="0083472B" w:rsidRDefault="000D5F50" w:rsidP="000D5F50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5B135D">
        <w:t xml:space="preserve">Items </w:t>
      </w:r>
      <w:r w:rsidR="005B135D" w:rsidRPr="005B135D">
        <w:t>5.1 to 5.2.2</w:t>
      </w:r>
    </w:p>
    <w:p w14:paraId="7F5E7251" w14:textId="49D7016E" w:rsidR="005C1305" w:rsidRPr="0083472B" w:rsidRDefault="005C1305" w:rsidP="000D5F50">
      <w:pPr>
        <w:pStyle w:val="Paragraph"/>
      </w:pPr>
      <w:r w:rsidRPr="0083472B">
        <w:t>Mohamad Farhat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36C53EA5" w14:textId="4DD1C46A" w:rsidR="000D5F50" w:rsidRPr="0083472B" w:rsidRDefault="000D5F50" w:rsidP="000D5F50">
      <w:pPr>
        <w:pStyle w:val="Paragraph"/>
      </w:pPr>
      <w:r w:rsidRPr="0083472B">
        <w:t>Dr Fiona MacPherson Smith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5B135D">
        <w:t xml:space="preserve">Items </w:t>
      </w:r>
      <w:r w:rsidR="005B135D" w:rsidRPr="005B135D">
        <w:t>5.1 to 5.2.2</w:t>
      </w:r>
    </w:p>
    <w:p w14:paraId="48010DF1" w14:textId="1280E916" w:rsidR="000D5F50" w:rsidRPr="0083472B" w:rsidRDefault="000D5F50" w:rsidP="000D5F50">
      <w:pPr>
        <w:pStyle w:val="Paragraph"/>
      </w:pPr>
      <w:r w:rsidRPr="0083472B">
        <w:t>Prof</w:t>
      </w:r>
      <w:r w:rsidR="00B46E0C" w:rsidRPr="0083472B">
        <w:t>essor</w:t>
      </w:r>
      <w:r w:rsidRPr="0083472B">
        <w:t xml:space="preserve"> G.J. Melendez-Torres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B46E0C" w:rsidRPr="0083472B">
        <w:t>Present for all items</w:t>
      </w:r>
    </w:p>
    <w:p w14:paraId="280412C8" w14:textId="3755077D" w:rsidR="00B46E0C" w:rsidRPr="0083472B" w:rsidRDefault="00B46E0C" w:rsidP="000D5F50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540D1469" w14:textId="79D2EC5A" w:rsidR="00EA75F5" w:rsidRPr="0083472B" w:rsidRDefault="00EA75F5" w:rsidP="000D5F50">
      <w:pPr>
        <w:pStyle w:val="Paragraph"/>
      </w:pPr>
      <w:r w:rsidRPr="0083472B">
        <w:t>Becky Pennington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6B80B3C2" w14:textId="77777777" w:rsidR="000D5F50" w:rsidRPr="0083472B" w:rsidRDefault="000D5F50" w:rsidP="000D5F50">
      <w:pPr>
        <w:pStyle w:val="Paragraph"/>
      </w:pPr>
      <w:r w:rsidRPr="0083472B">
        <w:t>Dominic Pivonka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437D182E" w14:textId="77777777" w:rsidR="000D5F50" w:rsidRPr="0083472B" w:rsidRDefault="000D5F50" w:rsidP="000D5F50">
      <w:pPr>
        <w:pStyle w:val="Paragraph"/>
      </w:pPr>
      <w:r w:rsidRPr="0083472B">
        <w:t>Dr Mohit Sharma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31157C8C" w14:textId="33D8ECDE" w:rsidR="000D5F50" w:rsidRPr="0083472B" w:rsidRDefault="000D5F50" w:rsidP="000D5F50">
      <w:pPr>
        <w:pStyle w:val="Paragraph"/>
      </w:pPr>
      <w:r w:rsidRPr="0083472B">
        <w:t>Alan Thomas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3FB163D0" w14:textId="1E75BD78" w:rsidR="009C69F4" w:rsidRPr="0083472B" w:rsidRDefault="009C69F4" w:rsidP="009C69F4">
      <w:pPr>
        <w:pStyle w:val="Paragraph"/>
      </w:pPr>
      <w:r w:rsidRPr="0083472B">
        <w:rPr>
          <w:rFonts w:cs="Times New Roman"/>
          <w:szCs w:val="20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2057C68D" w14:textId="6540D7B1" w:rsidR="000D5F50" w:rsidRDefault="00B46E0C" w:rsidP="000D5F50">
      <w:pPr>
        <w:pStyle w:val="Paragraph"/>
      </w:pPr>
      <w:r w:rsidRPr="0083472B">
        <w:t>Min Ven Teo</w:t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1501C0" w:rsidRPr="0083472B">
        <w:tab/>
      </w:r>
      <w:r w:rsidR="000D5F50" w:rsidRPr="0083472B">
        <w:t xml:space="preserve">Present for all </w:t>
      </w:r>
      <w:proofErr w:type="gramStart"/>
      <w:r w:rsidR="000D5F50" w:rsidRPr="0083472B">
        <w:t>items</w:t>
      </w:r>
      <w:proofErr w:type="gramEnd"/>
    </w:p>
    <w:p w14:paraId="1C6DCAF4" w14:textId="77777777" w:rsidR="005B135D" w:rsidRDefault="005B135D" w:rsidP="000D5F50">
      <w:pPr>
        <w:pStyle w:val="Paragraph"/>
      </w:pPr>
      <w:r>
        <w:t>Steven Lloyd</w:t>
      </w:r>
      <w:r>
        <w:tab/>
      </w:r>
      <w:r>
        <w:tab/>
      </w:r>
      <w:r>
        <w:tab/>
      </w:r>
      <w:r>
        <w:tab/>
      </w:r>
      <w:r>
        <w:tab/>
        <w:t>Items 1.1</w:t>
      </w:r>
      <w:r w:rsidRPr="00CD1377">
        <w:t xml:space="preserve"> to </w:t>
      </w:r>
      <w:r>
        <w:t>4.2.2</w:t>
      </w:r>
    </w:p>
    <w:p w14:paraId="175B309F" w14:textId="66098A25" w:rsidR="005B135D" w:rsidRPr="0083472B" w:rsidRDefault="005B135D" w:rsidP="000D5F50">
      <w:pPr>
        <w:pStyle w:val="Paragraph"/>
      </w:pPr>
      <w:r w:rsidRPr="005B135D">
        <w:t>Stella O’Brien</w:t>
      </w:r>
      <w:r>
        <w:tab/>
      </w:r>
      <w:r>
        <w:tab/>
      </w:r>
      <w:r>
        <w:tab/>
      </w:r>
      <w:r>
        <w:tab/>
      </w:r>
      <w:r>
        <w:tab/>
        <w:t>Items 1.1</w:t>
      </w:r>
      <w:r w:rsidRPr="00CD1377">
        <w:t xml:space="preserve"> to </w:t>
      </w:r>
      <w:r>
        <w:t xml:space="preserve">4.2.2 </w:t>
      </w:r>
    </w:p>
    <w:p w14:paraId="04E78A5F" w14:textId="77777777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6C25627F" w14:textId="5D871DA4" w:rsidR="00BA4EAD" w:rsidRDefault="00846012" w:rsidP="00C7373D">
      <w:pPr>
        <w:pStyle w:val="Paragraphnonumbers"/>
      </w:pPr>
      <w:r>
        <w:t>Janet Robertson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334358" w:rsidRPr="00334358">
        <w:t>Present for all items</w:t>
      </w:r>
    </w:p>
    <w:p w14:paraId="71408DE2" w14:textId="79F58245" w:rsidR="002B5720" w:rsidRDefault="00846012" w:rsidP="00C7373D">
      <w:pPr>
        <w:pStyle w:val="Paragraphnonumbers"/>
      </w:pPr>
      <w:r>
        <w:lastRenderedPageBreak/>
        <w:t>Thomas Feist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334358" w:rsidRPr="00334358">
        <w:t>Present for all items</w:t>
      </w:r>
    </w:p>
    <w:p w14:paraId="1933E061" w14:textId="20EB12E6" w:rsidR="00CD1377" w:rsidRDefault="00846012" w:rsidP="00C7373D">
      <w:pPr>
        <w:pStyle w:val="Paragraphnonumbers"/>
      </w:pPr>
      <w:r>
        <w:t>Zoe Charles</w:t>
      </w:r>
      <w:r w:rsidR="00CD1377" w:rsidRPr="00CD1377">
        <w:t>, Heath Technology Assessment Adviser</w:t>
      </w:r>
      <w:r w:rsidR="00CD1377" w:rsidRPr="00CD1377">
        <w:tab/>
      </w:r>
      <w:r>
        <w:t xml:space="preserve">           </w:t>
      </w:r>
      <w:r w:rsidR="00CD1377" w:rsidRPr="00CD1377">
        <w:t xml:space="preserve">Items </w:t>
      </w:r>
      <w:r w:rsidR="00334358">
        <w:t>1.1</w:t>
      </w:r>
      <w:r w:rsidR="00CD1377" w:rsidRPr="00CD1377">
        <w:t xml:space="preserve"> to </w:t>
      </w:r>
      <w:r w:rsidR="003B589B">
        <w:t>4.2.2</w:t>
      </w:r>
    </w:p>
    <w:p w14:paraId="324611D9" w14:textId="1B745BCE" w:rsidR="002B5720" w:rsidRDefault="00846012" w:rsidP="00C7373D">
      <w:pPr>
        <w:pStyle w:val="Paragraphnonumbers"/>
      </w:pPr>
      <w:r>
        <w:t>Emily Leckenby</w:t>
      </w:r>
      <w:r w:rsidR="002B5720" w:rsidRPr="002B5720">
        <w:t xml:space="preserve">, </w:t>
      </w:r>
      <w:r w:rsidR="001501C0" w:rsidRPr="001501C0">
        <w:t>Heath Technology Assessment Analyst</w:t>
      </w:r>
      <w:r>
        <w:t xml:space="preserve">        </w:t>
      </w:r>
      <w:r w:rsidR="00D52BC6" w:rsidRPr="00D52BC6">
        <w:t xml:space="preserve">Items </w:t>
      </w:r>
      <w:r w:rsidR="00334358">
        <w:t>1.1</w:t>
      </w:r>
      <w:r w:rsidR="00D52BC6" w:rsidRPr="00D52BC6">
        <w:t xml:space="preserve"> to</w:t>
      </w:r>
      <w:r w:rsidR="003B589B">
        <w:t xml:space="preserve"> 4.2.2</w:t>
      </w:r>
    </w:p>
    <w:p w14:paraId="0BFA8EE1" w14:textId="4F51DA04" w:rsidR="00846012" w:rsidRDefault="00846012" w:rsidP="00846012">
      <w:pPr>
        <w:pStyle w:val="Paragraphnonumbers"/>
      </w:pPr>
      <w:r>
        <w:t>Ewa Rupniewska</w:t>
      </w:r>
      <w:r w:rsidRPr="00CD1377">
        <w:t>, Heath Technology Assessment Adviser</w:t>
      </w:r>
      <w:r w:rsidRPr="00CD1377">
        <w:tab/>
      </w:r>
      <w:r w:rsidR="003B589B" w:rsidRPr="00D52BC6">
        <w:t xml:space="preserve">Items </w:t>
      </w:r>
      <w:r w:rsidR="003B589B">
        <w:t>5.1</w:t>
      </w:r>
      <w:r w:rsidR="003B589B" w:rsidRPr="00D52BC6">
        <w:t xml:space="preserve"> to </w:t>
      </w:r>
      <w:r w:rsidR="003B589B">
        <w:t>5.2.2</w:t>
      </w:r>
    </w:p>
    <w:p w14:paraId="2647F693" w14:textId="2BFE754E" w:rsidR="00846012" w:rsidRDefault="00846012" w:rsidP="00846012">
      <w:pPr>
        <w:pStyle w:val="Paragraphnonumbers"/>
      </w:pPr>
      <w:r>
        <w:t>Janet Boadu</w:t>
      </w:r>
      <w:r w:rsidRPr="002B5720">
        <w:t xml:space="preserve">, </w:t>
      </w:r>
      <w:r w:rsidRPr="001501C0">
        <w:t>Heath Technology Assessment Analyst</w:t>
      </w:r>
      <w:r>
        <w:tab/>
      </w:r>
      <w:r w:rsidRPr="002B5720">
        <w:tab/>
      </w:r>
      <w:r w:rsidR="003B589B" w:rsidRPr="00D52BC6">
        <w:t xml:space="preserve">Items </w:t>
      </w:r>
      <w:r w:rsidR="003B589B">
        <w:t>5.1</w:t>
      </w:r>
      <w:r w:rsidR="003B589B" w:rsidRPr="00D52BC6">
        <w:t xml:space="preserve"> to </w:t>
      </w:r>
      <w:r w:rsidR="003B589B">
        <w:t>5.2.2</w:t>
      </w:r>
    </w:p>
    <w:p w14:paraId="71BAA7C2" w14:textId="77777777" w:rsidR="00846012" w:rsidRDefault="00846012" w:rsidP="00C7373D">
      <w:pPr>
        <w:pStyle w:val="Paragraphnonumbers"/>
      </w:pPr>
    </w:p>
    <w:p w14:paraId="1AD2AD2C" w14:textId="2F588E80" w:rsidR="00BA4EAD" w:rsidRPr="006231D3" w:rsidRDefault="00B07D36" w:rsidP="003E65BA">
      <w:pPr>
        <w:pStyle w:val="Heading3unnumbered"/>
      </w:pPr>
      <w:bookmarkStart w:id="0" w:name="_Hlk1984286"/>
      <w:r>
        <w:t>External assessment group</w:t>
      </w:r>
      <w:r w:rsidR="00BA4EAD" w:rsidRPr="006231D3">
        <w:t xml:space="preserve"> representatives present</w:t>
      </w:r>
    </w:p>
    <w:bookmarkEnd w:id="0"/>
    <w:p w14:paraId="2F4DCEFF" w14:textId="77777777" w:rsidR="000861C0" w:rsidRDefault="005D78E9" w:rsidP="00085585">
      <w:pPr>
        <w:pStyle w:val="Paragraphnonumbers"/>
        <w:rPr>
          <w:shd w:val="clear" w:color="auto" w:fill="FFFFFF"/>
        </w:rPr>
      </w:pPr>
      <w:r w:rsidRPr="005D78E9">
        <w:t>Isaac Mackenzie</w:t>
      </w:r>
      <w:r w:rsidR="00BA4EAD" w:rsidRPr="00085585">
        <w:t xml:space="preserve">, </w:t>
      </w:r>
      <w:r w:rsidR="000861C0" w:rsidRPr="000861C0">
        <w:t xml:space="preserve">British Medical Journal </w:t>
      </w:r>
      <w:r w:rsidR="000861C0">
        <w:t>–</w:t>
      </w:r>
      <w:r w:rsidR="00E5458A" w:rsidRPr="00E5458A">
        <w:rPr>
          <w:shd w:val="clear" w:color="auto" w:fill="FFFFFF"/>
        </w:rPr>
        <w:t xml:space="preserve"> </w:t>
      </w:r>
      <w:r w:rsidR="00E5458A">
        <w:rPr>
          <w:shd w:val="clear" w:color="auto" w:fill="FFFFFF"/>
        </w:rPr>
        <w:t>T</w:t>
      </w:r>
      <w:r w:rsidR="000861C0">
        <w:rPr>
          <w:shd w:val="clear" w:color="auto" w:fill="FFFFFF"/>
        </w:rPr>
        <w:t>echnology Assessment Group</w:t>
      </w:r>
      <w:bookmarkStart w:id="1" w:name="_Hlk111723117"/>
      <w:r w:rsidR="000861C0">
        <w:rPr>
          <w:shd w:val="clear" w:color="auto" w:fill="FFFFFF"/>
        </w:rPr>
        <w:t xml:space="preserve"> </w:t>
      </w:r>
    </w:p>
    <w:p w14:paraId="1F4A1E18" w14:textId="025CA0F8" w:rsidR="00BA4EAD" w:rsidRPr="00085585" w:rsidRDefault="000861C0" w:rsidP="00085585">
      <w:pPr>
        <w:pStyle w:val="Paragraphnonumbers"/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I</w:t>
      </w:r>
      <w:r w:rsidR="00D52BC6">
        <w:t xml:space="preserve">tems </w:t>
      </w:r>
      <w:r w:rsidR="00614C88">
        <w:t>1.1</w:t>
      </w:r>
      <w:r w:rsidR="00D52BC6">
        <w:t xml:space="preserve"> to </w:t>
      </w:r>
      <w:bookmarkEnd w:id="1"/>
      <w:r w:rsidR="00060F19">
        <w:t>4.2</w:t>
      </w:r>
    </w:p>
    <w:p w14:paraId="79713F87" w14:textId="3DA508A6" w:rsidR="00085585" w:rsidRPr="00085585" w:rsidRDefault="005D78E9" w:rsidP="00085585">
      <w:pPr>
        <w:pStyle w:val="Paragraphnonumbers"/>
      </w:pPr>
      <w:r>
        <w:t>Alexander Allen</w:t>
      </w:r>
      <w:r w:rsidR="00085585" w:rsidRPr="00085585">
        <w:t xml:space="preserve">, </w:t>
      </w:r>
      <w:r w:rsidR="000861C0" w:rsidRPr="000861C0">
        <w:t xml:space="preserve">British Medical Journal </w:t>
      </w:r>
      <w:r w:rsidR="000861C0">
        <w:t>–</w:t>
      </w:r>
      <w:r w:rsidR="000861C0" w:rsidRPr="00E5458A">
        <w:rPr>
          <w:shd w:val="clear" w:color="auto" w:fill="FFFFFF"/>
        </w:rPr>
        <w:t xml:space="preserve"> </w:t>
      </w:r>
      <w:r w:rsidR="000861C0">
        <w:rPr>
          <w:shd w:val="clear" w:color="auto" w:fill="FFFFFF"/>
        </w:rPr>
        <w:t>Technology Assessment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61C0">
        <w:tab/>
      </w:r>
      <w:r w:rsidR="000861C0">
        <w:tab/>
      </w:r>
      <w:r w:rsidR="000861C0">
        <w:tab/>
      </w:r>
      <w:r w:rsidR="001501C0">
        <w:tab/>
      </w:r>
      <w:r w:rsidR="00D52BC6" w:rsidRPr="00D52BC6">
        <w:t xml:space="preserve">Items </w:t>
      </w:r>
      <w:r w:rsidR="00614C88">
        <w:t>1.1</w:t>
      </w:r>
      <w:r w:rsidR="00D52BC6" w:rsidRPr="00D52BC6">
        <w:t xml:space="preserve"> to </w:t>
      </w:r>
      <w:r w:rsidR="00060F19">
        <w:t>4.2</w:t>
      </w:r>
    </w:p>
    <w:p w14:paraId="089F22D2" w14:textId="292CB94B" w:rsidR="00085585" w:rsidRPr="00085585" w:rsidRDefault="005D78E9" w:rsidP="003B589B">
      <w:pPr>
        <w:pStyle w:val="Paragraphnonumbers"/>
      </w:pPr>
      <w:r>
        <w:t>Nigel Armstrong</w:t>
      </w:r>
      <w:r w:rsidR="00085585" w:rsidRPr="00085585">
        <w:t>,</w:t>
      </w:r>
      <w:r w:rsidR="001501C0">
        <w:t xml:space="preserve"> </w:t>
      </w:r>
      <w:bookmarkStart w:id="2" w:name="_Hlk138067743"/>
      <w:proofErr w:type="spellStart"/>
      <w:r w:rsidR="000861C0">
        <w:rPr>
          <w:rStyle w:val="ui-provider"/>
          <w:rFonts w:eastAsia="Calibri"/>
        </w:rPr>
        <w:t>Kleijnen</w:t>
      </w:r>
      <w:proofErr w:type="spellEnd"/>
      <w:r w:rsidR="000861C0">
        <w:rPr>
          <w:rStyle w:val="ui-provider"/>
          <w:rFonts w:eastAsia="Calibri"/>
        </w:rPr>
        <w:t xml:space="preserve"> Systematic Reviews Ltd</w:t>
      </w:r>
      <w:bookmarkEnd w:id="2"/>
      <w:r w:rsidR="00085585" w:rsidRPr="00085585">
        <w:tab/>
      </w:r>
      <w:r w:rsidR="000861C0">
        <w:tab/>
      </w:r>
      <w:r w:rsidR="00D52BC6" w:rsidRPr="00D52BC6">
        <w:t xml:space="preserve">Items </w:t>
      </w:r>
      <w:r w:rsidR="003B589B">
        <w:t>5.1</w:t>
      </w:r>
      <w:r w:rsidR="003B589B" w:rsidRPr="00D52BC6">
        <w:t xml:space="preserve"> to </w:t>
      </w:r>
      <w:r w:rsidR="003B589B">
        <w:t>5.1.3</w:t>
      </w:r>
    </w:p>
    <w:p w14:paraId="5C0780AB" w14:textId="4187C7F6" w:rsidR="00085585" w:rsidRDefault="005D78E9" w:rsidP="00A86878">
      <w:pPr>
        <w:pStyle w:val="Heading3unnumbered"/>
        <w:rPr>
          <w:b w:val="0"/>
          <w:bCs w:val="0"/>
        </w:rPr>
      </w:pPr>
      <w:proofErr w:type="spellStart"/>
      <w:r w:rsidRPr="005D78E9">
        <w:rPr>
          <w:b w:val="0"/>
          <w:bCs w:val="0"/>
        </w:rPr>
        <w:t>Mirre</w:t>
      </w:r>
      <w:proofErr w:type="spellEnd"/>
      <w:r w:rsidRPr="005D78E9">
        <w:rPr>
          <w:b w:val="0"/>
          <w:bCs w:val="0"/>
        </w:rPr>
        <w:t xml:space="preserve"> </w:t>
      </w:r>
      <w:proofErr w:type="spellStart"/>
      <w:r w:rsidRPr="005D78E9">
        <w:rPr>
          <w:b w:val="0"/>
          <w:bCs w:val="0"/>
        </w:rPr>
        <w:t>Sholte</w:t>
      </w:r>
      <w:proofErr w:type="spellEnd"/>
      <w:r w:rsidR="00085585" w:rsidRPr="00FC7742">
        <w:rPr>
          <w:b w:val="0"/>
          <w:bCs w:val="0"/>
        </w:rPr>
        <w:t xml:space="preserve">, </w:t>
      </w:r>
      <w:proofErr w:type="spellStart"/>
      <w:r w:rsidR="000861C0" w:rsidRPr="000861C0">
        <w:rPr>
          <w:b w:val="0"/>
        </w:rPr>
        <w:t>Kleijnen</w:t>
      </w:r>
      <w:proofErr w:type="spellEnd"/>
      <w:r w:rsidR="000861C0" w:rsidRPr="000861C0">
        <w:rPr>
          <w:b w:val="0"/>
        </w:rPr>
        <w:t xml:space="preserve"> Systematic Reviews Ltd</w:t>
      </w:r>
      <w:r w:rsidR="00682F9B" w:rsidRPr="00FC7742">
        <w:rPr>
          <w:b w:val="0"/>
          <w:bCs w:val="0"/>
        </w:rPr>
        <w:tab/>
      </w:r>
      <w:r w:rsidR="00682F9B" w:rsidRPr="00FC7742">
        <w:rPr>
          <w:b w:val="0"/>
          <w:bCs w:val="0"/>
        </w:rPr>
        <w:tab/>
      </w:r>
      <w:r w:rsidR="000861C0">
        <w:rPr>
          <w:b w:val="0"/>
          <w:bCs w:val="0"/>
        </w:rPr>
        <w:tab/>
      </w:r>
      <w:r w:rsidR="003B589B" w:rsidRPr="003B589B">
        <w:rPr>
          <w:b w:val="0"/>
          <w:bCs w:val="0"/>
        </w:rPr>
        <w:t>Items 5.1 to 5.1.3</w:t>
      </w:r>
    </w:p>
    <w:p w14:paraId="6DA42340" w14:textId="77777777" w:rsidR="005D78E9" w:rsidRPr="005D78E9" w:rsidRDefault="005D78E9" w:rsidP="005D78E9">
      <w:pPr>
        <w:pStyle w:val="Paragraphnonumbers"/>
        <w:rPr>
          <w:lang w:eastAsia="en-US"/>
        </w:rPr>
      </w:pP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286874AB" w14:textId="77777777" w:rsidR="0048728B" w:rsidRDefault="00340065" w:rsidP="00085585">
      <w:pPr>
        <w:pStyle w:val="Paragraphnonumbers"/>
      </w:pPr>
      <w:r w:rsidRPr="00340065">
        <w:t xml:space="preserve">Professor </w:t>
      </w:r>
      <w:r w:rsidR="0044318C" w:rsidRPr="00340065">
        <w:t>Peter Clark</w:t>
      </w:r>
      <w:r w:rsidR="00BA4EAD" w:rsidRPr="00340065">
        <w:t xml:space="preserve">, </w:t>
      </w:r>
      <w:r>
        <w:rPr>
          <w:rStyle w:val="ui-provider"/>
          <w:rFonts w:eastAsia="Calibri"/>
        </w:rPr>
        <w:t>Cancer Drug Fund Clinical Lead, NHS England</w:t>
      </w:r>
      <w:r>
        <w:t xml:space="preserve"> </w:t>
      </w:r>
    </w:p>
    <w:p w14:paraId="7C062732" w14:textId="33DAF690" w:rsidR="00085585" w:rsidRPr="00085585" w:rsidRDefault="0048728B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52BC6" w:rsidRPr="00D52BC6">
        <w:t xml:space="preserve">Items </w:t>
      </w:r>
      <w:r w:rsidR="00614C88">
        <w:t>1.1</w:t>
      </w:r>
      <w:r w:rsidR="00D52BC6" w:rsidRPr="00D52BC6">
        <w:t xml:space="preserve"> to </w:t>
      </w:r>
      <w:r w:rsidR="00823FBB">
        <w:t>4.2.2</w:t>
      </w:r>
    </w:p>
    <w:p w14:paraId="2D8590FA" w14:textId="4C26D27A" w:rsidR="00B617C8" w:rsidRDefault="0044318C" w:rsidP="00085585">
      <w:pPr>
        <w:pStyle w:val="Paragraphnonumbers"/>
      </w:pPr>
      <w:r>
        <w:t xml:space="preserve">Iain </w:t>
      </w:r>
      <w:proofErr w:type="spellStart"/>
      <w:r>
        <w:t>McNeish</w:t>
      </w:r>
      <w:proofErr w:type="spellEnd"/>
      <w:r>
        <w:t>, Professor of Oncology</w:t>
      </w:r>
      <w:r w:rsidR="00085585" w:rsidRPr="00085585">
        <w:t xml:space="preserve">, </w:t>
      </w:r>
      <w:r w:rsidR="00B617C8">
        <w:t xml:space="preserve">clinical expert nominated by </w:t>
      </w:r>
      <w:proofErr w:type="gramStart"/>
      <w:r w:rsidR="00B617C8">
        <w:t>AstraZeneca</w:t>
      </w:r>
      <w:proofErr w:type="gramEnd"/>
      <w:r w:rsidR="00B617C8">
        <w:tab/>
      </w:r>
    </w:p>
    <w:p w14:paraId="131AAAA5" w14:textId="6C016693" w:rsidR="00BA4EAD" w:rsidRPr="00085585" w:rsidRDefault="00B617C8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52BC6" w:rsidRPr="00D52BC6">
        <w:t xml:space="preserve">Items </w:t>
      </w:r>
      <w:r w:rsidR="00614C88">
        <w:t>1.1</w:t>
      </w:r>
      <w:r w:rsidR="00D52BC6" w:rsidRPr="00D52BC6">
        <w:t xml:space="preserve"> to </w:t>
      </w:r>
      <w:r w:rsidR="00823FBB">
        <w:t>4.2</w:t>
      </w:r>
      <w:r w:rsidR="00D52BC6" w:rsidRPr="00D52BC6">
        <w:t xml:space="preserve"> </w:t>
      </w:r>
    </w:p>
    <w:p w14:paraId="01112AA0" w14:textId="5DFA48BB" w:rsidR="00085585" w:rsidRPr="00085585" w:rsidRDefault="0044318C" w:rsidP="00085585">
      <w:pPr>
        <w:pStyle w:val="Paragraphnonumbers"/>
      </w:pPr>
      <w:r>
        <w:t xml:space="preserve">Rebecca </w:t>
      </w:r>
      <w:proofErr w:type="spellStart"/>
      <w:r>
        <w:t>Kristeleit</w:t>
      </w:r>
      <w:proofErr w:type="spellEnd"/>
      <w:r>
        <w:t>, Consultant Medical Oncologist</w:t>
      </w:r>
      <w:r w:rsidR="00085585" w:rsidRPr="00085585">
        <w:t xml:space="preserve">, </w:t>
      </w:r>
      <w:r w:rsidR="00B617C8">
        <w:t xml:space="preserve">clinical expert nominated by </w:t>
      </w:r>
      <w:r w:rsidR="00BC7CD0" w:rsidRPr="00BC7CD0">
        <w:rPr>
          <w:bCs w:val="0"/>
        </w:rPr>
        <w:t>British Gynaecological Cancer Society</w:t>
      </w:r>
      <w:r w:rsidR="00BC7CD0">
        <w:tab/>
      </w:r>
      <w:r w:rsidR="00BC7CD0">
        <w:tab/>
      </w:r>
      <w:r w:rsidR="00BC7CD0">
        <w:tab/>
      </w:r>
      <w:r w:rsidR="00BC7CD0">
        <w:tab/>
      </w:r>
      <w:r w:rsidR="00BC7CD0">
        <w:tab/>
      </w:r>
      <w:r w:rsidR="00BC7CD0">
        <w:tab/>
      </w:r>
      <w:r w:rsidR="00D52BC6" w:rsidRPr="00D52BC6">
        <w:t xml:space="preserve">Items </w:t>
      </w:r>
      <w:r w:rsidR="00614C88">
        <w:t>1.1</w:t>
      </w:r>
      <w:r w:rsidR="00D52BC6" w:rsidRPr="00D52BC6">
        <w:t xml:space="preserve"> to </w:t>
      </w:r>
      <w:r w:rsidR="00823FBB">
        <w:t>4.2</w:t>
      </w:r>
    </w:p>
    <w:p w14:paraId="0A9CF5D3" w14:textId="3B850325" w:rsidR="00085585" w:rsidRDefault="0044318C" w:rsidP="00085585">
      <w:pPr>
        <w:pStyle w:val="Paragraphnonumbers"/>
      </w:pPr>
      <w:r>
        <w:t>Rachel Downing, Head of Policy &amp; Campaigns</w:t>
      </w:r>
      <w:r w:rsidR="00085585" w:rsidRPr="00085585">
        <w:t xml:space="preserve">, </w:t>
      </w:r>
      <w:r w:rsidR="00B617C8">
        <w:t xml:space="preserve">patient expert nominated by Target Ovarian Cancer </w:t>
      </w:r>
      <w:r w:rsidR="00085585" w:rsidRPr="00085585">
        <w:tab/>
      </w:r>
      <w:r w:rsidR="00B617C8">
        <w:tab/>
      </w:r>
      <w:r w:rsidR="00B617C8">
        <w:tab/>
      </w:r>
      <w:r w:rsidR="00B617C8">
        <w:tab/>
      </w:r>
      <w:r w:rsidR="00B617C8">
        <w:tab/>
      </w:r>
      <w:r w:rsidR="00B617C8">
        <w:tab/>
      </w:r>
      <w:r w:rsidR="00D52BC6" w:rsidRPr="00D52BC6">
        <w:t xml:space="preserve">Items </w:t>
      </w:r>
      <w:r w:rsidR="00614C88">
        <w:t xml:space="preserve">1.1 </w:t>
      </w:r>
      <w:r w:rsidR="00D52BC6" w:rsidRPr="00D52BC6">
        <w:t xml:space="preserve">to </w:t>
      </w:r>
      <w:r w:rsidR="00823FBB">
        <w:t>4.2</w:t>
      </w:r>
    </w:p>
    <w:p w14:paraId="0266C780" w14:textId="6C83A6F3" w:rsidR="00B617C8" w:rsidRDefault="0044318C" w:rsidP="00B617C8">
      <w:pPr>
        <w:pStyle w:val="Paragraphnonumbers"/>
      </w:pPr>
      <w:r>
        <w:t>Anna Hudson</w:t>
      </w:r>
      <w:r w:rsidRPr="00085585">
        <w:t xml:space="preserve">, </w:t>
      </w:r>
      <w:r w:rsidR="00614C88" w:rsidRPr="00614C88">
        <w:t>Head of Support Services</w:t>
      </w:r>
      <w:r w:rsidRPr="00085585">
        <w:t xml:space="preserve">, </w:t>
      </w:r>
      <w:r w:rsidR="00D554AB">
        <w:t>p</w:t>
      </w:r>
      <w:r w:rsidR="00B617C8">
        <w:t xml:space="preserve">atient expert nominated by </w:t>
      </w:r>
      <w:proofErr w:type="spellStart"/>
      <w:proofErr w:type="gramStart"/>
      <w:r w:rsidR="00B617C8">
        <w:t>Ovacome</w:t>
      </w:r>
      <w:proofErr w:type="spellEnd"/>
      <w:proofErr w:type="gramEnd"/>
      <w:r w:rsidRPr="00085585">
        <w:tab/>
      </w:r>
      <w:r>
        <w:tab/>
      </w:r>
      <w:r w:rsidR="00614C88">
        <w:t xml:space="preserve">                     </w:t>
      </w:r>
    </w:p>
    <w:p w14:paraId="7238158E" w14:textId="0D2766EB" w:rsidR="0044318C" w:rsidRPr="00085585" w:rsidRDefault="00B617C8" w:rsidP="00B617C8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4318C" w:rsidRPr="00D52BC6">
        <w:t xml:space="preserve">Items </w:t>
      </w:r>
      <w:r w:rsidR="00614C88">
        <w:t>1.1</w:t>
      </w:r>
      <w:r w:rsidR="0044318C" w:rsidRPr="00D52BC6">
        <w:t xml:space="preserve"> to </w:t>
      </w:r>
      <w:r w:rsidR="00823FBB">
        <w:t>4.2</w:t>
      </w:r>
    </w:p>
    <w:p w14:paraId="6C9FDF1F" w14:textId="7CBA1703" w:rsidR="0044318C" w:rsidRDefault="0044318C" w:rsidP="0044318C">
      <w:pPr>
        <w:pStyle w:val="Paragraphnonumbers"/>
      </w:pPr>
      <w:r>
        <w:t>Michael Cummings, Consultant, Diabetes and Endocrinology</w:t>
      </w:r>
      <w:r w:rsidRPr="00085585">
        <w:t xml:space="preserve">, </w:t>
      </w:r>
      <w:r w:rsidR="00B617C8">
        <w:t>clinical expert nominated by Eli Lilly</w:t>
      </w:r>
      <w:r>
        <w:t xml:space="preserve"> </w:t>
      </w:r>
      <w:r w:rsidR="00B617C8">
        <w:tab/>
      </w:r>
      <w:r w:rsidR="00B617C8">
        <w:tab/>
      </w:r>
      <w:r w:rsidR="00B617C8">
        <w:tab/>
      </w:r>
      <w:r w:rsidR="00B617C8">
        <w:tab/>
      </w:r>
      <w:r w:rsidR="00B617C8">
        <w:tab/>
      </w:r>
      <w:r w:rsidR="00B617C8">
        <w:tab/>
      </w:r>
      <w:r w:rsidRPr="00D52BC6">
        <w:t xml:space="preserve">Items </w:t>
      </w:r>
      <w:r w:rsidR="00823FBB">
        <w:t>5.1</w:t>
      </w:r>
      <w:r w:rsidRPr="00D52BC6">
        <w:t xml:space="preserve"> to </w:t>
      </w:r>
      <w:r w:rsidR="00823FBB">
        <w:t>5.1.3</w:t>
      </w:r>
    </w:p>
    <w:p w14:paraId="4BCF252C" w14:textId="177BA61C" w:rsidR="0044318C" w:rsidRPr="00085585" w:rsidRDefault="0044318C" w:rsidP="0044318C">
      <w:pPr>
        <w:pStyle w:val="Paragraphnonumbers"/>
      </w:pPr>
      <w:r>
        <w:t>Stephen Bain, Professor of Medicine (Diabetes)</w:t>
      </w:r>
      <w:r w:rsidRPr="00085585">
        <w:t xml:space="preserve">, </w:t>
      </w:r>
      <w:r w:rsidR="00B617C8">
        <w:rPr>
          <w:bCs w:val="0"/>
          <w:szCs w:val="24"/>
          <w:lang w:eastAsia="en-US"/>
        </w:rPr>
        <w:t>c</w:t>
      </w:r>
      <w:r w:rsidR="00B617C8" w:rsidRPr="00B617C8">
        <w:rPr>
          <w:bCs w:val="0"/>
          <w:szCs w:val="24"/>
          <w:lang w:eastAsia="en-US"/>
        </w:rPr>
        <w:t xml:space="preserve">linical expert nominated by </w:t>
      </w:r>
      <w:proofErr w:type="spellStart"/>
      <w:r w:rsidR="00B617C8" w:rsidRPr="00B617C8">
        <w:rPr>
          <w:bCs w:val="0"/>
          <w:szCs w:val="24"/>
          <w:lang w:eastAsia="en-US"/>
        </w:rPr>
        <w:t>NovoNordisk</w:t>
      </w:r>
      <w:proofErr w:type="spellEnd"/>
      <w:r w:rsidR="00B617C8" w:rsidRPr="00B617C8">
        <w:rPr>
          <w:bCs w:val="0"/>
          <w:szCs w:val="24"/>
          <w:lang w:eastAsia="en-US"/>
        </w:rPr>
        <w:t xml:space="preserve"> and the Association of British Clinical Diabetologists</w:t>
      </w:r>
      <w:r w:rsidR="006C6AD7">
        <w:tab/>
      </w:r>
      <w:r w:rsidR="00B617C8">
        <w:tab/>
      </w:r>
      <w:r w:rsidR="00B617C8">
        <w:tab/>
      </w:r>
      <w:r w:rsidRPr="00D52BC6">
        <w:t xml:space="preserve">Items </w:t>
      </w:r>
      <w:r w:rsidR="00823FBB">
        <w:t>5.1</w:t>
      </w:r>
      <w:r w:rsidRPr="00D52BC6">
        <w:t xml:space="preserve"> to </w:t>
      </w:r>
      <w:r w:rsidR="00823FBB">
        <w:t>5.1.3</w:t>
      </w:r>
    </w:p>
    <w:p w14:paraId="245F2C6D" w14:textId="77777777" w:rsidR="0044318C" w:rsidRPr="00085585" w:rsidRDefault="0044318C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5F72EB6D" w14:textId="77777777" w:rsidR="00F47AA9" w:rsidRDefault="00F47AA9">
      <w:pPr>
        <w:rPr>
          <w:rFonts w:eastAsia="Times New Roman"/>
          <w:sz w:val="24"/>
          <w:lang w:eastAsia="en-GB"/>
        </w:rPr>
      </w:pPr>
      <w:r>
        <w:br w:type="page"/>
      </w:r>
    </w:p>
    <w:p w14:paraId="749DB890" w14:textId="77777777" w:rsidR="00D52BC6" w:rsidRDefault="00D52BC6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59531CAC" w:rsidR="00C978CB" w:rsidRPr="00C978CB" w:rsidRDefault="00C978CB">
      <w:pPr>
        <w:pStyle w:val="Level2numbered"/>
      </w:pPr>
      <w:r w:rsidRPr="00A82301">
        <w:t xml:space="preserve">The </w:t>
      </w:r>
      <w:r w:rsidR="00EB4FA1" w:rsidRPr="00E9085A">
        <w:t>Dr Radha Todd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24A658C4" w:rsidR="00A82301" w:rsidRPr="00A82301" w:rsidRDefault="00A82301" w:rsidP="00F57A78">
      <w:pPr>
        <w:pStyle w:val="Level2numbered"/>
      </w:pPr>
      <w:r>
        <w:t xml:space="preserve">The chair noted apologies from </w:t>
      </w:r>
      <w:r w:rsidR="00D9130D" w:rsidRPr="00E9085A">
        <w:t xml:space="preserve">Dr David </w:t>
      </w:r>
      <w:proofErr w:type="spellStart"/>
      <w:r w:rsidR="00D9130D" w:rsidRPr="00E9085A">
        <w:t>Maudgil</w:t>
      </w:r>
      <w:proofErr w:type="spellEnd"/>
      <w:r w:rsidR="003D6D2A">
        <w:t xml:space="preserve">, </w:t>
      </w:r>
      <w:r w:rsidR="00D9130D" w:rsidRPr="00E9085A">
        <w:t>Dr James Fotheringham</w:t>
      </w:r>
      <w:r w:rsidR="003D6D2A">
        <w:t xml:space="preserve">, </w:t>
      </w:r>
      <w:r w:rsidR="00D9130D" w:rsidRPr="00E9085A">
        <w:t>Dr Justin Daniels</w:t>
      </w:r>
      <w:r w:rsidR="003D6D2A">
        <w:t xml:space="preserve">, </w:t>
      </w:r>
      <w:r w:rsidR="00D9130D" w:rsidRPr="00E9085A">
        <w:t>Dr Peter Baker-</w:t>
      </w:r>
      <w:proofErr w:type="gramStart"/>
      <w:r w:rsidR="00D9130D" w:rsidRPr="00E9085A">
        <w:t>Gulliver</w:t>
      </w:r>
      <w:proofErr w:type="gramEnd"/>
      <w:r w:rsidR="003D6D2A">
        <w:t xml:space="preserve"> and </w:t>
      </w:r>
      <w:r w:rsidR="00D9130D">
        <w:t xml:space="preserve">Dr </w:t>
      </w:r>
      <w:proofErr w:type="spellStart"/>
      <w:r w:rsidR="00D9130D" w:rsidRPr="00E9085A">
        <w:t>Pratheeban</w:t>
      </w:r>
      <w:proofErr w:type="spellEnd"/>
      <w:r w:rsidR="00D9130D" w:rsidRPr="00E9085A">
        <w:t xml:space="preserve"> </w:t>
      </w:r>
      <w:proofErr w:type="spellStart"/>
      <w:r w:rsidR="00D9130D" w:rsidRPr="00E9085A">
        <w:t>Nambyiah</w:t>
      </w:r>
      <w:proofErr w:type="spellEnd"/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3D2ADB32" w:rsidR="00C015B8" w:rsidRPr="00205638" w:rsidRDefault="005D37CD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0A816E7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335AD8" w:rsidRPr="003E2489">
        <w:t>Wednesday 3 May 2023</w:t>
      </w:r>
      <w:r w:rsidR="0090384E">
        <w:t>.</w:t>
      </w:r>
      <w:r w:rsidR="00205638" w:rsidRPr="005E2873">
        <w:rPr>
          <w:highlight w:val="lightGray"/>
        </w:rPr>
        <w:t xml:space="preserve"> </w:t>
      </w:r>
    </w:p>
    <w:p w14:paraId="6DE55FDB" w14:textId="7CAD3C75" w:rsidR="009C5559" w:rsidRPr="00205638" w:rsidRDefault="009C5559" w:rsidP="00335AD8">
      <w:pPr>
        <w:pStyle w:val="Heading3"/>
      </w:pPr>
      <w:r>
        <w:t>Appraisal</w:t>
      </w:r>
      <w:r w:rsidRPr="00205638">
        <w:t xml:space="preserve"> of </w:t>
      </w:r>
      <w:r w:rsidR="00335AD8" w:rsidRPr="00335AD8">
        <w:rPr>
          <w:bCs w:val="0"/>
        </w:rPr>
        <w:t>Olaparib in combination with bevacizumab for maintenance treatment of advanced ovarian, fallopian tube and peritoneal cancer after response to first-line platinum-based chemotherapy with bevacizumab [Review of TA693] [ID4066]</w:t>
      </w:r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3A0720B3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1E5680">
        <w:t>AstraZeneca</w:t>
      </w:r>
      <w:r w:rsidR="00EB192F">
        <w:t>.</w:t>
      </w:r>
      <w:r>
        <w:t xml:space="preserve"> </w:t>
      </w:r>
    </w:p>
    <w:p w14:paraId="18B15443" w14:textId="04030BCC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4" w:name="_Hlk133572433"/>
      <w:bookmarkStart w:id="5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="0083472B" w:rsidRPr="00D34F51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4"/>
      <w:bookmarkEnd w:id="5"/>
    </w:p>
    <w:p w14:paraId="3DAD1EBC" w14:textId="4586CDCC" w:rsidR="009C5559" w:rsidRPr="00C02D61" w:rsidRDefault="009C5559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5F40B8">
        <w:t>of the evidence presented to the committee.</w:t>
      </w:r>
      <w:r>
        <w:t xml:space="preserve"> This information was presented to the committee by </w:t>
      </w:r>
      <w:r w:rsidR="005D37CD">
        <w:t>Mohit Sharma</w:t>
      </w:r>
      <w:r w:rsidR="00DD0455">
        <w:t xml:space="preserve"> (clinical)</w:t>
      </w:r>
      <w:r w:rsidR="00EB192F">
        <w:t>,</w:t>
      </w:r>
      <w:r w:rsidR="00C33276">
        <w:t xml:space="preserve"> </w:t>
      </w:r>
      <w:r w:rsidR="001F46D0" w:rsidRPr="00E9085A">
        <w:t xml:space="preserve">Richard </w:t>
      </w:r>
      <w:proofErr w:type="spellStart"/>
      <w:r w:rsidR="001F46D0" w:rsidRPr="00E9085A">
        <w:t>Ballerand</w:t>
      </w:r>
      <w:proofErr w:type="spellEnd"/>
      <w:r w:rsidR="00EB192F">
        <w:t xml:space="preserve"> </w:t>
      </w:r>
      <w:r w:rsidR="00DD0455">
        <w:t xml:space="preserve">(lay), </w:t>
      </w:r>
      <w:r w:rsidR="00EB192F">
        <w:t>and Ana Duarte</w:t>
      </w:r>
      <w:r w:rsidR="00DD0455">
        <w:t xml:space="preserve"> (cost)</w:t>
      </w:r>
      <w:r>
        <w:t xml:space="preserve">. </w:t>
      </w:r>
    </w:p>
    <w:p w14:paraId="2ECA428F" w14:textId="77777777" w:rsidR="009C5559" w:rsidRPr="00E00AAB" w:rsidRDefault="009C5559" w:rsidP="0083472B">
      <w:pPr>
        <w:pStyle w:val="Level3numbered"/>
        <w:ind w:left="2155" w:hanging="737"/>
      </w:pPr>
      <w:r w:rsidRPr="001F551E">
        <w:t>The committee discussed confidential information submitted for this item.</w:t>
      </w:r>
    </w:p>
    <w:p w14:paraId="20683B0C" w14:textId="2FA02C56" w:rsidR="009C5559" w:rsidRPr="001F551E" w:rsidRDefault="009C5559" w:rsidP="009C5559">
      <w:pPr>
        <w:pStyle w:val="Level2numbered"/>
      </w:pPr>
      <w:r w:rsidRPr="001F551E">
        <w:lastRenderedPageBreak/>
        <w:t>Part 2 –</w:t>
      </w:r>
      <w:r w:rsidR="00015143">
        <w:t xml:space="preserve"> </w:t>
      </w:r>
      <w:r w:rsidRPr="001F551E">
        <w:t xml:space="preserve">Closed session (company representatives, </w:t>
      </w:r>
      <w:r w:rsidR="002E39E9" w:rsidRPr="002E39E9">
        <w:t>clinical</w:t>
      </w:r>
      <w:r w:rsidR="009C1A33" w:rsidRPr="002E39E9">
        <w:t xml:space="preserve"> and patient</w:t>
      </w:r>
      <w:r w:rsidRPr="002E39E9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  <w:r w:rsidR="00A10671">
        <w:t xml:space="preserve">. </w:t>
      </w:r>
    </w:p>
    <w:p w14:paraId="59ADFFB1" w14:textId="1F68E527" w:rsidR="009C5559" w:rsidRPr="001F551E" w:rsidRDefault="009C5559" w:rsidP="0083472B">
      <w:pPr>
        <w:pStyle w:val="Level3numbered"/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>Draft Guidance (DG</w:t>
      </w:r>
      <w:r w:rsidRPr="009C5559">
        <w:t>)</w:t>
      </w:r>
      <w:r>
        <w:t xml:space="preserve">. </w:t>
      </w:r>
      <w:r w:rsidRPr="001F551E">
        <w:t xml:space="preserve">The committee decision was reached </w:t>
      </w:r>
      <w:r w:rsidR="003655BA">
        <w:t>by consensus.</w:t>
      </w:r>
    </w:p>
    <w:p w14:paraId="03371C52" w14:textId="7D610741" w:rsidR="009C5559" w:rsidRPr="00A446EA" w:rsidRDefault="009C5559" w:rsidP="0083472B">
      <w:pPr>
        <w:pStyle w:val="Level3numbered"/>
        <w:ind w:left="2155" w:hanging="737"/>
      </w:pPr>
      <w:r w:rsidRPr="00A446EA">
        <w:t>The committee asked the NICE technical team to prepare the Draft Guidance (DG) in line with their decisions</w:t>
      </w:r>
      <w:bookmarkEnd w:id="6"/>
      <w:r w:rsidRPr="00A446EA">
        <w:t>.</w:t>
      </w:r>
    </w:p>
    <w:p w14:paraId="7446224B" w14:textId="439E7DC6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E529CA" w:rsidRPr="00E529CA">
          <w:rPr>
            <w:rStyle w:val="Hyperlink"/>
          </w:rPr>
          <w:t>https://www.nice.org.uk/guidance/indevelopment/gid-ta10978</w:t>
        </w:r>
      </w:hyperlink>
      <w:r w:rsidR="00E529CA">
        <w:t>.</w:t>
      </w:r>
    </w:p>
    <w:p w14:paraId="6A45E2CF" w14:textId="370AA2A2" w:rsidR="00665C4C" w:rsidRPr="00205638" w:rsidRDefault="00665C4C" w:rsidP="00335AD8">
      <w:pPr>
        <w:pStyle w:val="Heading3"/>
      </w:pPr>
      <w:r>
        <w:t>Appraisal</w:t>
      </w:r>
      <w:r w:rsidRPr="00205638">
        <w:t xml:space="preserve"> of </w:t>
      </w:r>
      <w:proofErr w:type="spellStart"/>
      <w:r w:rsidR="00335AD8" w:rsidRPr="00335AD8">
        <w:rPr>
          <w:bCs w:val="0"/>
        </w:rPr>
        <w:t>Tirzepatide</w:t>
      </w:r>
      <w:proofErr w:type="spellEnd"/>
      <w:r w:rsidR="00335AD8" w:rsidRPr="00335AD8">
        <w:rPr>
          <w:bCs w:val="0"/>
        </w:rPr>
        <w:t xml:space="preserve"> for treating type 2 diabetes [ID3938]</w:t>
      </w:r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7CE627DB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B1283D">
        <w:t>Eli Lilly &amp; Company.</w:t>
      </w:r>
      <w:r>
        <w:t xml:space="preserve"> </w:t>
      </w:r>
    </w:p>
    <w:p w14:paraId="269EB301" w14:textId="6768FF8A" w:rsidR="00665C4C" w:rsidRDefault="00665C4C" w:rsidP="0083472B">
      <w:pPr>
        <w:pStyle w:val="Level3numbered"/>
        <w:ind w:left="2155" w:hanging="737"/>
      </w:pPr>
      <w:r w:rsidRPr="00205638">
        <w:t xml:space="preserve">The </w:t>
      </w:r>
      <w:r w:rsidR="00C2461E">
        <w:t>C</w:t>
      </w:r>
      <w:r w:rsidRPr="00205638">
        <w:t>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0" w:history="1">
        <w:r w:rsidR="0083472B" w:rsidRPr="00D34F51">
          <w:rPr>
            <w:rStyle w:val="Hyperlink"/>
          </w:rPr>
          <w:t>here</w:t>
        </w:r>
      </w:hyperlink>
      <w:r w:rsidR="0083472B" w:rsidRPr="0083472B">
        <w:t>.</w:t>
      </w:r>
    </w:p>
    <w:p w14:paraId="1F9410E8" w14:textId="1A66314C" w:rsidR="00665C4C" w:rsidRPr="00C02D61" w:rsidRDefault="00665C4C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914384">
        <w:t>of the evidence presented to the committee.</w:t>
      </w:r>
      <w:r>
        <w:t xml:space="preserve"> This information was presented to the committee by </w:t>
      </w:r>
      <w:r w:rsidR="00FE2C41">
        <w:t>Alan Thomas</w:t>
      </w:r>
      <w:r w:rsidR="00437A05">
        <w:t xml:space="preserve"> (lay)</w:t>
      </w:r>
      <w:r w:rsidR="00FE2C41">
        <w:t xml:space="preserve">, Fiona </w:t>
      </w:r>
      <w:r w:rsidR="00FE2C41" w:rsidRPr="00E9085A">
        <w:t>MacPherson Smith</w:t>
      </w:r>
      <w:r w:rsidR="00FE2C41">
        <w:t xml:space="preserve"> </w:t>
      </w:r>
      <w:r w:rsidR="00437A05">
        <w:t xml:space="preserve">(clinical), </w:t>
      </w:r>
      <w:r w:rsidR="00FE2C41">
        <w:t>and Min Ven Teo</w:t>
      </w:r>
      <w:r w:rsidR="00437A05">
        <w:t xml:space="preserve"> (cost)</w:t>
      </w:r>
      <w:r w:rsidR="00FE2C41">
        <w:t>.</w:t>
      </w:r>
      <w:r w:rsidR="00B1729D">
        <w:t xml:space="preserve"> </w:t>
      </w:r>
    </w:p>
    <w:p w14:paraId="189C591F" w14:textId="1FE0CAB2" w:rsidR="00665C4C" w:rsidRPr="001F551E" w:rsidRDefault="00665C4C" w:rsidP="00665C4C">
      <w:pPr>
        <w:pStyle w:val="Level2numbered"/>
      </w:pPr>
      <w:r w:rsidRPr="001F551E">
        <w:t>Part 2 –</w:t>
      </w:r>
      <w:r w:rsidR="00CA1D44">
        <w:t xml:space="preserve"> </w:t>
      </w:r>
      <w:r w:rsidRPr="001F551E">
        <w:t xml:space="preserve">Closed session (company representatives, </w:t>
      </w:r>
      <w:r w:rsidR="00095D2F">
        <w:t>clinical</w:t>
      </w:r>
      <w:r w:rsidRPr="00005227">
        <w:t xml:space="preserve"> experts, </w:t>
      </w:r>
      <w:r w:rsidRPr="001F551E">
        <w:t xml:space="preserve">external </w:t>
      </w:r>
      <w:r>
        <w:t xml:space="preserve">assessment </w:t>
      </w:r>
      <w:r w:rsidRPr="001F551E">
        <w:t>group representatives and members of the public were asked to leave the meeting)</w:t>
      </w:r>
      <w:r w:rsidR="00112B30">
        <w:t>.</w:t>
      </w:r>
    </w:p>
    <w:p w14:paraId="4113B41B" w14:textId="0330449A" w:rsidR="00665C4C" w:rsidRPr="001F551E" w:rsidRDefault="00665C4C" w:rsidP="0083472B">
      <w:pPr>
        <w:pStyle w:val="Level3numbered"/>
        <w:ind w:left="2155" w:hanging="737"/>
      </w:pPr>
      <w:r w:rsidRPr="001F551E">
        <w:t xml:space="preserve">The committee then agreed on the content of the </w:t>
      </w:r>
      <w:r>
        <w:t xml:space="preserve">Draft Guidance (DG). </w:t>
      </w:r>
      <w:r w:rsidRPr="001F551E">
        <w:t xml:space="preserve">The committee decision was reached </w:t>
      </w:r>
      <w:r w:rsidR="002C37EC">
        <w:t>by consensus.</w:t>
      </w:r>
    </w:p>
    <w:p w14:paraId="2BF15257" w14:textId="6149DFD2" w:rsidR="00665C4C" w:rsidRPr="00C02D61" w:rsidRDefault="00665C4C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 w:rsidR="00A446EA">
        <w:t>i</w:t>
      </w:r>
      <w:r>
        <w:t xml:space="preserve">n </w:t>
      </w:r>
      <w:r w:rsidRPr="001F551E">
        <w:t xml:space="preserve">line with their </w:t>
      </w:r>
      <w:r w:rsidRPr="00C02D61">
        <w:t>decisions.</w:t>
      </w:r>
    </w:p>
    <w:p w14:paraId="1D9FC719" w14:textId="5418B0BF" w:rsidR="00135794" w:rsidRDefault="00665C4C" w:rsidP="00B6284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CA1D44" w:rsidRPr="00CA1D44">
          <w:rPr>
            <w:rStyle w:val="Hyperlink"/>
          </w:rPr>
          <w:t>https://www.nice.org.uk/guidance/indevelopment/gid-ta10835</w:t>
        </w:r>
      </w:hyperlink>
      <w:r w:rsidR="00CA1D44">
        <w:t>.</w:t>
      </w:r>
    </w:p>
    <w:p w14:paraId="3B099074" w14:textId="77777777" w:rsidR="004F591F" w:rsidRPr="00C02D61" w:rsidRDefault="004F591F" w:rsidP="004F591F">
      <w:pPr>
        <w:pStyle w:val="Heading3"/>
        <w:numPr>
          <w:ilvl w:val="0"/>
          <w:numId w:val="5"/>
        </w:numPr>
      </w:pPr>
      <w:r w:rsidRPr="00C02D61">
        <w:lastRenderedPageBreak/>
        <w:t>Date of the next meeting</w:t>
      </w:r>
    </w:p>
    <w:p w14:paraId="78F77DD1" w14:textId="5BF687C8" w:rsidR="004F591F" w:rsidRDefault="004F591F" w:rsidP="004F591F">
      <w:pPr>
        <w:pStyle w:val="Paragraphnonumbers"/>
      </w:pPr>
      <w:r w:rsidRPr="001F551E">
        <w:t xml:space="preserve">The next meeting of the </w:t>
      </w:r>
      <w:r>
        <w:t>Technology Appraisal Committee A</w:t>
      </w:r>
      <w:r w:rsidRPr="001F551E">
        <w:t xml:space="preserve"> will be held on </w:t>
      </w:r>
      <w:r w:rsidR="000130F4">
        <w:t>Tuesday 4 July 2023</w:t>
      </w:r>
      <w:r w:rsidRPr="001F551E">
        <w:t xml:space="preserve"> and will start promptly at </w:t>
      </w:r>
      <w:r w:rsidR="00505D3C">
        <w:t>10:00</w:t>
      </w:r>
      <w:r w:rsidR="003072CC">
        <w:t>am</w:t>
      </w:r>
      <w:r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6F1A02">
      <w:fldChar w:fldCharType="begin"/>
    </w:r>
    <w:r w:rsidR="006F1A02">
      <w:instrText xml:space="preserve"> NUMPAGES  </w:instrText>
    </w:r>
    <w:r w:rsidR="006F1A02">
      <w:fldChar w:fldCharType="separate"/>
    </w:r>
    <w:r>
      <w:rPr>
        <w:noProof/>
      </w:rPr>
      <w:t>5</w:t>
    </w:r>
    <w:r w:rsidR="006F1A02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5227"/>
    <w:rsid w:val="000130F4"/>
    <w:rsid w:val="00015143"/>
    <w:rsid w:val="00031524"/>
    <w:rsid w:val="00032C7E"/>
    <w:rsid w:val="00040BED"/>
    <w:rsid w:val="000411A2"/>
    <w:rsid w:val="00044FC1"/>
    <w:rsid w:val="0004689F"/>
    <w:rsid w:val="00053C24"/>
    <w:rsid w:val="00054492"/>
    <w:rsid w:val="00060F19"/>
    <w:rsid w:val="00080C80"/>
    <w:rsid w:val="00083CF9"/>
    <w:rsid w:val="00085585"/>
    <w:rsid w:val="000861C0"/>
    <w:rsid w:val="00095D2F"/>
    <w:rsid w:val="000A3C2F"/>
    <w:rsid w:val="000A4797"/>
    <w:rsid w:val="000A687D"/>
    <w:rsid w:val="000C4E08"/>
    <w:rsid w:val="000D1197"/>
    <w:rsid w:val="000D5F50"/>
    <w:rsid w:val="000F04B6"/>
    <w:rsid w:val="000F52B2"/>
    <w:rsid w:val="0010461D"/>
    <w:rsid w:val="00105611"/>
    <w:rsid w:val="0011038B"/>
    <w:rsid w:val="00112212"/>
    <w:rsid w:val="00112B30"/>
    <w:rsid w:val="0011342B"/>
    <w:rsid w:val="00114615"/>
    <w:rsid w:val="00114A7A"/>
    <w:rsid w:val="0012100C"/>
    <w:rsid w:val="001220B1"/>
    <w:rsid w:val="00133727"/>
    <w:rsid w:val="00135794"/>
    <w:rsid w:val="001420B9"/>
    <w:rsid w:val="001501C0"/>
    <w:rsid w:val="00161397"/>
    <w:rsid w:val="00161D82"/>
    <w:rsid w:val="001662DA"/>
    <w:rsid w:val="00167902"/>
    <w:rsid w:val="00186483"/>
    <w:rsid w:val="00190332"/>
    <w:rsid w:val="00196E93"/>
    <w:rsid w:val="001A18CE"/>
    <w:rsid w:val="001B187E"/>
    <w:rsid w:val="001C38B8"/>
    <w:rsid w:val="001C5FB8"/>
    <w:rsid w:val="001D29BE"/>
    <w:rsid w:val="001D769D"/>
    <w:rsid w:val="001E1376"/>
    <w:rsid w:val="001E5680"/>
    <w:rsid w:val="001F2404"/>
    <w:rsid w:val="001F46D0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6422A"/>
    <w:rsid w:val="002748D1"/>
    <w:rsid w:val="00277DAE"/>
    <w:rsid w:val="002A3CD0"/>
    <w:rsid w:val="002B5720"/>
    <w:rsid w:val="002C258D"/>
    <w:rsid w:val="002C37EC"/>
    <w:rsid w:val="002C660B"/>
    <w:rsid w:val="002C7A84"/>
    <w:rsid w:val="002D1A7F"/>
    <w:rsid w:val="002E39E9"/>
    <w:rsid w:val="002F3D4E"/>
    <w:rsid w:val="002F5606"/>
    <w:rsid w:val="0030059A"/>
    <w:rsid w:val="00304792"/>
    <w:rsid w:val="00306091"/>
    <w:rsid w:val="003072CC"/>
    <w:rsid w:val="00334358"/>
    <w:rsid w:val="00335AD8"/>
    <w:rsid w:val="00337868"/>
    <w:rsid w:val="00340065"/>
    <w:rsid w:val="0034219D"/>
    <w:rsid w:val="00344EA6"/>
    <w:rsid w:val="00350071"/>
    <w:rsid w:val="003655BA"/>
    <w:rsid w:val="00370813"/>
    <w:rsid w:val="00377867"/>
    <w:rsid w:val="00381376"/>
    <w:rsid w:val="003965A8"/>
    <w:rsid w:val="003A2CF7"/>
    <w:rsid w:val="003A4E3F"/>
    <w:rsid w:val="003A4F8A"/>
    <w:rsid w:val="003B589B"/>
    <w:rsid w:val="003C1D05"/>
    <w:rsid w:val="003C2EEF"/>
    <w:rsid w:val="003D0F29"/>
    <w:rsid w:val="003D4563"/>
    <w:rsid w:val="003D5F9F"/>
    <w:rsid w:val="003D6D2A"/>
    <w:rsid w:val="003E005F"/>
    <w:rsid w:val="003E3BA6"/>
    <w:rsid w:val="003E5516"/>
    <w:rsid w:val="003E65BA"/>
    <w:rsid w:val="003E6BF4"/>
    <w:rsid w:val="003F4378"/>
    <w:rsid w:val="003F5516"/>
    <w:rsid w:val="00402715"/>
    <w:rsid w:val="00402DFB"/>
    <w:rsid w:val="00410E8B"/>
    <w:rsid w:val="00411B9A"/>
    <w:rsid w:val="00422523"/>
    <w:rsid w:val="004351E8"/>
    <w:rsid w:val="00436657"/>
    <w:rsid w:val="004366CD"/>
    <w:rsid w:val="00437A05"/>
    <w:rsid w:val="0044318C"/>
    <w:rsid w:val="00444D16"/>
    <w:rsid w:val="00451599"/>
    <w:rsid w:val="00456A6D"/>
    <w:rsid w:val="00463336"/>
    <w:rsid w:val="00463370"/>
    <w:rsid w:val="00465E35"/>
    <w:rsid w:val="004768BB"/>
    <w:rsid w:val="00480DD6"/>
    <w:rsid w:val="0048728B"/>
    <w:rsid w:val="004939BC"/>
    <w:rsid w:val="004A2E1B"/>
    <w:rsid w:val="004B45D0"/>
    <w:rsid w:val="004B710B"/>
    <w:rsid w:val="004E02E2"/>
    <w:rsid w:val="004F591F"/>
    <w:rsid w:val="00505D3C"/>
    <w:rsid w:val="0050706A"/>
    <w:rsid w:val="00507F46"/>
    <w:rsid w:val="005360C8"/>
    <w:rsid w:val="00540FB2"/>
    <w:rsid w:val="005562FD"/>
    <w:rsid w:val="00556AD2"/>
    <w:rsid w:val="0059153D"/>
    <w:rsid w:val="00593560"/>
    <w:rsid w:val="00596F1C"/>
    <w:rsid w:val="005A21EC"/>
    <w:rsid w:val="005B135D"/>
    <w:rsid w:val="005C0A14"/>
    <w:rsid w:val="005C1305"/>
    <w:rsid w:val="005D2B46"/>
    <w:rsid w:val="005D37CD"/>
    <w:rsid w:val="005D78E9"/>
    <w:rsid w:val="005E24AD"/>
    <w:rsid w:val="005E2873"/>
    <w:rsid w:val="005E2FA2"/>
    <w:rsid w:val="005E6B2F"/>
    <w:rsid w:val="005F40B8"/>
    <w:rsid w:val="00603397"/>
    <w:rsid w:val="00611CB1"/>
    <w:rsid w:val="00613786"/>
    <w:rsid w:val="00614C88"/>
    <w:rsid w:val="006231D3"/>
    <w:rsid w:val="0064247C"/>
    <w:rsid w:val="00643C23"/>
    <w:rsid w:val="00654704"/>
    <w:rsid w:val="00665C4C"/>
    <w:rsid w:val="0066652E"/>
    <w:rsid w:val="00670F87"/>
    <w:rsid w:val="006712CE"/>
    <w:rsid w:val="0067259D"/>
    <w:rsid w:val="00682F9B"/>
    <w:rsid w:val="00683EA8"/>
    <w:rsid w:val="006B2738"/>
    <w:rsid w:val="006B324A"/>
    <w:rsid w:val="006B4C67"/>
    <w:rsid w:val="006C6AD7"/>
    <w:rsid w:val="006D3185"/>
    <w:rsid w:val="006F1A02"/>
    <w:rsid w:val="006F3468"/>
    <w:rsid w:val="00700CF5"/>
    <w:rsid w:val="007019D5"/>
    <w:rsid w:val="007445B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06FF7"/>
    <w:rsid w:val="00820E77"/>
    <w:rsid w:val="008236B6"/>
    <w:rsid w:val="00823FBB"/>
    <w:rsid w:val="008245AA"/>
    <w:rsid w:val="0083472B"/>
    <w:rsid w:val="00835FBC"/>
    <w:rsid w:val="00842ACF"/>
    <w:rsid w:val="008451A1"/>
    <w:rsid w:val="00846012"/>
    <w:rsid w:val="00850C0E"/>
    <w:rsid w:val="0088566F"/>
    <w:rsid w:val="00890355"/>
    <w:rsid w:val="008937E0"/>
    <w:rsid w:val="008A27BD"/>
    <w:rsid w:val="008B55B6"/>
    <w:rsid w:val="008C3DD4"/>
    <w:rsid w:val="008C42E7"/>
    <w:rsid w:val="008C44A2"/>
    <w:rsid w:val="008E0E0D"/>
    <w:rsid w:val="008E75F2"/>
    <w:rsid w:val="0090384E"/>
    <w:rsid w:val="00903E68"/>
    <w:rsid w:val="009114CE"/>
    <w:rsid w:val="00914384"/>
    <w:rsid w:val="00922F67"/>
    <w:rsid w:val="00924278"/>
    <w:rsid w:val="00925EB7"/>
    <w:rsid w:val="00937D85"/>
    <w:rsid w:val="00945826"/>
    <w:rsid w:val="00947335"/>
    <w:rsid w:val="00947812"/>
    <w:rsid w:val="00955914"/>
    <w:rsid w:val="009665AE"/>
    <w:rsid w:val="009742E7"/>
    <w:rsid w:val="009807BF"/>
    <w:rsid w:val="00986E38"/>
    <w:rsid w:val="00994987"/>
    <w:rsid w:val="00994F7A"/>
    <w:rsid w:val="009B0F74"/>
    <w:rsid w:val="009B1704"/>
    <w:rsid w:val="009B50A5"/>
    <w:rsid w:val="009B5D1C"/>
    <w:rsid w:val="009C1A33"/>
    <w:rsid w:val="009C5559"/>
    <w:rsid w:val="009C69F4"/>
    <w:rsid w:val="009E1CF1"/>
    <w:rsid w:val="009E20B3"/>
    <w:rsid w:val="009E4E35"/>
    <w:rsid w:val="00A06F9C"/>
    <w:rsid w:val="00A10671"/>
    <w:rsid w:val="00A269AF"/>
    <w:rsid w:val="00A35D76"/>
    <w:rsid w:val="00A3610D"/>
    <w:rsid w:val="00A428F8"/>
    <w:rsid w:val="00A442E9"/>
    <w:rsid w:val="00A446EA"/>
    <w:rsid w:val="00A45CDD"/>
    <w:rsid w:val="00A53CAD"/>
    <w:rsid w:val="00A60AF0"/>
    <w:rsid w:val="00A65803"/>
    <w:rsid w:val="00A70955"/>
    <w:rsid w:val="00A82301"/>
    <w:rsid w:val="00A82558"/>
    <w:rsid w:val="00A86878"/>
    <w:rsid w:val="00A973EA"/>
    <w:rsid w:val="00AC7782"/>
    <w:rsid w:val="00AC7BD7"/>
    <w:rsid w:val="00AD0E92"/>
    <w:rsid w:val="00AD6F07"/>
    <w:rsid w:val="00AF3BCA"/>
    <w:rsid w:val="00AF77FA"/>
    <w:rsid w:val="00B053D4"/>
    <w:rsid w:val="00B07D36"/>
    <w:rsid w:val="00B1283D"/>
    <w:rsid w:val="00B1729D"/>
    <w:rsid w:val="00B429C5"/>
    <w:rsid w:val="00B45ABC"/>
    <w:rsid w:val="00B46E0C"/>
    <w:rsid w:val="00B47D36"/>
    <w:rsid w:val="00B617C8"/>
    <w:rsid w:val="00B62844"/>
    <w:rsid w:val="00B76EE1"/>
    <w:rsid w:val="00B85DE1"/>
    <w:rsid w:val="00B94CB0"/>
    <w:rsid w:val="00BA07EB"/>
    <w:rsid w:val="00BA4EAD"/>
    <w:rsid w:val="00BB22E9"/>
    <w:rsid w:val="00BB49D9"/>
    <w:rsid w:val="00BC47C4"/>
    <w:rsid w:val="00BC6C1F"/>
    <w:rsid w:val="00BC7CD0"/>
    <w:rsid w:val="00BD1329"/>
    <w:rsid w:val="00C015B8"/>
    <w:rsid w:val="00C02D61"/>
    <w:rsid w:val="00C04D2E"/>
    <w:rsid w:val="00C178E9"/>
    <w:rsid w:val="00C2461E"/>
    <w:rsid w:val="00C3119A"/>
    <w:rsid w:val="00C31C3B"/>
    <w:rsid w:val="00C33276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A1D44"/>
    <w:rsid w:val="00CB14E1"/>
    <w:rsid w:val="00CB4466"/>
    <w:rsid w:val="00CC6199"/>
    <w:rsid w:val="00CD1377"/>
    <w:rsid w:val="00D11E93"/>
    <w:rsid w:val="00D14E64"/>
    <w:rsid w:val="00D2035E"/>
    <w:rsid w:val="00D22F90"/>
    <w:rsid w:val="00D25145"/>
    <w:rsid w:val="00D32D90"/>
    <w:rsid w:val="00D33D2F"/>
    <w:rsid w:val="00D34F51"/>
    <w:rsid w:val="00D36E00"/>
    <w:rsid w:val="00D52BC6"/>
    <w:rsid w:val="00D554AB"/>
    <w:rsid w:val="00D639DC"/>
    <w:rsid w:val="00D70F52"/>
    <w:rsid w:val="00D715B9"/>
    <w:rsid w:val="00D74026"/>
    <w:rsid w:val="00D9130D"/>
    <w:rsid w:val="00DA0F66"/>
    <w:rsid w:val="00DA1C28"/>
    <w:rsid w:val="00DA1F50"/>
    <w:rsid w:val="00DA78F8"/>
    <w:rsid w:val="00DA7E81"/>
    <w:rsid w:val="00DB10C0"/>
    <w:rsid w:val="00DB7ED3"/>
    <w:rsid w:val="00DC1F86"/>
    <w:rsid w:val="00DD0455"/>
    <w:rsid w:val="00DD06F9"/>
    <w:rsid w:val="00DE38FB"/>
    <w:rsid w:val="00DF07EE"/>
    <w:rsid w:val="00DF0C5C"/>
    <w:rsid w:val="00E00AAB"/>
    <w:rsid w:val="00E16CDD"/>
    <w:rsid w:val="00E2211D"/>
    <w:rsid w:val="00E37C8A"/>
    <w:rsid w:val="00E46F5D"/>
    <w:rsid w:val="00E529CA"/>
    <w:rsid w:val="00E53250"/>
    <w:rsid w:val="00E53B2D"/>
    <w:rsid w:val="00E5458A"/>
    <w:rsid w:val="00E56B48"/>
    <w:rsid w:val="00E60116"/>
    <w:rsid w:val="00E62E0F"/>
    <w:rsid w:val="00E77A26"/>
    <w:rsid w:val="00E82B9F"/>
    <w:rsid w:val="00E9120D"/>
    <w:rsid w:val="00E927DA"/>
    <w:rsid w:val="00E95304"/>
    <w:rsid w:val="00EA22A4"/>
    <w:rsid w:val="00EA375B"/>
    <w:rsid w:val="00EA7444"/>
    <w:rsid w:val="00EA75F5"/>
    <w:rsid w:val="00EB192F"/>
    <w:rsid w:val="00EB1941"/>
    <w:rsid w:val="00EB4FA1"/>
    <w:rsid w:val="00EC57DD"/>
    <w:rsid w:val="00EF1B45"/>
    <w:rsid w:val="00EF2BE2"/>
    <w:rsid w:val="00F32B92"/>
    <w:rsid w:val="00F42F8E"/>
    <w:rsid w:val="00F47AA9"/>
    <w:rsid w:val="00F57A78"/>
    <w:rsid w:val="00F80A28"/>
    <w:rsid w:val="00F86390"/>
    <w:rsid w:val="00F91567"/>
    <w:rsid w:val="00F95663"/>
    <w:rsid w:val="00F97481"/>
    <w:rsid w:val="00FA676B"/>
    <w:rsid w:val="00FB7C71"/>
    <w:rsid w:val="00FC7742"/>
    <w:rsid w:val="00FD0266"/>
    <w:rsid w:val="00FD6BB8"/>
    <w:rsid w:val="00FE1041"/>
    <w:rsid w:val="00FE2C41"/>
    <w:rsid w:val="00FE6AF8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B1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8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08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7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2023-09-06T14:45:00Z</dcterms:created>
  <dcterms:modified xsi:type="dcterms:W3CDTF">2023-09-06T14:45:00Z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2023-09-06T14:45:31Z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ff72225c-f324-4c28-8589-eb78b15754f9</vt:lpwstr>
  </property>
  <property fmtid="{D5CDD505-2E9C-101B-9397-08002B2CF9AE}" pid="8" name="MSIP_Label_c69d85d5-6d9e-4305-a294-1f636ec0f2d6_ContentBits">
    <vt:lpwstr>0</vt:lpwstr>
  </property>
</Properties>
</file>