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6589BB21" w:rsidR="000A3C2F" w:rsidRDefault="00E10771" w:rsidP="003E65BA">
      <w:pPr>
        <w:pStyle w:val="Heading1"/>
      </w:pPr>
      <w:sdt>
        <w:sdtPr>
          <w:id w:val="979733784"/>
          <w:placeholder>
            <w:docPart w:val="0FA88AE25A724E11BD919E73DF3C35A3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21F2B">
            <w:t>Technology Appraisal Committee B</w:t>
          </w:r>
        </w:sdtContent>
      </w:sdt>
      <w:r w:rsidR="000A3C2F">
        <w:t xml:space="preserve"> meeting minutes</w:t>
      </w:r>
    </w:p>
    <w:p w14:paraId="1B1C52DF" w14:textId="57DE7DD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E10771">
            <w:t>Confirmed</w:t>
          </w:r>
        </w:sdtContent>
      </w:sdt>
    </w:p>
    <w:p w14:paraId="28A3F06E" w14:textId="179E4CFB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421F2B">
            <w:t>Thursday 17 February 2022 at 9:30am</w:t>
          </w:r>
        </w:sdtContent>
      </w:sdt>
    </w:p>
    <w:p w14:paraId="344B8760" w14:textId="6CC33D9C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32C3735480324EC789BA9BAA7BE2C19C"/>
          </w:placeholder>
        </w:sdtPr>
        <w:sdtEndPr/>
        <w:sdtContent>
          <w:r w:rsidR="00421F2B">
            <w:t>Via Zoom</w:t>
          </w:r>
        </w:sdtContent>
      </w:sdt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56894DE" w14:textId="47C1FFC1" w:rsidR="002B5720" w:rsidRPr="00C7373D" w:rsidRDefault="00BA4EAD" w:rsidP="00C7373D">
      <w:pPr>
        <w:pStyle w:val="Paragraph"/>
      </w:pPr>
      <w:r w:rsidRPr="00C7373D">
        <w:t>C</w:t>
      </w:r>
      <w:r w:rsidR="00421F2B">
        <w:t>harles Crawley (C</w:t>
      </w:r>
      <w:r w:rsidRPr="00C7373D">
        <w:t>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823B0D0" w14:textId="2CD2F779" w:rsidR="002B5720" w:rsidRPr="00C7373D" w:rsidRDefault="00421F2B" w:rsidP="00C7373D">
      <w:pPr>
        <w:pStyle w:val="Paragraph"/>
      </w:pPr>
      <w:r>
        <w:t>Sanjeev Patel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C42DCD4" w14:textId="4BAB6303" w:rsidR="00BA4EAD" w:rsidRPr="00C7373D" w:rsidRDefault="00421F2B" w:rsidP="00C7373D">
      <w:pPr>
        <w:pStyle w:val="Paragraph"/>
      </w:pPr>
      <w:r>
        <w:t>Anna Pracz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C1E6C83" w14:textId="4C1B14BE" w:rsidR="002B5720" w:rsidRPr="00C7373D" w:rsidRDefault="00421F2B" w:rsidP="00C7373D">
      <w:pPr>
        <w:pStyle w:val="Paragraph"/>
      </w:pPr>
      <w:r>
        <w:t>Gabriel Rogers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635999B" w14:textId="33DCE162" w:rsidR="002B5720" w:rsidRPr="00C7373D" w:rsidRDefault="00421F2B" w:rsidP="00C7373D">
      <w:pPr>
        <w:pStyle w:val="Paragraph"/>
      </w:pPr>
      <w:r>
        <w:t>Iolo Doull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152BC1A" w14:textId="39EC0895" w:rsidR="002B5720" w:rsidRPr="00C7373D" w:rsidRDefault="00421F2B" w:rsidP="00C7373D">
      <w:pPr>
        <w:pStyle w:val="Paragraph"/>
      </w:pPr>
      <w:r>
        <w:t>James Fotheringham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38D100C" w14:textId="4CA7F450" w:rsidR="002B5720" w:rsidRPr="00C7373D" w:rsidRDefault="00421F2B" w:rsidP="00C7373D">
      <w:pPr>
        <w:pStyle w:val="Paragraph"/>
      </w:pPr>
      <w:r>
        <w:t>Mark Glover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5AD7CA4" w14:textId="55D737B8" w:rsidR="002B5720" w:rsidRPr="00C7373D" w:rsidRDefault="00421F2B" w:rsidP="00C7373D">
      <w:pPr>
        <w:pStyle w:val="Paragraph"/>
      </w:pPr>
      <w:r>
        <w:t>Mary Weatherstone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B938914" w14:textId="30701C3E" w:rsidR="002B5720" w:rsidRPr="00C7373D" w:rsidRDefault="00421F2B" w:rsidP="00C7373D">
      <w:pPr>
        <w:pStyle w:val="Paragraph"/>
      </w:pPr>
      <w:r>
        <w:t>Nicholas Latimer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5FE9483" w14:textId="76DD2587" w:rsidR="002B5720" w:rsidRPr="00C7373D" w:rsidRDefault="00421F2B" w:rsidP="00C7373D">
      <w:pPr>
        <w:pStyle w:val="Paragraph"/>
      </w:pPr>
      <w:r>
        <w:t>Nicky Welton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2945409" w14:textId="5E482363" w:rsidR="002B5720" w:rsidRPr="00C7373D" w:rsidRDefault="00421F2B" w:rsidP="00C7373D">
      <w:pPr>
        <w:pStyle w:val="Paragraph"/>
      </w:pPr>
      <w:r>
        <w:t>Nigel Westwood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F68AD12" w14:textId="5CBA0C4E" w:rsidR="002B5720" w:rsidRPr="00C7373D" w:rsidRDefault="00421F2B" w:rsidP="00C7373D">
      <w:pPr>
        <w:pStyle w:val="Paragraph"/>
      </w:pPr>
      <w:r>
        <w:t>Peter Wheatley Price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DC4502C" w14:textId="3A5D3B61" w:rsidR="002B5720" w:rsidRPr="00C7373D" w:rsidRDefault="00421F2B" w:rsidP="00C7373D">
      <w:pPr>
        <w:pStyle w:val="Paragraph"/>
      </w:pPr>
      <w:r>
        <w:t>Rhiannon Owen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F449082" w14:textId="3C86D4EB" w:rsidR="002B5720" w:rsidRPr="00C7373D" w:rsidRDefault="00421F2B" w:rsidP="00C7373D">
      <w:pPr>
        <w:pStyle w:val="Paragraph"/>
      </w:pPr>
      <w:r>
        <w:t>Toby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468B3FB" w14:textId="3F96CC9F" w:rsidR="002B5720" w:rsidRPr="00C7373D" w:rsidRDefault="00421F2B" w:rsidP="00C7373D">
      <w:pPr>
        <w:pStyle w:val="Paragraph"/>
      </w:pPr>
      <w:r>
        <w:t>Tony Wootton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FCD551D" w14:textId="6552559E" w:rsidR="002B5720" w:rsidRPr="00C7373D" w:rsidRDefault="00421F2B" w:rsidP="00C7373D">
      <w:pPr>
        <w:pStyle w:val="Paragraph"/>
      </w:pPr>
      <w:r>
        <w:t>Veline L’Esperance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581441F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0443939F" w14:textId="23A61E98" w:rsidR="00B46262" w:rsidRDefault="00B46262" w:rsidP="00B46262">
      <w:pPr>
        <w:pStyle w:val="Paragraphnonumbers"/>
      </w:pPr>
      <w:r>
        <w:t>Natalie Spray</w:t>
      </w:r>
      <w:r w:rsidRPr="002B5720">
        <w:t xml:space="preserve">, </w:t>
      </w:r>
      <w:r>
        <w:t>Programme Manager</w:t>
      </w:r>
      <w:r w:rsidRPr="002B5720">
        <w:tab/>
      </w:r>
      <w:r>
        <w:tab/>
      </w:r>
      <w:r>
        <w:tab/>
      </w:r>
      <w:r>
        <w:tab/>
      </w:r>
      <w:r w:rsidRPr="002B5720">
        <w:t>Present for</w:t>
      </w:r>
      <w:r w:rsidR="00D43817">
        <w:t xml:space="preserve"> 5 to 6.1.</w:t>
      </w:r>
      <w:r w:rsidR="0081524A">
        <w:t>1</w:t>
      </w:r>
    </w:p>
    <w:p w14:paraId="2F82E58C" w14:textId="3F5B5718" w:rsidR="00B46262" w:rsidRDefault="00B46262" w:rsidP="00B46262">
      <w:pPr>
        <w:pStyle w:val="Paragraphnonumbers"/>
      </w:pPr>
      <w:r>
        <w:t>Henry Edwards</w:t>
      </w:r>
      <w:r w:rsidRPr="002B5720">
        <w:t xml:space="preserve">, </w:t>
      </w:r>
      <w:r>
        <w:t>Associate Director</w:t>
      </w:r>
      <w:r w:rsidRPr="002B5720">
        <w:tab/>
      </w:r>
      <w:r>
        <w:tab/>
      </w:r>
      <w:r>
        <w:tab/>
      </w:r>
      <w:r>
        <w:tab/>
      </w:r>
      <w:r w:rsidRPr="002B5720">
        <w:t>Present for</w:t>
      </w:r>
      <w:r w:rsidR="00276D41">
        <w:t xml:space="preserve"> 1 to 4.3.2</w:t>
      </w:r>
      <w:r w:rsidR="00EA0C62">
        <w:t xml:space="preserve">, 5.2 </w:t>
      </w:r>
      <w:r w:rsidR="00904F74">
        <w:t>&amp;</w:t>
      </w:r>
      <w:r w:rsidR="00276D41">
        <w:t xml:space="preserve"> 6.1</w:t>
      </w:r>
    </w:p>
    <w:p w14:paraId="45278B99" w14:textId="116E76B3" w:rsidR="002B5720" w:rsidRDefault="00B46262" w:rsidP="00C7373D">
      <w:pPr>
        <w:pStyle w:val="Paragraphnonumbers"/>
      </w:pPr>
      <w:r w:rsidRPr="00632F20">
        <w:t>Richard Diaz</w:t>
      </w:r>
      <w:r w:rsidR="002B5720" w:rsidRPr="00632F20">
        <w:t xml:space="preserve">, </w:t>
      </w:r>
      <w:r w:rsidRPr="00632F20">
        <w:t>Associate Director</w:t>
      </w:r>
      <w:r w:rsidR="002B5720" w:rsidRPr="00632F20">
        <w:tab/>
      </w:r>
      <w:r w:rsidR="00682F9B" w:rsidRPr="00632F20">
        <w:tab/>
      </w:r>
      <w:r w:rsidR="00682F9B" w:rsidRPr="00632F20">
        <w:tab/>
      </w:r>
      <w:r w:rsidR="003A4E3F" w:rsidRPr="00632F20">
        <w:tab/>
      </w:r>
      <w:r w:rsidR="002B5720" w:rsidRPr="00632F20">
        <w:t xml:space="preserve">Present for </w:t>
      </w:r>
      <w:r w:rsidR="003E2744" w:rsidRPr="00632F20">
        <w:t>5 to 6.1.2</w:t>
      </w:r>
    </w:p>
    <w:p w14:paraId="1923374A" w14:textId="7FDD8D87" w:rsidR="002B5720" w:rsidRDefault="00B46262" w:rsidP="00C7373D">
      <w:pPr>
        <w:pStyle w:val="Paragraphnonumbers"/>
      </w:pPr>
      <w:r>
        <w:lastRenderedPageBreak/>
        <w:t>Jeremy Powell</w:t>
      </w:r>
      <w:r w:rsidR="002B5720" w:rsidRPr="002B5720">
        <w:t xml:space="preserve">, </w:t>
      </w:r>
      <w:r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3A0689">
        <w:t>1 to 4.3.</w:t>
      </w:r>
      <w:r w:rsidR="00B02368">
        <w:t>1</w:t>
      </w:r>
    </w:p>
    <w:p w14:paraId="770CC907" w14:textId="5734AA8F" w:rsidR="002B5720" w:rsidRDefault="00C16F3F" w:rsidP="00C7373D">
      <w:pPr>
        <w:pStyle w:val="Paragraphnonumbers"/>
      </w:pPr>
      <w:r>
        <w:t>Yelan Guo</w:t>
      </w:r>
      <w:r w:rsidR="002B5720" w:rsidRPr="002B5720">
        <w:t xml:space="preserve">, </w:t>
      </w:r>
      <w:r w:rsidR="0038149C">
        <w:t>Technical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230E99">
        <w:t>all items</w:t>
      </w:r>
    </w:p>
    <w:p w14:paraId="257B9680" w14:textId="49A45BB7" w:rsidR="0038149C" w:rsidRDefault="0038149C" w:rsidP="00C7373D">
      <w:pPr>
        <w:pStyle w:val="Paragraphnonumbers"/>
      </w:pPr>
      <w:r>
        <w:t>Charlie Hewitt</w:t>
      </w:r>
      <w:r w:rsidRPr="002B5720">
        <w:t xml:space="preserve">, </w:t>
      </w:r>
      <w:r>
        <w:t>Technical Advisor</w:t>
      </w:r>
      <w:r w:rsidRPr="002B5720">
        <w:tab/>
      </w:r>
      <w:r>
        <w:tab/>
      </w:r>
      <w:r>
        <w:tab/>
      </w:r>
      <w:r>
        <w:tab/>
      </w:r>
      <w:r w:rsidRPr="002B5720">
        <w:t>Present for</w:t>
      </w:r>
      <w:r w:rsidR="003A0689">
        <w:t xml:space="preserve"> </w:t>
      </w:r>
      <w:r w:rsidR="00F14E70">
        <w:t xml:space="preserve">items </w:t>
      </w:r>
      <w:r w:rsidR="003A0689">
        <w:t>1 to 4.3.</w:t>
      </w:r>
      <w:r w:rsidR="00B02368">
        <w:t>1</w:t>
      </w:r>
    </w:p>
    <w:p w14:paraId="400F3034" w14:textId="23AEAD3F" w:rsidR="002B5720" w:rsidRDefault="00C16F3F" w:rsidP="00C7373D">
      <w:pPr>
        <w:pStyle w:val="Paragraphnonumbers"/>
      </w:pPr>
      <w:r>
        <w:t>Harsimran Sarpal</w:t>
      </w:r>
      <w:r w:rsidR="002B5720" w:rsidRPr="002B5720">
        <w:t xml:space="preserve">, </w:t>
      </w:r>
      <w:r w:rsidR="0038149C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</w:t>
      </w:r>
      <w:r w:rsidR="00230E99">
        <w:t xml:space="preserve"> 1 to 4.3.</w:t>
      </w:r>
      <w:r w:rsidR="00B02368">
        <w:t>1</w:t>
      </w:r>
    </w:p>
    <w:p w14:paraId="6C67655B" w14:textId="5C01503D" w:rsidR="00F90CD4" w:rsidRDefault="00F90CD4" w:rsidP="00C7373D">
      <w:pPr>
        <w:pStyle w:val="Paragraphnonumbers"/>
      </w:pPr>
      <w:r>
        <w:t>Becca Thomas</w:t>
      </w:r>
      <w:r w:rsidRPr="002B5720">
        <w:t xml:space="preserve">, </w:t>
      </w:r>
      <w:r>
        <w:t>Technical Analyst</w:t>
      </w:r>
      <w:r w:rsidRPr="002B5720">
        <w:tab/>
      </w:r>
      <w:r>
        <w:tab/>
      </w:r>
      <w:r>
        <w:tab/>
      </w:r>
      <w:r>
        <w:tab/>
      </w:r>
      <w:r w:rsidRPr="002B5720">
        <w:t>Present for</w:t>
      </w:r>
      <w:r w:rsidR="00F14E70">
        <w:t xml:space="preserve"> items 5 </w:t>
      </w:r>
      <w:r w:rsidR="00CC512F">
        <w:t xml:space="preserve">to </w:t>
      </w:r>
      <w:r w:rsidR="00F14E70">
        <w:t>5.3.</w:t>
      </w:r>
      <w:r w:rsidR="0081524A">
        <w:t>1</w:t>
      </w:r>
    </w:p>
    <w:p w14:paraId="21B915C8" w14:textId="37EDC207" w:rsidR="002B5720" w:rsidRDefault="00C16F3F" w:rsidP="00C7373D">
      <w:pPr>
        <w:pStyle w:val="Paragraphnonumbers"/>
      </w:pPr>
      <w:r>
        <w:t>Hayley Garnett</w:t>
      </w:r>
      <w:r w:rsidR="002B5720" w:rsidRPr="002B5720">
        <w:t>,</w:t>
      </w:r>
      <w:r w:rsidR="00F90CD4">
        <w:t xml:space="preserve"> Senior Medical Editor</w:t>
      </w:r>
      <w:r w:rsidR="00682F9B">
        <w:tab/>
      </w:r>
      <w:r w:rsidR="00682F9B">
        <w:tab/>
      </w:r>
      <w:r w:rsidR="003A4E3F">
        <w:tab/>
      </w:r>
      <w:r w:rsidR="00F90CD4">
        <w:t xml:space="preserve">           </w:t>
      </w:r>
      <w:r w:rsidR="002B5720" w:rsidRPr="002B5720">
        <w:t>Present for</w:t>
      </w:r>
      <w:r w:rsidR="00453CE7">
        <w:t xml:space="preserve"> items 1 to 4.3.2</w:t>
      </w:r>
    </w:p>
    <w:p w14:paraId="7731ED32" w14:textId="1A79EBD0" w:rsidR="00C16F3F" w:rsidRDefault="00C16F3F" w:rsidP="00C16F3F">
      <w:pPr>
        <w:pStyle w:val="Paragraphnonumbers"/>
      </w:pPr>
      <w:r>
        <w:t>Claire Hawksworth</w:t>
      </w:r>
      <w:r w:rsidRPr="002B5720">
        <w:t>,</w:t>
      </w:r>
      <w:r w:rsidR="00F90CD4">
        <w:t xml:space="preserve"> TA Commercial Risk</w:t>
      </w:r>
      <w:r w:rsidR="00F90CD4" w:rsidRPr="002B5720">
        <w:tab/>
      </w:r>
      <w:r w:rsidRPr="002B5720">
        <w:tab/>
        <w:t xml:space="preserve">Present for </w:t>
      </w:r>
      <w:r w:rsidR="00BA5EE3">
        <w:t>5 to 5.3.</w:t>
      </w:r>
      <w:r w:rsidR="0081524A">
        <w:t>1</w:t>
      </w:r>
    </w:p>
    <w:p w14:paraId="61D91B47" w14:textId="514DE19D" w:rsidR="0038149C" w:rsidRDefault="0038149C" w:rsidP="00C16F3F">
      <w:pPr>
        <w:pStyle w:val="Paragraphnonumbers"/>
      </w:pPr>
      <w:r>
        <w:t xml:space="preserve">Lyn Davis, Coordinator, MiP                                         </w:t>
      </w:r>
      <w:r w:rsidR="003A0689">
        <w:tab/>
      </w:r>
      <w:r w:rsidRPr="002B5720">
        <w:t xml:space="preserve">Present for </w:t>
      </w:r>
      <w:r w:rsidR="003A0689">
        <w:t>1 to 4.1.3</w:t>
      </w:r>
    </w:p>
    <w:p w14:paraId="04BC5D5F" w14:textId="0D1724DF" w:rsidR="003A0689" w:rsidRDefault="003A0689" w:rsidP="00C16F3F">
      <w:pPr>
        <w:pStyle w:val="Paragraphnonumbers"/>
      </w:pPr>
      <w:r>
        <w:t>Rosale</w:t>
      </w:r>
      <w:r w:rsidR="003976B7">
        <w:t>e</w:t>
      </w:r>
      <w:r>
        <w:t xml:space="preserve"> Mason, Coordinator, MiP</w:t>
      </w:r>
      <w:r w:rsidR="003976B7">
        <w:t xml:space="preserve">                              </w:t>
      </w:r>
      <w:r w:rsidR="003976B7">
        <w:tab/>
        <w:t>Present</w:t>
      </w:r>
      <w:r w:rsidR="00CC512F">
        <w:t xml:space="preserve"> for </w:t>
      </w:r>
      <w:r w:rsidR="00214267">
        <w:t>1 to 4.1.3</w:t>
      </w:r>
    </w:p>
    <w:p w14:paraId="30BA4FB0" w14:textId="5E1799AB" w:rsidR="00453CE7" w:rsidRDefault="00453CE7" w:rsidP="00C16F3F">
      <w:pPr>
        <w:pStyle w:val="Paragraphnonumbers"/>
      </w:pPr>
      <w:r>
        <w:t>Laura Marsden, Advisor, PiP</w:t>
      </w:r>
      <w:r>
        <w:tab/>
      </w:r>
      <w:r>
        <w:tab/>
      </w:r>
      <w:r>
        <w:tab/>
      </w:r>
      <w:r>
        <w:tab/>
        <w:t>Present for items 1 to 4.3.</w:t>
      </w:r>
      <w:r w:rsidR="00B02368">
        <w:t>1</w:t>
      </w:r>
    </w:p>
    <w:p w14:paraId="12C6D0DB" w14:textId="2CCBD063" w:rsidR="00C16F3F" w:rsidRDefault="00C16F3F" w:rsidP="00C16F3F">
      <w:pPr>
        <w:pStyle w:val="Paragraphnonumbers"/>
      </w:pPr>
      <w:r>
        <w:t>Emma Gordon</w:t>
      </w:r>
      <w:r w:rsidRPr="002B5720">
        <w:t xml:space="preserve">, </w:t>
      </w:r>
      <w:r>
        <w:t>Administrator, TA Team</w:t>
      </w:r>
      <w:r w:rsidRPr="002B5720">
        <w:tab/>
      </w:r>
      <w:r>
        <w:tab/>
      </w:r>
      <w:r>
        <w:tab/>
      </w:r>
      <w:r w:rsidRPr="002B5720">
        <w:t xml:space="preserve">Present for </w:t>
      </w:r>
      <w:r w:rsidR="00822854">
        <w:t>items 5 to 6.1.</w:t>
      </w:r>
      <w:r w:rsidR="0081524A">
        <w:t>1</w:t>
      </w:r>
    </w:p>
    <w:p w14:paraId="6AB5E6C8" w14:textId="3E8D24D7" w:rsidR="00C16F3F" w:rsidRDefault="00C16F3F" w:rsidP="00C16F3F">
      <w:pPr>
        <w:pStyle w:val="Paragraphnonumbers"/>
      </w:pPr>
      <w:r>
        <w:t>Rumana Zaman</w:t>
      </w:r>
      <w:r w:rsidRPr="002B5720">
        <w:t xml:space="preserve">, </w:t>
      </w:r>
      <w:bookmarkStart w:id="0" w:name="_Hlk95813777"/>
      <w:r>
        <w:t>Administrator, TA Team</w:t>
      </w:r>
      <w:bookmarkEnd w:id="0"/>
      <w:r w:rsidRPr="002B5720">
        <w:tab/>
      </w:r>
      <w:r>
        <w:tab/>
      </w:r>
      <w:r w:rsidRPr="002B5720">
        <w:t>Present for</w:t>
      </w:r>
      <w:r w:rsidR="003A0689">
        <w:t xml:space="preserve"> 1 to 4.3.2</w:t>
      </w:r>
    </w:p>
    <w:p w14:paraId="061EB7B2" w14:textId="3D5C796C" w:rsidR="00C16F3F" w:rsidRDefault="00C16F3F" w:rsidP="00C7373D">
      <w:pPr>
        <w:pStyle w:val="Paragraphnonumbers"/>
      </w:pPr>
      <w:r>
        <w:t>Laura Kelly</w:t>
      </w:r>
      <w:r w:rsidRPr="002B5720">
        <w:t xml:space="preserve">, </w:t>
      </w:r>
      <w:r>
        <w:t>Administrator, COT</w:t>
      </w:r>
      <w:r w:rsidRPr="002B5720">
        <w:tab/>
      </w:r>
      <w:r>
        <w:tab/>
      </w:r>
      <w:r>
        <w:tab/>
      </w:r>
      <w:r>
        <w:tab/>
      </w:r>
      <w:r w:rsidRPr="002B5720">
        <w:t xml:space="preserve">Present for </w:t>
      </w:r>
      <w:r w:rsidR="004D30ED">
        <w:t>all items</w:t>
      </w:r>
    </w:p>
    <w:p w14:paraId="6F75AB95" w14:textId="77777777" w:rsidR="00C16F3F" w:rsidRDefault="00C16F3F" w:rsidP="00C7373D">
      <w:pPr>
        <w:pStyle w:val="Paragraphnonumbers"/>
      </w:pPr>
    </w:p>
    <w:bookmarkStart w:id="1" w:name="_Hlk1984286"/>
    <w:p w14:paraId="1AD2AD2C" w14:textId="35D60826" w:rsidR="00BA4EAD" w:rsidRDefault="00E10771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p w14:paraId="22681682" w14:textId="57691D9E" w:rsidR="007251A6" w:rsidRPr="00085585" w:rsidRDefault="007251A6" w:rsidP="007251A6">
      <w:pPr>
        <w:pStyle w:val="Paragraphnonumbers"/>
      </w:pPr>
      <w:r>
        <w:t>Maiwenn Al</w:t>
      </w:r>
      <w:r w:rsidRPr="00085585">
        <w:t>,</w:t>
      </w:r>
      <w:r w:rsidRPr="007251A6">
        <w:t xml:space="preserve"> </w:t>
      </w:r>
      <w:r>
        <w:t>Kleijnen Systematic Reviews</w:t>
      </w:r>
      <w:r w:rsidRPr="00085585">
        <w:tab/>
      </w:r>
      <w:r>
        <w:tab/>
      </w:r>
      <w:r w:rsidRPr="00085585">
        <w:t xml:space="preserve">Present for items </w:t>
      </w:r>
      <w:r w:rsidR="00CC512F">
        <w:t>1 to 4.2.1</w:t>
      </w:r>
    </w:p>
    <w:p w14:paraId="0E3449DA" w14:textId="6102EE79" w:rsidR="007251A6" w:rsidRPr="00085585" w:rsidRDefault="007251A6" w:rsidP="007251A6">
      <w:pPr>
        <w:pStyle w:val="Paragraphnonumbers"/>
      </w:pPr>
      <w:r>
        <w:t>Rob Riemsma</w:t>
      </w:r>
      <w:r w:rsidRPr="00085585">
        <w:t>,</w:t>
      </w:r>
      <w:r>
        <w:t xml:space="preserve"> Kleijnen Systematic Reviews</w:t>
      </w:r>
      <w:r w:rsidRPr="00085585">
        <w:tab/>
      </w:r>
      <w:r>
        <w:tab/>
      </w:r>
      <w:r w:rsidRPr="00085585">
        <w:t xml:space="preserve">Present for items </w:t>
      </w:r>
      <w:r w:rsidR="00CC512F">
        <w:t>1 to 4.2.1</w:t>
      </w:r>
    </w:p>
    <w:p w14:paraId="0701F4C2" w14:textId="484639CB" w:rsidR="007251A6" w:rsidRPr="00632F20" w:rsidRDefault="007251A6" w:rsidP="007251A6">
      <w:pPr>
        <w:pStyle w:val="Paragraphnonumbers"/>
      </w:pPr>
      <w:r w:rsidRPr="00632F20">
        <w:t>Sabine Grimm, Kleijnen Systematic Reviews</w:t>
      </w:r>
      <w:r w:rsidRPr="00632F20">
        <w:tab/>
      </w:r>
      <w:r w:rsidRPr="00632F20">
        <w:tab/>
        <w:t xml:space="preserve">Present for items </w:t>
      </w:r>
      <w:r w:rsidR="00CD27A7" w:rsidRPr="00632F20">
        <w:t>5 to 5.2</w:t>
      </w:r>
    </w:p>
    <w:p w14:paraId="711771AB" w14:textId="05A3333C" w:rsidR="007251A6" w:rsidRDefault="007251A6" w:rsidP="007251A6">
      <w:pPr>
        <w:pStyle w:val="Paragraphnonumbers"/>
      </w:pPr>
      <w:r w:rsidRPr="00632F20">
        <w:t>Nigel Armstrong, Kleijnen Systematic Reviews</w:t>
      </w:r>
      <w:r w:rsidRPr="00632F20">
        <w:tab/>
      </w:r>
      <w:r w:rsidRPr="00632F20">
        <w:tab/>
        <w:t xml:space="preserve">Present for items </w:t>
      </w:r>
      <w:r w:rsidR="00CD27A7" w:rsidRPr="00632F20">
        <w:t>5 to 5.2</w:t>
      </w:r>
    </w:p>
    <w:p w14:paraId="6F03731E" w14:textId="77777777" w:rsidR="007251A6" w:rsidRPr="007251A6" w:rsidRDefault="007251A6" w:rsidP="007251A6">
      <w:pPr>
        <w:pStyle w:val="Paragraphnonumbers"/>
        <w:rPr>
          <w:lang w:eastAsia="en-US"/>
        </w:rPr>
      </w:pPr>
    </w:p>
    <w:bookmarkEnd w:id="1"/>
    <w:p w14:paraId="26E00AAC" w14:textId="5E217789" w:rsidR="00BA4EAD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7DDBE3CB" w14:textId="42EE78DB" w:rsidR="007251A6" w:rsidRPr="00085585" w:rsidRDefault="007251A6" w:rsidP="007251A6">
      <w:pPr>
        <w:pStyle w:val="Paragraphnonumbers"/>
      </w:pPr>
      <w:r>
        <w:t>Zoe Paskins</w:t>
      </w:r>
      <w:r w:rsidRPr="00085585">
        <w:t>,</w:t>
      </w:r>
      <w:r w:rsidR="003976B7">
        <w:t xml:space="preserve"> </w:t>
      </w:r>
      <w:r w:rsidR="00AB462A">
        <w:t>Clinical</w:t>
      </w:r>
      <w:r w:rsidR="003976B7">
        <w:t xml:space="preserve">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 w:rsidR="006974DC">
        <w:t>1</w:t>
      </w:r>
      <w:r w:rsidR="00AB462A">
        <w:t xml:space="preserve"> to </w:t>
      </w:r>
      <w:r w:rsidR="006974DC">
        <w:t>4.</w:t>
      </w:r>
      <w:r w:rsidR="00B02368">
        <w:t>1</w:t>
      </w:r>
      <w:r w:rsidR="00AB462A">
        <w:t>.</w:t>
      </w:r>
      <w:r w:rsidR="00B02368">
        <w:t>3</w:t>
      </w:r>
    </w:p>
    <w:p w14:paraId="77BED575" w14:textId="647F4205" w:rsidR="007251A6" w:rsidRDefault="00214267" w:rsidP="007251A6">
      <w:pPr>
        <w:pStyle w:val="Paragraphnonumbers"/>
      </w:pPr>
      <w:r>
        <w:t xml:space="preserve">Dr </w:t>
      </w:r>
      <w:r w:rsidR="007251A6">
        <w:t xml:space="preserve">Nicola </w:t>
      </w:r>
      <w:r w:rsidR="00F365B2">
        <w:t>Peel</w:t>
      </w:r>
      <w:r w:rsidR="007251A6" w:rsidRPr="00085585">
        <w:t>,</w:t>
      </w:r>
      <w:r w:rsidR="003976B7">
        <w:t xml:space="preserve"> Clinical Expert</w:t>
      </w:r>
      <w:r w:rsidR="007251A6" w:rsidRPr="00085585">
        <w:tab/>
      </w:r>
      <w:r w:rsidR="007251A6">
        <w:tab/>
      </w:r>
      <w:r w:rsidR="007251A6">
        <w:tab/>
      </w:r>
      <w:r w:rsidR="007251A6">
        <w:tab/>
      </w:r>
      <w:r w:rsidR="007251A6" w:rsidRPr="00085585">
        <w:t xml:space="preserve">Present for items </w:t>
      </w:r>
      <w:r w:rsidR="006974DC">
        <w:t>1</w:t>
      </w:r>
      <w:r w:rsidR="00AB462A">
        <w:t xml:space="preserve"> to </w:t>
      </w:r>
      <w:r w:rsidR="006974DC">
        <w:t>4.</w:t>
      </w:r>
      <w:r w:rsidR="00B02368">
        <w:t>1</w:t>
      </w:r>
      <w:r w:rsidR="006974DC">
        <w:t>.</w:t>
      </w:r>
      <w:r w:rsidR="00B02368">
        <w:t>3</w:t>
      </w:r>
    </w:p>
    <w:p w14:paraId="4333B663" w14:textId="09890AC5" w:rsidR="003976B7" w:rsidRPr="00085585" w:rsidRDefault="00214267" w:rsidP="007251A6">
      <w:pPr>
        <w:pStyle w:val="Paragraphnonumbers"/>
      </w:pPr>
      <w:r>
        <w:t xml:space="preserve">Dr </w:t>
      </w:r>
      <w:r w:rsidR="003976B7">
        <w:t xml:space="preserve">Peter Clark, Clinical Expert                           </w:t>
      </w:r>
      <w:r w:rsidR="00176951">
        <w:tab/>
      </w:r>
      <w:r w:rsidR="00176951">
        <w:tab/>
      </w:r>
      <w:r w:rsidR="00176951" w:rsidRPr="00085585">
        <w:t xml:space="preserve">Present for items </w:t>
      </w:r>
      <w:r w:rsidR="00AB462A">
        <w:t>5 to 5.3.</w:t>
      </w:r>
      <w:r w:rsidR="0081524A">
        <w:t>1</w:t>
      </w:r>
    </w:p>
    <w:p w14:paraId="44F3A839" w14:textId="70F393D4" w:rsidR="007251A6" w:rsidRDefault="003976B7" w:rsidP="007251A6">
      <w:pPr>
        <w:pStyle w:val="Paragraphnonumbers"/>
        <w:rPr>
          <w:lang w:eastAsia="en-US"/>
        </w:rPr>
      </w:pPr>
      <w:r>
        <w:rPr>
          <w:lang w:eastAsia="en-US"/>
        </w:rPr>
        <w:t>Lauren Wiggins, Patient Expert</w:t>
      </w:r>
      <w:r w:rsidR="00176951">
        <w:rPr>
          <w:lang w:eastAsia="en-US"/>
        </w:rPr>
        <w:tab/>
      </w:r>
      <w:r w:rsidR="00176951">
        <w:rPr>
          <w:lang w:eastAsia="en-US"/>
        </w:rPr>
        <w:tab/>
      </w:r>
      <w:r w:rsidR="00176951">
        <w:rPr>
          <w:lang w:eastAsia="en-US"/>
        </w:rPr>
        <w:tab/>
      </w:r>
      <w:r w:rsidR="00176951">
        <w:rPr>
          <w:lang w:eastAsia="en-US"/>
        </w:rPr>
        <w:tab/>
      </w:r>
      <w:r w:rsidR="00176951" w:rsidRPr="00085585">
        <w:t xml:space="preserve">Present for items </w:t>
      </w:r>
      <w:r w:rsidR="00AB462A">
        <w:t>5 to 5.2</w:t>
      </w:r>
    </w:p>
    <w:p w14:paraId="2F2F6D8D" w14:textId="0813CD69" w:rsidR="003976B7" w:rsidRDefault="003976B7" w:rsidP="007251A6">
      <w:pPr>
        <w:pStyle w:val="Paragraphnonumbers"/>
        <w:rPr>
          <w:lang w:eastAsia="en-US"/>
        </w:rPr>
      </w:pPr>
      <w:r>
        <w:rPr>
          <w:lang w:eastAsia="en-US"/>
        </w:rPr>
        <w:t>Christine Sharp, Patient Expert</w:t>
      </w:r>
      <w:r w:rsidR="00176951">
        <w:rPr>
          <w:lang w:eastAsia="en-US"/>
        </w:rPr>
        <w:tab/>
      </w:r>
      <w:r w:rsidR="00176951">
        <w:rPr>
          <w:lang w:eastAsia="en-US"/>
        </w:rPr>
        <w:tab/>
      </w:r>
      <w:r w:rsidR="00176951">
        <w:rPr>
          <w:lang w:eastAsia="en-US"/>
        </w:rPr>
        <w:tab/>
      </w:r>
      <w:r w:rsidR="00176951">
        <w:rPr>
          <w:lang w:eastAsia="en-US"/>
        </w:rPr>
        <w:tab/>
      </w:r>
      <w:r w:rsidR="00176951" w:rsidRPr="00085585">
        <w:t xml:space="preserve">Present for items </w:t>
      </w:r>
      <w:r w:rsidR="00AB462A">
        <w:t>5 to 5.2</w:t>
      </w:r>
    </w:p>
    <w:p w14:paraId="174D97C2" w14:textId="77777777" w:rsidR="00F14E70" w:rsidRPr="007251A6" w:rsidRDefault="00F14E70" w:rsidP="007251A6">
      <w:pPr>
        <w:pStyle w:val="Paragraphnonumbers"/>
        <w:rPr>
          <w:lang w:eastAsia="en-US"/>
        </w:rPr>
      </w:pPr>
    </w:p>
    <w:p w14:paraId="428F4DE2" w14:textId="12ABB915" w:rsidR="00085585" w:rsidRDefault="00BA4EAD" w:rsidP="003E65BA">
      <w:pPr>
        <w:pStyle w:val="Heading3unnumbered"/>
      </w:pPr>
      <w:r w:rsidRPr="006231D3">
        <w:t>Observers present</w:t>
      </w:r>
    </w:p>
    <w:p w14:paraId="59A44E27" w14:textId="506633B0" w:rsidR="00F14E70" w:rsidRDefault="00F365B2" w:rsidP="00F365B2">
      <w:pPr>
        <w:pStyle w:val="Paragraphnonumbers"/>
      </w:pPr>
      <w:r>
        <w:t>Amanda Adler</w:t>
      </w:r>
      <w:r w:rsidR="00BA4EAD" w:rsidRPr="00205638">
        <w:t xml:space="preserve">, </w:t>
      </w:r>
      <w:r>
        <w:t>Chair</w:t>
      </w:r>
      <w:r w:rsidR="00BA4EAD" w:rsidRPr="00205638">
        <w:t xml:space="preserve">, </w:t>
      </w:r>
      <w:r>
        <w:t>NICE Antimicrobials Committee</w:t>
      </w:r>
      <w:r w:rsidR="00BA4EAD" w:rsidRPr="00205638">
        <w:tab/>
      </w:r>
      <w:r w:rsidR="00682F9B">
        <w:tab/>
      </w:r>
      <w:r w:rsidR="00BA4EAD" w:rsidRPr="00205638">
        <w:t xml:space="preserve">Present for </w:t>
      </w:r>
      <w:r w:rsidR="00230E99">
        <w:t>all items</w:t>
      </w:r>
    </w:p>
    <w:p w14:paraId="6A58BE6E" w14:textId="77777777" w:rsidR="00F14E70" w:rsidRDefault="00F14E70" w:rsidP="00F365B2">
      <w:pPr>
        <w:pStyle w:val="Paragraphnonumbers"/>
      </w:pPr>
      <w:r>
        <w:t xml:space="preserve">Philip Williams, Finance/Business Analyst, NICE                    </w:t>
      </w:r>
      <w:r>
        <w:tab/>
        <w:t>Present for items 1 to 5.2.1</w:t>
      </w:r>
    </w:p>
    <w:p w14:paraId="52E684B5" w14:textId="1105732E" w:rsidR="00F14E70" w:rsidRDefault="00F14E70" w:rsidP="00F14E70">
      <w:pPr>
        <w:pStyle w:val="Paragraphnonumbers"/>
      </w:pPr>
      <w:r w:rsidRPr="002B5720">
        <w:t>S</w:t>
      </w:r>
      <w:r>
        <w:t>am Slayen</w:t>
      </w:r>
      <w:r w:rsidRPr="002B5720">
        <w:t xml:space="preserve">, </w:t>
      </w:r>
      <w:r>
        <w:t>Technical Analyst</w:t>
      </w:r>
      <w:r w:rsidRPr="002B5720">
        <w:tab/>
      </w:r>
      <w:r>
        <w:tab/>
      </w:r>
      <w:r>
        <w:tab/>
      </w:r>
      <w:r>
        <w:tab/>
      </w:r>
      <w:r>
        <w:tab/>
      </w:r>
      <w:r w:rsidRPr="002B5720">
        <w:t xml:space="preserve">Present for </w:t>
      </w:r>
      <w:r>
        <w:t>items 1 to 5.3.</w:t>
      </w:r>
      <w:r w:rsidR="0081524A">
        <w:t>1</w:t>
      </w:r>
    </w:p>
    <w:p w14:paraId="02494C03" w14:textId="03403F53" w:rsidR="008B641B" w:rsidRDefault="008B641B" w:rsidP="00F14E70">
      <w:pPr>
        <w:pStyle w:val="Paragraphnonumbers"/>
      </w:pPr>
      <w:r>
        <w:lastRenderedPageBreak/>
        <w:t>Korin Knight, Senior Medical Editor</w:t>
      </w:r>
      <w:r w:rsidR="00D55276">
        <w:tab/>
      </w:r>
      <w:r w:rsidR="00D55276">
        <w:tab/>
      </w:r>
      <w:r w:rsidR="00D55276">
        <w:tab/>
      </w:r>
      <w:r w:rsidR="00D55276">
        <w:tab/>
      </w:r>
      <w:r w:rsidR="00D55276">
        <w:tab/>
        <w:t>Present for items</w:t>
      </w:r>
      <w:r w:rsidR="007936E6">
        <w:t xml:space="preserve"> 5 to 6.1.</w:t>
      </w:r>
      <w:r w:rsidR="0081524A">
        <w:t>1</w:t>
      </w:r>
    </w:p>
    <w:p w14:paraId="595E5EFA" w14:textId="61B480D1" w:rsidR="00D55276" w:rsidRDefault="006F0078" w:rsidP="00F365B2">
      <w:pPr>
        <w:pStyle w:val="Paragraphnonumbers"/>
      </w:pPr>
      <w:r>
        <w:t>Anna Sparshatt, Senior Editor, Digital Publishing</w:t>
      </w:r>
      <w:r w:rsidR="00D55276">
        <w:tab/>
      </w:r>
      <w:r w:rsidR="00D55276">
        <w:tab/>
        <w:t>Present for items</w:t>
      </w:r>
      <w:r w:rsidR="007936E6">
        <w:t xml:space="preserve"> 5 to 6.1.</w:t>
      </w:r>
      <w:r w:rsidR="0081524A">
        <w:t>1</w:t>
      </w:r>
    </w:p>
    <w:p w14:paraId="146E9109" w14:textId="43279A99" w:rsidR="00D55276" w:rsidRDefault="00D55276" w:rsidP="00D55276">
      <w:pPr>
        <w:pStyle w:val="Paragraphnonumbers"/>
      </w:pPr>
      <w:r>
        <w:t>Heather Stegenga, Heath Technology Analyst</w:t>
      </w:r>
      <w:r>
        <w:tab/>
      </w:r>
      <w:r>
        <w:tab/>
        <w:t xml:space="preserve">           Present for items 5 to 5.3.2</w:t>
      </w:r>
    </w:p>
    <w:p w14:paraId="222B6486" w14:textId="2CAC0C7B" w:rsidR="00EA534B" w:rsidRPr="00BA5EE3" w:rsidRDefault="00EA534B" w:rsidP="00EA534B">
      <w:pPr>
        <w:pStyle w:val="Paragraphnonumbers"/>
      </w:pPr>
      <w:r w:rsidRPr="00EA534B">
        <w:t>Emily Eaton-Turner, TA Commercial Risk</w:t>
      </w:r>
      <w:r w:rsidRPr="00EA534B">
        <w:tab/>
      </w:r>
      <w:r w:rsidRPr="00EA534B">
        <w:tab/>
      </w:r>
      <w:r>
        <w:t xml:space="preserve"> </w:t>
      </w:r>
      <w:r>
        <w:tab/>
      </w:r>
      <w:r w:rsidRPr="00EA534B">
        <w:t>Present for 5 to 5.3.</w:t>
      </w:r>
      <w:r w:rsidR="0081524A">
        <w:t>1</w:t>
      </w:r>
    </w:p>
    <w:p w14:paraId="75BC2106" w14:textId="2384985B" w:rsidR="00EA534B" w:rsidRDefault="00EA534B" w:rsidP="00EA534B">
      <w:pPr>
        <w:pStyle w:val="Paragraphnonumbers"/>
      </w:pPr>
      <w:r w:rsidRPr="00BA5EE3">
        <w:t>Ella Livingstone, TA Commercial Risk</w:t>
      </w:r>
      <w:r w:rsidRPr="00BA5EE3">
        <w:tab/>
      </w:r>
      <w:r w:rsidRPr="00BA5EE3">
        <w:tab/>
      </w:r>
      <w:r w:rsidRPr="00BA5EE3">
        <w:tab/>
      </w:r>
      <w:r w:rsidRPr="00BA5EE3">
        <w:tab/>
      </w:r>
      <w:r>
        <w:tab/>
      </w:r>
      <w:r w:rsidRPr="00BA5EE3">
        <w:t>Present for 1 to 5.3.</w:t>
      </w:r>
      <w:r w:rsidR="0081524A">
        <w:t>1</w:t>
      </w:r>
    </w:p>
    <w:p w14:paraId="6162B0F4" w14:textId="77777777" w:rsidR="00EA534B" w:rsidRDefault="00EA534B" w:rsidP="00D55276">
      <w:pPr>
        <w:pStyle w:val="Paragraphnonumbers"/>
      </w:pPr>
    </w:p>
    <w:p w14:paraId="618D7210" w14:textId="6CE99DFA" w:rsidR="00422523" w:rsidRDefault="00422523" w:rsidP="00F365B2">
      <w:pPr>
        <w:pStyle w:val="Paragraphnonumbers"/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288DC95F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F365B2">
            <w:t>Carlo Berti, Denise Bryceland, Maria Bretzitski, Stuart Williams</w:t>
          </w:r>
          <w:r w:rsidR="00735184">
            <w:t>. Apologies from Laura Bojke and Stephen Smith were noted after the meeting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53B77317" w:rsidR="00C015B8" w:rsidRPr="00205638" w:rsidRDefault="00E10771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0B7B97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2DAD1DAA" w14:textId="76A57FF5" w:rsidR="00DC1F86" w:rsidRPr="004D30ED" w:rsidRDefault="00DC1F86" w:rsidP="00AD0E92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4D30ED">
            <w:t xml:space="preserve">4 November 2021, 8 December 2021 </w:t>
          </w:r>
          <w:r w:rsidR="00972CD6">
            <w:t>and</w:t>
          </w:r>
          <w:r w:rsidR="004D30ED">
            <w:t xml:space="preserve"> 20 January 2022.</w:t>
          </w:r>
        </w:sdtContent>
      </w:sdt>
      <w:r w:rsidR="00205638" w:rsidRPr="005E2873">
        <w:rPr>
          <w:highlight w:val="lightGray"/>
        </w:rPr>
        <w:t xml:space="preserve"> </w:t>
      </w:r>
    </w:p>
    <w:p w14:paraId="72EDF6D5" w14:textId="542BFF83" w:rsidR="00A269AF" w:rsidRPr="00205638" w:rsidRDefault="00E10771" w:rsidP="0020134C">
      <w:pPr>
        <w:pStyle w:val="Heading3"/>
      </w:pPr>
      <w:sdt>
        <w:sdtPr>
          <w:id w:val="-1147583954"/>
          <w:placeholder>
            <w:docPart w:val="28503A92F9594A228F9E5E7E79A1161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20134C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16890F8E5354410F9D7A86CDFA8675AF"/>
          </w:placeholder>
        </w:sdtPr>
        <w:sdtEndPr/>
        <w:sdtContent>
          <w:r w:rsidR="0020134C" w:rsidRPr="0020134C">
            <w:rPr>
              <w:bCs w:val="0"/>
            </w:rPr>
            <w:t>Romosozumab for treating severe osteoporosis [ID3936]</w:t>
          </w:r>
        </w:sdtContent>
      </w:sdt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595C911A" w:rsidR="007D0D24" w:rsidRPr="00205638" w:rsidRDefault="002F5606" w:rsidP="002C258D">
      <w:pPr>
        <w:pStyle w:val="Level3numbered"/>
      </w:pPr>
      <w:r w:rsidRPr="00205638">
        <w:t xml:space="preserve">The </w:t>
      </w:r>
      <w:r w:rsidR="00F37929">
        <w:t>vice c</w:t>
      </w:r>
      <w:r w:rsidR="00DA7E81"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63610992F49A45F5B738859C9C15F383"/>
          </w:placeholder>
        </w:sdtPr>
        <w:sdtEndPr/>
        <w:sdtContent>
          <w:r w:rsidR="00C50234">
            <w:t>UCB Pharma.</w:t>
          </w:r>
        </w:sdtContent>
      </w:sdt>
      <w:r w:rsidR="00377867">
        <w:t xml:space="preserve"> </w:t>
      </w:r>
    </w:p>
    <w:p w14:paraId="3013772E" w14:textId="2933A122" w:rsidR="004E02E2" w:rsidRDefault="002F5606" w:rsidP="002C258D">
      <w:pPr>
        <w:pStyle w:val="Level3numbered"/>
      </w:pPr>
      <w:bookmarkStart w:id="3" w:name="_Hlk96346806"/>
      <w:r w:rsidRPr="00205638">
        <w:t xml:space="preserve">The </w:t>
      </w:r>
      <w:r w:rsidR="00F37929">
        <w:t xml:space="preserve">vice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34EF48BA" w14:textId="7677F8C0" w:rsidR="00596F45" w:rsidRPr="00596F45" w:rsidRDefault="006823EF" w:rsidP="006974FA">
      <w:pPr>
        <w:pStyle w:val="Bulletindent1"/>
        <w:numPr>
          <w:ilvl w:val="0"/>
          <w:numId w:val="0"/>
        </w:numPr>
        <w:ind w:left="1134"/>
      </w:pPr>
      <w:bookmarkStart w:id="4" w:name="_Hlk95818293"/>
      <w:bookmarkStart w:id="5" w:name="_Hlk72146417"/>
      <w:bookmarkEnd w:id="3"/>
      <w:r>
        <w:t xml:space="preserve">Nicholas Latimer declared an </w:t>
      </w:r>
      <w:r w:rsidRPr="009C34A0">
        <w:t>indirect financial interest,</w:t>
      </w:r>
      <w:r>
        <w:t xml:space="preserve"> as of May 2021 they have been a</w:t>
      </w:r>
      <w:r w:rsidRPr="006823EF">
        <w:t xml:space="preserve"> member of the ScHARR team for a consultancy project involving the adjustment for treatment switching observed in the NETTER-1 trial, comparing lutathera to best supportive care alone in patients with advanced, progressive, somatostatin-receptor-positive midgut neuroendocrine tumours. Lutathera is made by Advanced Accelerator Applications (AAA) Ltd, a Novartis company. Novartis are listed as a comparator company.</w:t>
      </w:r>
      <w:r w:rsidR="00596F45">
        <w:t xml:space="preserve"> Furthermore, In </w:t>
      </w:r>
      <w:r w:rsidR="00596F45" w:rsidRPr="00596F45">
        <w:t>October 202</w:t>
      </w:r>
      <w:r w:rsidR="00596F45">
        <w:t xml:space="preserve">1 Dr Latimer </w:t>
      </w:r>
      <w:r w:rsidR="00596F45" w:rsidRPr="00596F45">
        <w:t>gave Novartis staff a training session on survival analysis. This was not product or appraisal specific and was about methods.</w:t>
      </w:r>
      <w:r w:rsidR="009C34A0" w:rsidRPr="009C34A0">
        <w:t xml:space="preserve"> </w:t>
      </w:r>
      <w:r w:rsidR="009C34A0">
        <w:t>It was agreed that this declaration would</w:t>
      </w:r>
      <w:r w:rsidR="006974DC">
        <w:t>n’t</w:t>
      </w:r>
      <w:r w:rsidR="009C34A0">
        <w:t xml:space="preserve"> prevent them from participating in this discussion.  </w:t>
      </w:r>
    </w:p>
    <w:p w14:paraId="56C94D18" w14:textId="10900300" w:rsidR="00596F45" w:rsidRPr="00042E76" w:rsidRDefault="00596F45" w:rsidP="006974FA">
      <w:pPr>
        <w:pStyle w:val="Bulletindent1"/>
        <w:numPr>
          <w:ilvl w:val="0"/>
          <w:numId w:val="0"/>
        </w:numPr>
        <w:ind w:left="1134"/>
        <w:rPr>
          <w:sz w:val="22"/>
          <w:szCs w:val="22"/>
        </w:rPr>
      </w:pPr>
      <w:r>
        <w:t>James Fotheringham declared a direct financial interest, as i</w:t>
      </w:r>
      <w:r w:rsidRPr="00042E76">
        <w:t xml:space="preserve">n March 2021 </w:t>
      </w:r>
      <w:r>
        <w:t>they</w:t>
      </w:r>
      <w:r w:rsidRPr="00042E76">
        <w:t xml:space="preserve"> chaired a session on kidney transplant survival prediction sponsored by Novartis</w:t>
      </w:r>
      <w:r>
        <w:t>.</w:t>
      </w:r>
      <w:r w:rsidR="009C34A0" w:rsidRPr="009C34A0">
        <w:t xml:space="preserve"> </w:t>
      </w:r>
      <w:r w:rsidR="009C34A0">
        <w:t>It was agreed that this declaration would</w:t>
      </w:r>
      <w:r w:rsidR="00D16CA1">
        <w:t>n’t</w:t>
      </w:r>
      <w:r w:rsidR="009C34A0">
        <w:t xml:space="preserve"> prevent them from participating in this discussion.  </w:t>
      </w:r>
    </w:p>
    <w:bookmarkEnd w:id="4"/>
    <w:p w14:paraId="0DE1472A" w14:textId="615D93C2" w:rsidR="00DD5459" w:rsidRPr="00FA21DC" w:rsidRDefault="009C34A0" w:rsidP="006974FA">
      <w:pPr>
        <w:pStyle w:val="Bulletindent1"/>
        <w:numPr>
          <w:ilvl w:val="0"/>
          <w:numId w:val="0"/>
        </w:numPr>
        <w:ind w:left="1134"/>
      </w:pPr>
      <w:r>
        <w:lastRenderedPageBreak/>
        <w:t xml:space="preserve">Prior to the meeting, </w:t>
      </w:r>
      <w:r w:rsidR="00AC3C27">
        <w:t>Expert Nicola Peel declared a direct financial interest as they receive a Lecture fee from University of Derby for single teaching session each year on DXA reporting course, and Honoraria to teach on the annual BRS Oxford training course.</w:t>
      </w:r>
      <w:r w:rsidR="00AC3C27" w:rsidRPr="00AC3C27">
        <w:t xml:space="preserve"> </w:t>
      </w:r>
      <w:r w:rsidR="00AC3C27">
        <w:t>Dr Peel has been a participant in Yorkshire Bone Network (formerly East Pennines Osteoporosis Interest Group) – 6-monthly meetings supported by Amgen (room hire &amp; catering, no personal remuneration) and had Involvement in planning and acted as moderator for series of 3 ROS webinars July 2020 which were supported by UCB (no personal remuneration.)</w:t>
      </w:r>
      <w:r w:rsidR="00DD5459" w:rsidRPr="00DD5459">
        <w:t xml:space="preserve"> </w:t>
      </w:r>
      <w:r w:rsidR="00DD5459" w:rsidRPr="009C34A0">
        <w:t xml:space="preserve">Ended 2019: Chair of Sheffield Osteoporosis Working Group – quarterly meetings supported by Amgen (room hire &amp; catering, no personal remuneration) Honoraria from Amgen for speaker meetings – most recently in 2010. </w:t>
      </w:r>
      <w:r w:rsidR="00DD5459" w:rsidRPr="00DD5459">
        <w:t xml:space="preserve"> </w:t>
      </w:r>
      <w:r w:rsidR="00DD5459">
        <w:t xml:space="preserve">Nicola Peel also declared a direct non-financial interest, as they had acted as </w:t>
      </w:r>
      <w:r w:rsidR="00DD5459" w:rsidRPr="00DD5459">
        <w:t xml:space="preserve">Peer reviewer for National Osteoporosis Guideline Group revised guidance </w:t>
      </w:r>
      <w:r w:rsidR="00FA21DC">
        <w:t>(</w:t>
      </w:r>
      <w:r w:rsidR="00DD5459" w:rsidRPr="00DD5459">
        <w:t>in preparation 2021</w:t>
      </w:r>
      <w:r>
        <w:t>.</w:t>
      </w:r>
      <w:r w:rsidR="00FA21DC">
        <w:t xml:space="preserve">) </w:t>
      </w:r>
      <w:r>
        <w:t xml:space="preserve">During the meeting, Dr Peel declared </w:t>
      </w:r>
      <w:r w:rsidR="00FA21DC">
        <w:t>and a</w:t>
      </w:r>
      <w:r w:rsidR="002B017E">
        <w:t>n</w:t>
      </w:r>
      <w:r w:rsidR="00FA21DC">
        <w:t xml:space="preserve"> indirect interest as they have been a</w:t>
      </w:r>
      <w:r w:rsidR="00FA21DC" w:rsidRPr="00FA21DC">
        <w:t>ppointed as Topic Advisor for the NICE Osteoporosis Guideline committee (from Oct 2021)</w:t>
      </w:r>
      <w:r w:rsidR="00FA21DC">
        <w:t xml:space="preserve">. </w:t>
      </w:r>
      <w:r>
        <w:t>It was agreed that this declaration would</w:t>
      </w:r>
      <w:r w:rsidR="00CC10ED">
        <w:t>n’t</w:t>
      </w:r>
      <w:r>
        <w:t xml:space="preserve"> prevent them from participating in this discussion.  </w:t>
      </w:r>
    </w:p>
    <w:p w14:paraId="75CFEF22" w14:textId="74C6C786" w:rsidR="00507F46" w:rsidRDefault="00FA21DC" w:rsidP="002B017E">
      <w:pPr>
        <w:pStyle w:val="Bulletindent1"/>
        <w:numPr>
          <w:ilvl w:val="0"/>
          <w:numId w:val="0"/>
        </w:numPr>
        <w:ind w:left="1134"/>
      </w:pPr>
      <w:r>
        <w:t>Zoe Paskins declared a direct non-financial interest as they are a Member of</w:t>
      </w:r>
      <w:r w:rsidR="002B017E">
        <w:t xml:space="preserve"> </w:t>
      </w:r>
      <w:r>
        <w:t>National Osteoporosis Guideline Group, a committee member for Royal Osteoporosis Society</w:t>
      </w:r>
      <w:r w:rsidRPr="00FA21DC">
        <w:t xml:space="preserve"> </w:t>
      </w:r>
      <w:r>
        <w:t>and has undertaken non-promotional consultancy for UCB but waived right to, and did not receive any financial honoraria.</w:t>
      </w:r>
      <w:r w:rsidR="009C34A0" w:rsidRPr="009C34A0">
        <w:t xml:space="preserve"> </w:t>
      </w:r>
      <w:r w:rsidR="009C34A0">
        <w:t>It was agreed that this declaration would</w:t>
      </w:r>
      <w:r w:rsidR="00CC10ED">
        <w:t>n’t</w:t>
      </w:r>
      <w:r w:rsidR="009C34A0">
        <w:t xml:space="preserve"> prevent them from participating in this discussion.  </w:t>
      </w:r>
    </w:p>
    <w:p w14:paraId="08E15073" w14:textId="77777777" w:rsidR="002B017E" w:rsidRPr="00C02D61" w:rsidRDefault="002B017E" w:rsidP="002B017E">
      <w:pPr>
        <w:pStyle w:val="Bulletindent1"/>
        <w:numPr>
          <w:ilvl w:val="0"/>
          <w:numId w:val="0"/>
        </w:numPr>
        <w:ind w:left="1004"/>
      </w:pPr>
    </w:p>
    <w:bookmarkEnd w:id="5"/>
    <w:p w14:paraId="725416DA" w14:textId="74FB02B9" w:rsidR="009B1704" w:rsidRPr="00C02D61" w:rsidRDefault="009B1704" w:rsidP="00955914">
      <w:pPr>
        <w:pStyle w:val="Level3numbered"/>
      </w:pPr>
      <w:r w:rsidRPr="00C02D61">
        <w:t xml:space="preserve">The </w:t>
      </w:r>
      <w:r w:rsidR="00C50234">
        <w:t xml:space="preserve">Vice </w:t>
      </w:r>
      <w:r w:rsidRPr="00C02D61">
        <w:t xml:space="preserve">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DefaultPlaceholder_-1854013438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D30ED">
            <w:t>of the consultation comments presented to the committee.</w:t>
          </w:r>
        </w:sdtContent>
      </w:sdt>
    </w:p>
    <w:p w14:paraId="01983F91" w14:textId="4E460F72" w:rsidR="005E2873" w:rsidRPr="001F551E" w:rsidRDefault="00D22F90" w:rsidP="00F57A78">
      <w:pPr>
        <w:pStyle w:val="Level2numbered"/>
      </w:pPr>
      <w:r w:rsidRPr="001F551E">
        <w:t>Part 2a – Closed session (members of the public</w:t>
      </w:r>
      <w:r w:rsidR="004D30ED">
        <w:t>, company representatives</w:t>
      </w:r>
      <w:r w:rsidRPr="001F551E">
        <w:t xml:space="preserve"> </w:t>
      </w:r>
      <w:r w:rsidR="004D30ED">
        <w:t xml:space="preserve">and the clinical and patient experts </w:t>
      </w:r>
      <w:r w:rsidRPr="001F551E">
        <w:t>were asked to leave the meeting</w:t>
      </w:r>
      <w:r w:rsidR="004D30ED">
        <w:t>)</w:t>
      </w:r>
    </w:p>
    <w:p w14:paraId="48CB447D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390F4CB3" w14:textId="462EC1A8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>b –</w:t>
      </w:r>
      <w:r w:rsidR="004D30ED">
        <w:rPr>
          <w:color w:val="1F497D" w:themeColor="text2"/>
        </w:rPr>
        <w:t xml:space="preserve"> </w:t>
      </w:r>
      <w:r w:rsidRPr="001F551E">
        <w:t>Closed session (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were asked to leave the meeting)</w:t>
      </w:r>
    </w:p>
    <w:p w14:paraId="0D5100F6" w14:textId="1CEE8386" w:rsidR="00B02368" w:rsidRPr="00C02D61" w:rsidRDefault="00B02368" w:rsidP="00B02368">
      <w:pPr>
        <w:pStyle w:val="Level3numbered"/>
      </w:pPr>
      <w:r w:rsidRPr="00C02D61">
        <w:t>The committee asked the NICE technical team to prepare the documents in line with their decisions and further updates will be available on the topic webpage in due course</w:t>
      </w:r>
      <w:r>
        <w:t>:</w:t>
      </w:r>
      <w:r w:rsidRPr="00C02D61">
        <w:t xml:space="preserve"> </w:t>
      </w:r>
      <w:sdt>
        <w:sdtPr>
          <w:alias w:val="Enter hyperlink of topic webpage"/>
          <w:id w:val="1537924138"/>
          <w:placeholder>
            <w:docPart w:val="4188F11072534A1FBA7603BAB9E3381E"/>
          </w:placeholder>
        </w:sdtPr>
        <w:sdtEndPr/>
        <w:sdtContent>
          <w:hyperlink r:id="rId8" w:history="1">
            <w:r w:rsidRPr="00B02368">
              <w:rPr>
                <w:rStyle w:val="Hyperlink"/>
              </w:rPr>
              <w:t>https://www.nice.org.uk/guidance/indevelopment/gid-ta10828</w:t>
            </w:r>
          </w:hyperlink>
        </w:sdtContent>
      </w:sdt>
    </w:p>
    <w:p w14:paraId="443F5C73" w14:textId="27762BC4" w:rsidR="009B1704" w:rsidRPr="00C02D61" w:rsidRDefault="009B1704" w:rsidP="009B1704">
      <w:pPr>
        <w:pStyle w:val="Level3numbered"/>
        <w:numPr>
          <w:ilvl w:val="0"/>
          <w:numId w:val="0"/>
        </w:numPr>
      </w:pPr>
    </w:p>
    <w:bookmarkStart w:id="6" w:name="_Hlk95815852"/>
    <w:p w14:paraId="5300AF1A" w14:textId="4864E42A" w:rsidR="007A77E4" w:rsidRPr="00214267" w:rsidRDefault="00E10771" w:rsidP="008A57B1">
      <w:pPr>
        <w:pStyle w:val="Heading3"/>
      </w:pPr>
      <w:sdt>
        <w:sdtPr>
          <w:id w:val="302514540"/>
          <w:placeholder>
            <w:docPart w:val="D52C35575EEB44889D51AA32A84639EE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20134C" w:rsidRPr="00214267">
            <w:t>Appraisal</w:t>
          </w:r>
        </w:sdtContent>
      </w:sdt>
      <w:r w:rsidR="00A269AF" w:rsidRPr="00214267">
        <w:t xml:space="preserve"> of </w:t>
      </w:r>
      <w:sdt>
        <w:sdtPr>
          <w:id w:val="-796520181"/>
          <w:placeholder>
            <w:docPart w:val="4DCBA3E9DEA9454C91EFBE814D3B6E90"/>
          </w:placeholder>
        </w:sdtPr>
        <w:sdtEndPr/>
        <w:sdtContent>
          <w:r w:rsidR="0020134C" w:rsidRPr="00214267">
            <w:rPr>
              <w:bCs w:val="0"/>
            </w:rPr>
            <w:t>Nivolumab with ipilimumab for untreated resectable malignant pleural mesothelioma [ID1609] (Part 2 only)</w:t>
          </w:r>
        </w:sdtContent>
      </w:sdt>
    </w:p>
    <w:p w14:paraId="5C4A52BC" w14:textId="2D526B3C" w:rsidR="00205638" w:rsidRDefault="00205638" w:rsidP="00F57A78">
      <w:pPr>
        <w:pStyle w:val="Level2numbered"/>
      </w:pPr>
      <w:r w:rsidRPr="001F551E">
        <w:t>Part 2a – Closed session</w:t>
      </w:r>
      <w:r w:rsidR="00F50C95">
        <w:t xml:space="preserve"> (</w:t>
      </w:r>
      <w:r w:rsidR="00F45B8B">
        <w:t>members of the public were not present.)</w:t>
      </w:r>
    </w:p>
    <w:p w14:paraId="45C71E54" w14:textId="51DBAD15" w:rsidR="00F45B8B" w:rsidRDefault="00F45B8B" w:rsidP="00F45B8B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professional experts, external </w:t>
      </w:r>
      <w:r>
        <w:t xml:space="preserve">assessment </w:t>
      </w:r>
      <w:r w:rsidRPr="00205638">
        <w:t xml:space="preserve">group representatives, and company </w:t>
      </w:r>
      <w:r w:rsidRPr="00031524">
        <w:t>representatives</w:t>
      </w:r>
      <w:r w:rsidRPr="00205638">
        <w:t xml:space="preserve"> from </w:t>
      </w:r>
      <w:sdt>
        <w:sdtPr>
          <w:id w:val="96914595"/>
          <w:placeholder>
            <w:docPart w:val="364E09694C254BD1A5AB1248E834599E"/>
          </w:placeholder>
        </w:sdtPr>
        <w:sdtEndPr/>
        <w:sdtContent>
          <w:r>
            <w:t>Bristol-Myers Squibb.</w:t>
          </w:r>
        </w:sdtContent>
      </w:sdt>
      <w:r>
        <w:t xml:space="preserve"> </w:t>
      </w:r>
    </w:p>
    <w:p w14:paraId="4DE8B49D" w14:textId="341B0330" w:rsidR="00F45B8B" w:rsidRPr="008A57B1" w:rsidRDefault="00F45B8B" w:rsidP="00FD2101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members, professional 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 </w:t>
      </w:r>
    </w:p>
    <w:p w14:paraId="328761F9" w14:textId="632E2A00" w:rsidR="008A57B1" w:rsidRDefault="008A57B1" w:rsidP="006974FA">
      <w:pPr>
        <w:pStyle w:val="Bulletindent1"/>
        <w:numPr>
          <w:ilvl w:val="0"/>
          <w:numId w:val="0"/>
        </w:numPr>
        <w:ind w:left="1134"/>
      </w:pPr>
      <w:r>
        <w:t xml:space="preserve">Nicholas Latimer declared an indirect financial interest, as of May 2021 they have been a member of the ScHARR team for a consultancy project involving the adjustment for treatment switching observed in the NETTER-1 trial, comparing lutathera to best supportive care alone in patients with advanced, progressive, somatostatin-receptor-positive midgut neuroendocrine tumours. Lutathera is made by Advanced Accelerator Applications (AAA) Ltd, a Novartis company. Novartis are listed as a comparator company. Furthermore, In October 2021 </w:t>
      </w:r>
      <w:r w:rsidR="001A19EC">
        <w:t xml:space="preserve">Nicholas </w:t>
      </w:r>
      <w:r>
        <w:t>Latimer gave Novartis staff a training session on survival analysis. This was not product or appraisal specific and was about methods.</w:t>
      </w:r>
      <w:r w:rsidR="001A19EC" w:rsidRPr="001A19EC">
        <w:t xml:space="preserve"> </w:t>
      </w:r>
      <w:r w:rsidR="001A19EC">
        <w:t>It was agreed that this declaration would</w:t>
      </w:r>
      <w:r w:rsidR="00F41B43">
        <w:t>n’t</w:t>
      </w:r>
      <w:r w:rsidR="001A19EC">
        <w:t xml:space="preserve"> prevent them from participating in this discussion.  </w:t>
      </w:r>
    </w:p>
    <w:p w14:paraId="1CEF398E" w14:textId="3BD621E6" w:rsidR="00BE60E3" w:rsidRDefault="008A57B1" w:rsidP="006974FA">
      <w:pPr>
        <w:pStyle w:val="Bulletindent1"/>
        <w:numPr>
          <w:ilvl w:val="0"/>
          <w:numId w:val="0"/>
        </w:numPr>
        <w:ind w:left="1134"/>
      </w:pPr>
      <w:bookmarkStart w:id="7" w:name="_Hlk96604069"/>
      <w:bookmarkStart w:id="8" w:name="_Hlk95818498"/>
      <w:r>
        <w:t>James Fotheringham declared a direct financial interest, as in March 2021 they chaired a session on kidney transplant survival prediction sponsored by Novartis.</w:t>
      </w:r>
      <w:r w:rsidR="001A19EC" w:rsidRPr="001A19EC">
        <w:t xml:space="preserve"> </w:t>
      </w:r>
      <w:r w:rsidR="001A19EC">
        <w:t>It was agreed that this declaration would</w:t>
      </w:r>
      <w:r w:rsidR="00F41B43">
        <w:t xml:space="preserve">n’t </w:t>
      </w:r>
      <w:r w:rsidR="001A19EC">
        <w:t xml:space="preserve">prevent them from participating in this discussion.  </w:t>
      </w:r>
      <w:bookmarkEnd w:id="7"/>
    </w:p>
    <w:bookmarkEnd w:id="8"/>
    <w:p w14:paraId="2A54D9CE" w14:textId="6719F31F" w:rsidR="00205638" w:rsidRPr="004F32E7" w:rsidRDefault="00205638" w:rsidP="00BE60E3">
      <w:pPr>
        <w:pStyle w:val="Level2numbered"/>
      </w:pPr>
      <w:r w:rsidRPr="004F32E7">
        <w:t>The committee discussed confidential information submitted for this item.</w:t>
      </w:r>
    </w:p>
    <w:p w14:paraId="14346FB5" w14:textId="190D1963" w:rsidR="00205638" w:rsidRPr="001F551E" w:rsidRDefault="00205638" w:rsidP="00F57A78">
      <w:pPr>
        <w:pStyle w:val="Level2numbered"/>
      </w:pPr>
      <w:r w:rsidRPr="001F551E">
        <w:t xml:space="preserve">Part 2b </w:t>
      </w:r>
      <w:r w:rsidR="005C0A14">
        <w:t xml:space="preserve">– </w:t>
      </w:r>
      <w:r w:rsidRPr="001F551E">
        <w:t xml:space="preserve">Closed session (external </w:t>
      </w:r>
      <w:r w:rsidR="00B07D36">
        <w:t xml:space="preserve">assessment </w:t>
      </w:r>
      <w:r w:rsidRPr="001F551E">
        <w:t>group representatives</w:t>
      </w:r>
      <w:r w:rsidR="008700DB">
        <w:t xml:space="preserve"> and company representatives</w:t>
      </w:r>
      <w:r w:rsidRPr="001F551E">
        <w:t xml:space="preserve"> were asked to leave the meeting)</w:t>
      </w:r>
      <w:r w:rsidR="00031524">
        <w:t>.</w:t>
      </w:r>
    </w:p>
    <w:p w14:paraId="5FF931B3" w14:textId="226ACFC8" w:rsidR="00B02368" w:rsidRPr="00C02D61" w:rsidRDefault="00B02368" w:rsidP="00B02368">
      <w:pPr>
        <w:pStyle w:val="Level3numbered"/>
      </w:pPr>
      <w:r w:rsidRPr="00C02D61">
        <w:t>The committee asked the NICE technical team to prepare the documents in line with their decisions and further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Pr="00B02368">
          <w:rPr>
            <w:rStyle w:val="Hyperlink"/>
          </w:rPr>
          <w:t>https://www.nice.org.uk/guidance/indevelopment/gid-ta10498</w:t>
        </w:r>
      </w:hyperlink>
    </w:p>
    <w:p w14:paraId="19EE9E65" w14:textId="63BB5A4D" w:rsidR="00F50C95" w:rsidRDefault="00F50C95" w:rsidP="00F50C95">
      <w:pPr>
        <w:pStyle w:val="Level3numbered"/>
        <w:numPr>
          <w:ilvl w:val="0"/>
          <w:numId w:val="0"/>
        </w:numPr>
        <w:ind w:left="1418"/>
      </w:pPr>
    </w:p>
    <w:p w14:paraId="2584295F" w14:textId="5A09ED95" w:rsidR="008143E1" w:rsidRDefault="008143E1" w:rsidP="00F50C95">
      <w:pPr>
        <w:pStyle w:val="Level3numbered"/>
        <w:numPr>
          <w:ilvl w:val="0"/>
          <w:numId w:val="0"/>
        </w:numPr>
        <w:ind w:left="1418"/>
      </w:pPr>
    </w:p>
    <w:p w14:paraId="49EC60D1" w14:textId="77777777" w:rsidR="008143E1" w:rsidRPr="00C02D61" w:rsidRDefault="008143E1" w:rsidP="00F50C95">
      <w:pPr>
        <w:pStyle w:val="Level3numbered"/>
        <w:numPr>
          <w:ilvl w:val="0"/>
          <w:numId w:val="0"/>
        </w:numPr>
        <w:ind w:left="1418"/>
      </w:pPr>
    </w:p>
    <w:bookmarkEnd w:id="6"/>
    <w:p w14:paraId="50009020" w14:textId="1C86ADA6" w:rsidR="001B51CA" w:rsidRDefault="00E10771" w:rsidP="00F50C95">
      <w:pPr>
        <w:pStyle w:val="Heading3"/>
      </w:pPr>
      <w:sdt>
        <w:sdtPr>
          <w:id w:val="1154567693"/>
          <w:placeholder>
            <w:docPart w:val="148000988A9F4BC4BC78C79B01C2E2F9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1B51CA">
            <w:t>Appraisal</w:t>
          </w:r>
        </w:sdtContent>
      </w:sdt>
      <w:r w:rsidR="001B51CA">
        <w:t xml:space="preserve"> of </w:t>
      </w:r>
      <w:sdt>
        <w:sdtPr>
          <w:id w:val="-1735615534"/>
          <w:placeholder>
            <w:docPart w:val="39F8300369B94902B425F7A1ABE03DF2"/>
          </w:placeholder>
        </w:sdtPr>
        <w:sdtEndPr/>
        <w:sdtContent>
          <w:r w:rsidR="001B51CA" w:rsidRPr="001B51CA">
            <w:t>Diroximel fumerate for treating relapsing-remitting multiple sclerosis [ID1673]</w:t>
          </w:r>
        </w:sdtContent>
      </w:sdt>
    </w:p>
    <w:p w14:paraId="4BB56B35" w14:textId="77777777" w:rsidR="001A19EC" w:rsidRDefault="001B51CA" w:rsidP="001A19EC">
      <w:pPr>
        <w:pStyle w:val="Level2numbered"/>
      </w:pPr>
      <w:r w:rsidRPr="001F551E">
        <w:t xml:space="preserve">Part 2b </w:t>
      </w:r>
      <w:r>
        <w:t xml:space="preserve">– </w:t>
      </w:r>
      <w:r w:rsidRPr="001F551E">
        <w:t>Closed session</w:t>
      </w:r>
      <w:r w:rsidR="00F50C95">
        <w:t>.</w:t>
      </w:r>
      <w:r w:rsidR="001A19EC">
        <w:t xml:space="preserve"> </w:t>
      </w:r>
    </w:p>
    <w:p w14:paraId="22745EC2" w14:textId="54386F6C" w:rsidR="001B51CA" w:rsidRPr="001F551E" w:rsidRDefault="001A19EC" w:rsidP="006974FA">
      <w:pPr>
        <w:pStyle w:val="Level2numbered"/>
        <w:numPr>
          <w:ilvl w:val="0"/>
          <w:numId w:val="0"/>
        </w:numPr>
        <w:ind w:left="1502"/>
      </w:pPr>
      <w:r w:rsidRPr="001A19EC">
        <w:t>James Fotheringham declared a direct financial interest, as in March 2021 they chaired a session on kidney transplant survival prediction sponsored by Novartis. It was agreed that this declaration would</w:t>
      </w:r>
      <w:r w:rsidR="00AE568D">
        <w:t>n’t</w:t>
      </w:r>
      <w:r w:rsidRPr="001A19EC">
        <w:t xml:space="preserve"> prevent them from participating in this discussion.  </w:t>
      </w:r>
    </w:p>
    <w:p w14:paraId="3D2A6EF1" w14:textId="2543DA9E" w:rsidR="0081524A" w:rsidRPr="00C02D61" w:rsidRDefault="0081524A" w:rsidP="0081524A">
      <w:pPr>
        <w:pStyle w:val="Level3numbered"/>
        <w:numPr>
          <w:ilvl w:val="2"/>
          <w:numId w:val="5"/>
        </w:numPr>
        <w:ind w:left="2155" w:hanging="737"/>
      </w:pPr>
      <w:r w:rsidRPr="00C02D61">
        <w:t>The committee asked the NICE technical team to prepare the documents in line with their decisions and further updates will be available on the topic webpage in due course</w:t>
      </w:r>
      <w:r>
        <w:t>:</w:t>
      </w:r>
      <w:r w:rsidRPr="00C02D61">
        <w:t xml:space="preserve"> </w:t>
      </w:r>
      <w:sdt>
        <w:sdtPr>
          <w:alias w:val="Enter hyperlink of topic webpage"/>
          <w:id w:val="-1051302673"/>
          <w:placeholder>
            <w:docPart w:val="2CF21637978E455485E54C334E022492"/>
          </w:placeholder>
        </w:sdtPr>
        <w:sdtEndPr/>
        <w:sdtContent>
          <w:hyperlink r:id="rId10" w:history="1">
            <w:r w:rsidRPr="0081524A">
              <w:rPr>
                <w:rStyle w:val="Hyperlink"/>
              </w:rPr>
              <w:t>https://www.nice.org.uk/guidance/indevelopment/gid-ta10714</w:t>
            </w:r>
          </w:hyperlink>
        </w:sdtContent>
      </w:sdt>
      <w:r w:rsidRPr="00C02D61">
        <w:t>.</w:t>
      </w:r>
    </w:p>
    <w:p w14:paraId="348A193C" w14:textId="77777777" w:rsidR="00F37929" w:rsidRPr="0020134C" w:rsidRDefault="00F37929" w:rsidP="00F37929">
      <w:pPr>
        <w:pStyle w:val="Level3numbered"/>
        <w:numPr>
          <w:ilvl w:val="0"/>
          <w:numId w:val="0"/>
        </w:numPr>
        <w:ind w:left="2155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6927F48C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1B51CA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1B51CA">
            <w:t>Thursday 17 March 2022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1B51CA">
            <w:t>9:30am</w:t>
          </w:r>
        </w:sdtContent>
      </w:sdt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1E90" w14:textId="77777777" w:rsidR="00E33E32" w:rsidRDefault="00E33E32" w:rsidP="006231D3">
      <w:r>
        <w:separator/>
      </w:r>
    </w:p>
  </w:endnote>
  <w:endnote w:type="continuationSeparator" w:id="0">
    <w:p w14:paraId="1978E972" w14:textId="77777777" w:rsidR="00E33E32" w:rsidRDefault="00E33E32" w:rsidP="006231D3">
      <w:r>
        <w:continuationSeparator/>
      </w:r>
    </w:p>
  </w:endnote>
  <w:endnote w:type="continuationNotice" w:id="1">
    <w:p w14:paraId="7D92FF41" w14:textId="77777777" w:rsidR="00E33E32" w:rsidRDefault="00E33E32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E10771">
      <w:fldChar w:fldCharType="begin"/>
    </w:r>
    <w:r w:rsidR="00E10771">
      <w:instrText xml:space="preserve"> NUMPAGES  </w:instrText>
    </w:r>
    <w:r w:rsidR="00E10771">
      <w:fldChar w:fldCharType="separate"/>
    </w:r>
    <w:r>
      <w:rPr>
        <w:noProof/>
      </w:rPr>
      <w:t>5</w:t>
    </w:r>
    <w:r w:rsidR="00E10771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7041" w14:textId="77777777" w:rsidR="00E33E32" w:rsidRDefault="00E33E32" w:rsidP="006231D3">
      <w:r>
        <w:separator/>
      </w:r>
    </w:p>
  </w:footnote>
  <w:footnote w:type="continuationSeparator" w:id="0">
    <w:p w14:paraId="52C6A187" w14:textId="77777777" w:rsidR="00E33E32" w:rsidRDefault="00E33E32" w:rsidP="006231D3">
      <w:r>
        <w:continuationSeparator/>
      </w:r>
    </w:p>
  </w:footnote>
  <w:footnote w:type="continuationNotice" w:id="1">
    <w:p w14:paraId="22668C7B" w14:textId="77777777" w:rsidR="00E33E32" w:rsidRDefault="00E33E32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17B49728"/>
    <w:lvl w:ilvl="0">
      <w:start w:val="1"/>
      <w:numFmt w:val="bullet"/>
      <w:pStyle w:val="Bulletindent1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9DE3E60"/>
    <w:multiLevelType w:val="hybridMultilevel"/>
    <w:tmpl w:val="57A00C84"/>
    <w:lvl w:ilvl="0" w:tplc="08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644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56542"/>
    <w:multiLevelType w:val="hybridMultilevel"/>
    <w:tmpl w:val="D5ACC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7"/>
  </w:num>
  <w:num w:numId="5">
    <w:abstractNumId w:val="21"/>
  </w:num>
  <w:num w:numId="6">
    <w:abstractNumId w:val="24"/>
  </w:num>
  <w:num w:numId="7">
    <w:abstractNumId w:val="10"/>
  </w:num>
  <w:num w:numId="8">
    <w:abstractNumId w:val="13"/>
  </w:num>
  <w:num w:numId="9">
    <w:abstractNumId w:val="22"/>
  </w:num>
  <w:num w:numId="10">
    <w:abstractNumId w:val="21"/>
  </w:num>
  <w:num w:numId="11">
    <w:abstractNumId w:val="21"/>
  </w:num>
  <w:num w:numId="12">
    <w:abstractNumId w:val="21"/>
  </w:num>
  <w:num w:numId="13">
    <w:abstractNumId w:val="14"/>
  </w:num>
  <w:num w:numId="14">
    <w:abstractNumId w:val="18"/>
  </w:num>
  <w:num w:numId="15">
    <w:abstractNumId w:val="1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B7B97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76951"/>
    <w:rsid w:val="00176E14"/>
    <w:rsid w:val="00196E93"/>
    <w:rsid w:val="001A18CE"/>
    <w:rsid w:val="001A19EC"/>
    <w:rsid w:val="001B51CA"/>
    <w:rsid w:val="001C38B8"/>
    <w:rsid w:val="001C5FB8"/>
    <w:rsid w:val="001D769D"/>
    <w:rsid w:val="001E1376"/>
    <w:rsid w:val="001F2404"/>
    <w:rsid w:val="001F551E"/>
    <w:rsid w:val="0020134C"/>
    <w:rsid w:val="002038C6"/>
    <w:rsid w:val="00205638"/>
    <w:rsid w:val="00214267"/>
    <w:rsid w:val="0022082C"/>
    <w:rsid w:val="002228E3"/>
    <w:rsid w:val="00223637"/>
    <w:rsid w:val="00230B9B"/>
    <w:rsid w:val="00230E99"/>
    <w:rsid w:val="00236AD0"/>
    <w:rsid w:val="00240933"/>
    <w:rsid w:val="00250F16"/>
    <w:rsid w:val="002748D1"/>
    <w:rsid w:val="00276D41"/>
    <w:rsid w:val="00277DAE"/>
    <w:rsid w:val="002B017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8149C"/>
    <w:rsid w:val="003965A8"/>
    <w:rsid w:val="003976B7"/>
    <w:rsid w:val="003A0689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2744"/>
    <w:rsid w:val="003E3BA6"/>
    <w:rsid w:val="003E5516"/>
    <w:rsid w:val="003E65BA"/>
    <w:rsid w:val="003F4378"/>
    <w:rsid w:val="003F5516"/>
    <w:rsid w:val="00402715"/>
    <w:rsid w:val="00402DFB"/>
    <w:rsid w:val="00404A98"/>
    <w:rsid w:val="00410E8B"/>
    <w:rsid w:val="00411B9A"/>
    <w:rsid w:val="00421F2B"/>
    <w:rsid w:val="00422523"/>
    <w:rsid w:val="00436657"/>
    <w:rsid w:val="004366CD"/>
    <w:rsid w:val="00444D16"/>
    <w:rsid w:val="00451599"/>
    <w:rsid w:val="00453CE7"/>
    <w:rsid w:val="00456A6D"/>
    <w:rsid w:val="00463336"/>
    <w:rsid w:val="00463370"/>
    <w:rsid w:val="00465E35"/>
    <w:rsid w:val="004B45D0"/>
    <w:rsid w:val="004D30ED"/>
    <w:rsid w:val="004E02E2"/>
    <w:rsid w:val="004E7F7C"/>
    <w:rsid w:val="004F32E7"/>
    <w:rsid w:val="00507F46"/>
    <w:rsid w:val="005360C8"/>
    <w:rsid w:val="00540FB2"/>
    <w:rsid w:val="00556AD2"/>
    <w:rsid w:val="00593560"/>
    <w:rsid w:val="00596F1C"/>
    <w:rsid w:val="00596F45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32F20"/>
    <w:rsid w:val="006348F5"/>
    <w:rsid w:val="0064247C"/>
    <w:rsid w:val="00643C23"/>
    <w:rsid w:val="00654704"/>
    <w:rsid w:val="0066652E"/>
    <w:rsid w:val="00670F87"/>
    <w:rsid w:val="006712CE"/>
    <w:rsid w:val="0067259D"/>
    <w:rsid w:val="006823EF"/>
    <w:rsid w:val="00682F9B"/>
    <w:rsid w:val="00683EA8"/>
    <w:rsid w:val="006974DC"/>
    <w:rsid w:val="006974FA"/>
    <w:rsid w:val="006B324A"/>
    <w:rsid w:val="006B4C67"/>
    <w:rsid w:val="006D3185"/>
    <w:rsid w:val="006F0078"/>
    <w:rsid w:val="006F3468"/>
    <w:rsid w:val="007019D5"/>
    <w:rsid w:val="007251A6"/>
    <w:rsid w:val="00727381"/>
    <w:rsid w:val="00735184"/>
    <w:rsid w:val="007507BD"/>
    <w:rsid w:val="00755E0E"/>
    <w:rsid w:val="007574E0"/>
    <w:rsid w:val="00761C9C"/>
    <w:rsid w:val="00774747"/>
    <w:rsid w:val="00782C9C"/>
    <w:rsid w:val="007851C3"/>
    <w:rsid w:val="007936E6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143E1"/>
    <w:rsid w:val="0081524A"/>
    <w:rsid w:val="00822854"/>
    <w:rsid w:val="008236B6"/>
    <w:rsid w:val="00835FBC"/>
    <w:rsid w:val="00842ACF"/>
    <w:rsid w:val="008451A1"/>
    <w:rsid w:val="00850C0E"/>
    <w:rsid w:val="008700DB"/>
    <w:rsid w:val="0088566F"/>
    <w:rsid w:val="008937E0"/>
    <w:rsid w:val="008A57B1"/>
    <w:rsid w:val="008B641B"/>
    <w:rsid w:val="008C3DD4"/>
    <w:rsid w:val="008C42E7"/>
    <w:rsid w:val="008C44A2"/>
    <w:rsid w:val="008D6860"/>
    <w:rsid w:val="008E0E0D"/>
    <w:rsid w:val="008E75F2"/>
    <w:rsid w:val="00903E68"/>
    <w:rsid w:val="00904F74"/>
    <w:rsid w:val="009114CE"/>
    <w:rsid w:val="00922F67"/>
    <w:rsid w:val="00924278"/>
    <w:rsid w:val="00945826"/>
    <w:rsid w:val="00947812"/>
    <w:rsid w:val="00955914"/>
    <w:rsid w:val="009665AE"/>
    <w:rsid w:val="00972CD6"/>
    <w:rsid w:val="009742E7"/>
    <w:rsid w:val="009807BF"/>
    <w:rsid w:val="00986E38"/>
    <w:rsid w:val="00994987"/>
    <w:rsid w:val="009B0F74"/>
    <w:rsid w:val="009B1704"/>
    <w:rsid w:val="009B5D1C"/>
    <w:rsid w:val="009C34A0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B462A"/>
    <w:rsid w:val="00AC3C27"/>
    <w:rsid w:val="00AC7782"/>
    <w:rsid w:val="00AC7BD7"/>
    <w:rsid w:val="00AD0E92"/>
    <w:rsid w:val="00AD6F07"/>
    <w:rsid w:val="00AE568D"/>
    <w:rsid w:val="00AF3BCA"/>
    <w:rsid w:val="00B02368"/>
    <w:rsid w:val="00B053D4"/>
    <w:rsid w:val="00B07D36"/>
    <w:rsid w:val="00B429C5"/>
    <w:rsid w:val="00B45ABC"/>
    <w:rsid w:val="00B46262"/>
    <w:rsid w:val="00B62844"/>
    <w:rsid w:val="00B76EE1"/>
    <w:rsid w:val="00B85DE1"/>
    <w:rsid w:val="00B8798B"/>
    <w:rsid w:val="00BA07EB"/>
    <w:rsid w:val="00BA4EAD"/>
    <w:rsid w:val="00BA5EE3"/>
    <w:rsid w:val="00BB22E9"/>
    <w:rsid w:val="00BB49D9"/>
    <w:rsid w:val="00BC47C4"/>
    <w:rsid w:val="00BC6C1F"/>
    <w:rsid w:val="00BD1329"/>
    <w:rsid w:val="00BE60E3"/>
    <w:rsid w:val="00C015B8"/>
    <w:rsid w:val="00C02D61"/>
    <w:rsid w:val="00C04D2E"/>
    <w:rsid w:val="00C16F3F"/>
    <w:rsid w:val="00C3119A"/>
    <w:rsid w:val="00C4166F"/>
    <w:rsid w:val="00C4215E"/>
    <w:rsid w:val="00C50234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A048B"/>
    <w:rsid w:val="00CB14E1"/>
    <w:rsid w:val="00CB4466"/>
    <w:rsid w:val="00CC10ED"/>
    <w:rsid w:val="00CC512F"/>
    <w:rsid w:val="00CD27A7"/>
    <w:rsid w:val="00D11E93"/>
    <w:rsid w:val="00D14E64"/>
    <w:rsid w:val="00D16CA1"/>
    <w:rsid w:val="00D22F90"/>
    <w:rsid w:val="00D33D2F"/>
    <w:rsid w:val="00D36E00"/>
    <w:rsid w:val="00D43817"/>
    <w:rsid w:val="00D55276"/>
    <w:rsid w:val="00D70F52"/>
    <w:rsid w:val="00D74026"/>
    <w:rsid w:val="00DA0F66"/>
    <w:rsid w:val="00DA1F50"/>
    <w:rsid w:val="00DA78F8"/>
    <w:rsid w:val="00DA7E81"/>
    <w:rsid w:val="00DB071A"/>
    <w:rsid w:val="00DB7ED3"/>
    <w:rsid w:val="00DC1F86"/>
    <w:rsid w:val="00DD06F9"/>
    <w:rsid w:val="00DD5459"/>
    <w:rsid w:val="00DF0C5C"/>
    <w:rsid w:val="00E00AAB"/>
    <w:rsid w:val="00E03BC4"/>
    <w:rsid w:val="00E10771"/>
    <w:rsid w:val="00E16CDD"/>
    <w:rsid w:val="00E2211D"/>
    <w:rsid w:val="00E33E32"/>
    <w:rsid w:val="00E37C8A"/>
    <w:rsid w:val="00E46F5D"/>
    <w:rsid w:val="00E53250"/>
    <w:rsid w:val="00E56B48"/>
    <w:rsid w:val="00E60116"/>
    <w:rsid w:val="00E75D3D"/>
    <w:rsid w:val="00E77A26"/>
    <w:rsid w:val="00E82B9F"/>
    <w:rsid w:val="00E87D26"/>
    <w:rsid w:val="00E9120D"/>
    <w:rsid w:val="00E927DA"/>
    <w:rsid w:val="00E95304"/>
    <w:rsid w:val="00EA0C62"/>
    <w:rsid w:val="00EA375B"/>
    <w:rsid w:val="00EA534B"/>
    <w:rsid w:val="00EA7444"/>
    <w:rsid w:val="00EB1941"/>
    <w:rsid w:val="00EC57DD"/>
    <w:rsid w:val="00EF1B45"/>
    <w:rsid w:val="00EF2BE2"/>
    <w:rsid w:val="00F14E70"/>
    <w:rsid w:val="00F32B92"/>
    <w:rsid w:val="00F365B2"/>
    <w:rsid w:val="00F37929"/>
    <w:rsid w:val="00F41B43"/>
    <w:rsid w:val="00F42F8E"/>
    <w:rsid w:val="00F45B8B"/>
    <w:rsid w:val="00F50C95"/>
    <w:rsid w:val="00F57A78"/>
    <w:rsid w:val="00F86390"/>
    <w:rsid w:val="00F90CD4"/>
    <w:rsid w:val="00F95663"/>
    <w:rsid w:val="00F97481"/>
    <w:rsid w:val="00FA21DC"/>
    <w:rsid w:val="00FA676B"/>
    <w:rsid w:val="00FB7C71"/>
    <w:rsid w:val="00FD0266"/>
    <w:rsid w:val="00FD2101"/>
    <w:rsid w:val="00FE07E5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tabs>
        <w:tab w:val="clear" w:pos="1277"/>
        <w:tab w:val="num" w:pos="1418"/>
      </w:tabs>
      <w:spacing w:after="240"/>
      <w:ind w:left="1418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07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498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A88AE25A724E11BD919E73DF3C3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F8FB-6C01-49B0-8758-73A2E65EB414}"/>
      </w:docPartPr>
      <w:docPartBody>
        <w:p w:rsidR="00C07341" w:rsidRDefault="00C07341">
          <w:pPr>
            <w:pStyle w:val="0FA88AE25A724E11BD919E73DF3C35A3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32C3735480324EC789BA9BAA7BE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D98-1349-43AB-A044-9D8097258EAC}"/>
      </w:docPartPr>
      <w:docPartBody>
        <w:p w:rsidR="00C07341" w:rsidRDefault="00C07341">
          <w:pPr>
            <w:pStyle w:val="32C3735480324EC789BA9BAA7BE2C19C"/>
          </w:pPr>
          <w:r w:rsidRPr="002B5720"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28503A92F9594A228F9E5E7E79A1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F455-FFD4-4DAD-8418-0616D2434A30}"/>
      </w:docPartPr>
      <w:docPartBody>
        <w:p w:rsidR="00C07341" w:rsidRDefault="00C07341">
          <w:pPr>
            <w:pStyle w:val="28503A92F9594A228F9E5E7E79A1161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6890F8E5354410F9D7A86CDFA86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93CC-E9E1-4C08-9D35-6DF171C83B1D}"/>
      </w:docPartPr>
      <w:docPartBody>
        <w:p w:rsidR="00C07341" w:rsidRDefault="00C07341">
          <w:pPr>
            <w:pStyle w:val="16890F8E5354410F9D7A86CDFA8675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3610992F49A45F5B738859C9C15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EB55-6777-419F-9B11-EAE96376EBF9}"/>
      </w:docPartPr>
      <w:docPartBody>
        <w:p w:rsidR="00C07341" w:rsidRDefault="00C07341">
          <w:pPr>
            <w:pStyle w:val="63610992F49A45F5B738859C9C15F383"/>
          </w:pPr>
          <w:r w:rsidRPr="000C4E08">
            <w:t>insert company name.</w:t>
          </w:r>
        </w:p>
      </w:docPartBody>
    </w:docPart>
    <w:docPart>
      <w:docPartPr>
        <w:name w:val="D52C35575EEB44889D51AA32A846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6219-CEE6-4D85-994C-3018076C37AC}"/>
      </w:docPartPr>
      <w:docPartBody>
        <w:p w:rsidR="00C07341" w:rsidRDefault="00C07341">
          <w:pPr>
            <w:pStyle w:val="D52C35575EEB44889D51AA32A84639E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DCBA3E9DEA9454C91EFBE814D3B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B760-8187-4C0D-8FD8-3A467AE223EF}"/>
      </w:docPartPr>
      <w:docPartBody>
        <w:p w:rsidR="00C07341" w:rsidRDefault="00C07341">
          <w:pPr>
            <w:pStyle w:val="4DCBA3E9DEA9454C91EFBE814D3B6E9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9204-4357-4647-9D3D-DC6A90A2E65D}"/>
      </w:docPartPr>
      <w:docPartBody>
        <w:p w:rsidR="00055C92" w:rsidRDefault="00320256"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48000988A9F4BC4BC78C79B01C2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DC5E-7EF8-4E0C-84D5-8D6E6BD4BAAA}"/>
      </w:docPartPr>
      <w:docPartBody>
        <w:p w:rsidR="00CC79A3" w:rsidRDefault="000837B6" w:rsidP="000837B6">
          <w:pPr>
            <w:pStyle w:val="148000988A9F4BC4BC78C79B01C2E2F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9F8300369B94902B425F7A1ABE0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A7D1-1E2C-447E-8D1B-E558EAE31A61}"/>
      </w:docPartPr>
      <w:docPartBody>
        <w:p w:rsidR="00CC79A3" w:rsidRDefault="000837B6" w:rsidP="000837B6">
          <w:pPr>
            <w:pStyle w:val="39F8300369B94902B425F7A1ABE03DF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64E09694C254BD1A5AB1248E8345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D389-5EC5-418A-9318-D6BD54963D48}"/>
      </w:docPartPr>
      <w:docPartBody>
        <w:p w:rsidR="00E455CC" w:rsidRDefault="00CC79A3" w:rsidP="00CC79A3">
          <w:pPr>
            <w:pStyle w:val="364E09694C254BD1A5AB1248E834599E"/>
          </w:pPr>
          <w:r w:rsidRPr="000C4E08">
            <w:t>insert company name.</w:t>
          </w:r>
        </w:p>
      </w:docPartBody>
    </w:docPart>
    <w:docPart>
      <w:docPartPr>
        <w:name w:val="4188F11072534A1FBA7603BAB9E33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918C-1A81-487E-B191-4354C60C2817}"/>
      </w:docPartPr>
      <w:docPartBody>
        <w:p w:rsidR="00D40D47" w:rsidRDefault="004E1A44" w:rsidP="004E1A44">
          <w:pPr>
            <w:pStyle w:val="4188F11072534A1FBA7603BAB9E3381E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21637978E455485E54C334E022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517B-B2CC-4EEF-9FD8-3AA5824430CE}"/>
      </w:docPartPr>
      <w:docPartBody>
        <w:p w:rsidR="00D40D47" w:rsidRDefault="004E1A44" w:rsidP="004E1A44">
          <w:pPr>
            <w:pStyle w:val="2CF21637978E455485E54C334E022492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0837B6"/>
    <w:rsid w:val="00320256"/>
    <w:rsid w:val="004E1A44"/>
    <w:rsid w:val="00572F5B"/>
    <w:rsid w:val="00C07341"/>
    <w:rsid w:val="00CC79A3"/>
    <w:rsid w:val="00D40D47"/>
    <w:rsid w:val="00E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88AE25A724E11BD919E73DF3C35A3">
    <w:name w:val="0FA88AE25A724E11BD919E73DF3C35A3"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4E1A44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32C3735480324EC789BA9BAA7BE2C19C">
    <w:name w:val="32C3735480324EC789BA9BAA7BE2C19C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28503A92F9594A228F9E5E7E79A11612">
    <w:name w:val="28503A92F9594A228F9E5E7E79A11612"/>
  </w:style>
  <w:style w:type="paragraph" w:customStyle="1" w:styleId="16890F8E5354410F9D7A86CDFA8675AF">
    <w:name w:val="16890F8E5354410F9D7A86CDFA8675AF"/>
  </w:style>
  <w:style w:type="paragraph" w:customStyle="1" w:styleId="63610992F49A45F5B738859C9C15F383">
    <w:name w:val="63610992F49A45F5B738859C9C15F383"/>
  </w:style>
  <w:style w:type="paragraph" w:customStyle="1" w:styleId="D52C35575EEB44889D51AA32A84639EE">
    <w:name w:val="D52C35575EEB44889D51AA32A84639EE"/>
  </w:style>
  <w:style w:type="paragraph" w:customStyle="1" w:styleId="4DCBA3E9DEA9454C91EFBE814D3B6E90">
    <w:name w:val="4DCBA3E9DEA9454C91EFBE814D3B6E90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148000988A9F4BC4BC78C79B01C2E2F9">
    <w:name w:val="148000988A9F4BC4BC78C79B01C2E2F9"/>
    <w:rsid w:val="000837B6"/>
  </w:style>
  <w:style w:type="paragraph" w:customStyle="1" w:styleId="39F8300369B94902B425F7A1ABE03DF2">
    <w:name w:val="39F8300369B94902B425F7A1ABE03DF2"/>
    <w:rsid w:val="000837B6"/>
  </w:style>
  <w:style w:type="paragraph" w:customStyle="1" w:styleId="364E09694C254BD1A5AB1248E834599E">
    <w:name w:val="364E09694C254BD1A5AB1248E834599E"/>
    <w:rsid w:val="00CC79A3"/>
  </w:style>
  <w:style w:type="paragraph" w:customStyle="1" w:styleId="4188F11072534A1FBA7603BAB9E3381E">
    <w:name w:val="4188F11072534A1FBA7603BAB9E3381E"/>
    <w:rsid w:val="004E1A44"/>
  </w:style>
  <w:style w:type="paragraph" w:customStyle="1" w:styleId="2CF21637978E455485E54C334E022492">
    <w:name w:val="2CF21637978E455485E54C334E022492"/>
    <w:rsid w:val="004E1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Olivia Havercroft</dc:creator>
  <cp:lastModifiedBy>Laura Kelly</cp:lastModifiedBy>
  <cp:revision>3</cp:revision>
  <dcterms:created xsi:type="dcterms:W3CDTF">2022-03-18T10:37:00Z</dcterms:created>
  <dcterms:modified xsi:type="dcterms:W3CDTF">2022-03-18T10:37:00Z</dcterms:modified>
</cp:coreProperties>
</file>