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4487FA5" w:rsidR="000A3C2F" w:rsidRDefault="00765321" w:rsidP="003E65BA">
      <w:pPr>
        <w:pStyle w:val="Heading1"/>
      </w:pPr>
      <w:r>
        <w:t>Technology Appraisal Committee D</w:t>
      </w:r>
      <w:r w:rsidR="000A3C2F">
        <w:t xml:space="preserve"> meeting minutes</w:t>
      </w:r>
    </w:p>
    <w:p w14:paraId="1B1C52DF" w14:textId="02B202DE" w:rsidR="00BA4EAD" w:rsidRPr="00363895" w:rsidRDefault="00BA4EAD" w:rsidP="00C7373D">
      <w:pPr>
        <w:pStyle w:val="Paragraphnonumbers"/>
      </w:pPr>
      <w:r w:rsidRPr="00BA4EAD">
        <w:rPr>
          <w:b/>
        </w:rPr>
        <w:t>Minutes:</w:t>
      </w:r>
      <w:r>
        <w:rPr>
          <w:b/>
        </w:rPr>
        <w:tab/>
      </w:r>
      <w:r w:rsidR="00682F9B">
        <w:rPr>
          <w:b/>
        </w:rPr>
        <w:tab/>
      </w:r>
      <w:r w:rsidR="008C6404">
        <w:t>C</w:t>
      </w:r>
      <w:r w:rsidR="000A2080" w:rsidRPr="00363895">
        <w:t>onfirmed</w:t>
      </w:r>
    </w:p>
    <w:p w14:paraId="28A3F06E" w14:textId="3864E6B0" w:rsidR="00BA4EAD" w:rsidRPr="00363895" w:rsidRDefault="00BA4EAD" w:rsidP="00C7373D">
      <w:pPr>
        <w:pStyle w:val="Paragraphnonumbers"/>
      </w:pPr>
      <w:r w:rsidRPr="00363895">
        <w:rPr>
          <w:b/>
        </w:rPr>
        <w:t>Date:</w:t>
      </w:r>
      <w:r w:rsidRPr="00363895">
        <w:rPr>
          <w:b/>
        </w:rPr>
        <w:tab/>
      </w:r>
      <w:r w:rsidR="00682F9B" w:rsidRPr="00363895">
        <w:rPr>
          <w:b/>
        </w:rPr>
        <w:tab/>
      </w:r>
      <w:r w:rsidR="00363895" w:rsidRPr="00363895">
        <w:t>Thursday 16 February 2023</w:t>
      </w:r>
    </w:p>
    <w:p w14:paraId="344B8760" w14:textId="6BD5FFF6" w:rsidR="00BA4EAD" w:rsidRDefault="00BA4EAD" w:rsidP="00C7373D">
      <w:pPr>
        <w:pStyle w:val="Paragraphnonumbers"/>
      </w:pPr>
      <w:r w:rsidRPr="006231D3">
        <w:rPr>
          <w:b/>
        </w:rPr>
        <w:t>Location:</w:t>
      </w:r>
      <w:r w:rsidRPr="006231D3">
        <w:rPr>
          <w:b/>
        </w:rPr>
        <w:tab/>
      </w:r>
      <w:r w:rsidR="00682F9B">
        <w:rPr>
          <w:b/>
        </w:rPr>
        <w:tab/>
      </w:r>
      <w:r w:rsidR="000A2080">
        <w:t>Via Zoom</w:t>
      </w:r>
    </w:p>
    <w:p w14:paraId="5095386E" w14:textId="77777777" w:rsidR="00AD0E92" w:rsidRPr="00205638" w:rsidRDefault="00E82B9F" w:rsidP="003E65BA">
      <w:pPr>
        <w:pStyle w:val="Heading2"/>
      </w:pPr>
      <w:r>
        <w:t>Attendees</w:t>
      </w:r>
    </w:p>
    <w:p w14:paraId="07A2A38A" w14:textId="0A097C55" w:rsidR="002B5720" w:rsidRDefault="00BA4EAD" w:rsidP="003E65BA">
      <w:pPr>
        <w:pStyle w:val="Heading3unnumbered"/>
      </w:pPr>
      <w:r w:rsidRPr="006231D3">
        <w:t>Committee members present</w:t>
      </w:r>
      <w:r w:rsidR="006913D9">
        <w:tab/>
      </w:r>
    </w:p>
    <w:p w14:paraId="49E08ED6" w14:textId="1DEEAAE8" w:rsidR="00765321" w:rsidRPr="004B42D8" w:rsidRDefault="00765321" w:rsidP="00765321">
      <w:pPr>
        <w:pStyle w:val="Paragraph"/>
      </w:pPr>
      <w:bookmarkStart w:id="0" w:name="_Hlk94789767"/>
      <w:r w:rsidRPr="004B42D8">
        <w:t>Dr Megan John (Chair</w:t>
      </w:r>
      <w:r w:rsidR="00363895">
        <w:t xml:space="preserve"> Topics 1 &amp; 3</w:t>
      </w:r>
      <w:r w:rsidRPr="004B42D8">
        <w:t>)</w:t>
      </w:r>
      <w:r w:rsidRPr="004B42D8">
        <w:tab/>
      </w:r>
      <w:r w:rsidRPr="004B42D8">
        <w:tab/>
      </w:r>
      <w:r w:rsidRPr="004B42D8">
        <w:tab/>
        <w:t>Present for all items</w:t>
      </w:r>
    </w:p>
    <w:p w14:paraId="5A4A1EED" w14:textId="3CCCF20F" w:rsidR="008E43A3" w:rsidRPr="004B42D8" w:rsidRDefault="008E43A3" w:rsidP="00765321">
      <w:pPr>
        <w:pStyle w:val="Paragraph"/>
      </w:pPr>
      <w:bookmarkStart w:id="1" w:name="_Hlk127453271"/>
      <w:r w:rsidRPr="004B42D8">
        <w:t xml:space="preserve">Dr Stephen Smith </w:t>
      </w:r>
      <w:bookmarkEnd w:id="1"/>
      <w:r w:rsidRPr="004B42D8">
        <w:t>(</w:t>
      </w:r>
      <w:r w:rsidR="00363895">
        <w:t>Chair Topic 2</w:t>
      </w:r>
      <w:r w:rsidRPr="004B42D8">
        <w:t>)</w:t>
      </w:r>
      <w:r w:rsidRPr="004B42D8">
        <w:tab/>
      </w:r>
      <w:r w:rsidRPr="004B42D8">
        <w:tab/>
      </w:r>
      <w:r w:rsidR="00EC4CE4" w:rsidRPr="004B42D8">
        <w:tab/>
      </w:r>
      <w:r w:rsidR="00EC4CE4" w:rsidRPr="004B42D8">
        <w:tab/>
      </w:r>
      <w:r w:rsidRPr="004B42D8">
        <w:t>Present for all items</w:t>
      </w:r>
    </w:p>
    <w:p w14:paraId="7725DD49" w14:textId="1A7ACB3D" w:rsidR="00765321" w:rsidRPr="004B42D8" w:rsidRDefault="00765321" w:rsidP="00765321">
      <w:pPr>
        <w:pStyle w:val="Paragraph"/>
      </w:pPr>
      <w:r w:rsidRPr="004B42D8">
        <w:t>Martin Bradley</w:t>
      </w:r>
      <w:r w:rsidRPr="004B42D8">
        <w:tab/>
      </w:r>
      <w:r w:rsidRPr="004B42D8">
        <w:tab/>
      </w:r>
      <w:r w:rsidRPr="004B42D8">
        <w:tab/>
      </w:r>
      <w:r w:rsidRPr="004B42D8">
        <w:tab/>
      </w:r>
      <w:r w:rsidR="006913D9">
        <w:tab/>
      </w:r>
      <w:r w:rsidR="00942B5D" w:rsidRPr="00942B5D">
        <w:t>Items</w:t>
      </w:r>
      <w:r w:rsidR="00075D02">
        <w:t xml:space="preserve"> 1 to 4.2.2</w:t>
      </w:r>
    </w:p>
    <w:p w14:paraId="7E29FB55" w14:textId="4B028FEB" w:rsidR="00942B5D" w:rsidRDefault="00765321" w:rsidP="00765321">
      <w:pPr>
        <w:pStyle w:val="Paragraph"/>
      </w:pPr>
      <w:r w:rsidRPr="004B42D8">
        <w:t>Dr Matthew Bradley</w:t>
      </w:r>
      <w:r w:rsidRPr="004B42D8">
        <w:tab/>
      </w:r>
      <w:r w:rsidRPr="004B42D8">
        <w:tab/>
      </w:r>
      <w:r w:rsidRPr="004B42D8">
        <w:tab/>
      </w:r>
      <w:r w:rsidRPr="004B42D8">
        <w:tab/>
      </w:r>
      <w:r w:rsidR="006913D9">
        <w:tab/>
      </w:r>
      <w:r w:rsidR="00942B5D" w:rsidRPr="00942B5D">
        <w:t xml:space="preserve">Items </w:t>
      </w:r>
      <w:r w:rsidR="00075D02">
        <w:t>1 to 5.2.2</w:t>
      </w:r>
    </w:p>
    <w:p w14:paraId="6D7A460F" w14:textId="1D270CFD" w:rsidR="00765321" w:rsidRPr="004B42D8" w:rsidRDefault="00765321" w:rsidP="00765321">
      <w:pPr>
        <w:pStyle w:val="Paragraph"/>
      </w:pPr>
      <w:r w:rsidRPr="004B42D8">
        <w:t>Professor Rachel Elliott</w:t>
      </w:r>
      <w:r w:rsidRPr="004B42D8">
        <w:tab/>
      </w:r>
      <w:r w:rsidRPr="004B42D8">
        <w:tab/>
      </w:r>
      <w:r w:rsidRPr="004B42D8">
        <w:tab/>
      </w:r>
      <w:r w:rsidRPr="004B42D8">
        <w:tab/>
      </w:r>
      <w:r w:rsidR="006913D9">
        <w:tab/>
      </w:r>
      <w:r w:rsidRPr="004B42D8">
        <w:t>Present for all items</w:t>
      </w:r>
    </w:p>
    <w:p w14:paraId="428AC0BA" w14:textId="498DA725" w:rsidR="003E00F3" w:rsidRPr="004B42D8" w:rsidRDefault="003E00F3" w:rsidP="00765321">
      <w:pPr>
        <w:pStyle w:val="Paragraph"/>
      </w:pPr>
      <w:r w:rsidRPr="004B42D8">
        <w:t>Professor Chris Parker</w:t>
      </w:r>
      <w:r w:rsidRPr="004B42D8">
        <w:tab/>
      </w:r>
      <w:r w:rsidRPr="004B42D8">
        <w:tab/>
      </w:r>
      <w:r w:rsidRPr="004B42D8">
        <w:tab/>
      </w:r>
      <w:r w:rsidRPr="004B42D8">
        <w:tab/>
      </w:r>
      <w:r w:rsidR="006913D9">
        <w:tab/>
      </w:r>
      <w:bookmarkStart w:id="2" w:name="_Hlk127450900"/>
      <w:r w:rsidR="00942B5D">
        <w:t>Items</w:t>
      </w:r>
      <w:bookmarkEnd w:id="2"/>
      <w:r w:rsidR="00075D02">
        <w:t xml:space="preserve"> </w:t>
      </w:r>
      <w:r w:rsidR="00075D02" w:rsidRPr="00075D02">
        <w:t>1 to 4.2.2</w:t>
      </w:r>
    </w:p>
    <w:p w14:paraId="15A009B0" w14:textId="7F73632F" w:rsidR="00765321" w:rsidRPr="004B42D8" w:rsidRDefault="00765321" w:rsidP="00765321">
      <w:pPr>
        <w:pStyle w:val="Paragraph"/>
      </w:pPr>
      <w:r w:rsidRPr="004B42D8">
        <w:t>Dr Robert Hodgson</w:t>
      </w:r>
      <w:r w:rsidRPr="004B42D8">
        <w:tab/>
      </w:r>
      <w:r w:rsidRPr="004B42D8">
        <w:tab/>
      </w:r>
      <w:r w:rsidRPr="004B42D8">
        <w:tab/>
      </w:r>
      <w:r w:rsidRPr="004B42D8">
        <w:tab/>
      </w:r>
      <w:r w:rsidR="006913D9">
        <w:tab/>
      </w:r>
      <w:r w:rsidR="00942B5D" w:rsidRPr="00942B5D">
        <w:t>Items</w:t>
      </w:r>
      <w:r w:rsidR="00075D02">
        <w:t xml:space="preserve"> 5 to 6.2.2</w:t>
      </w:r>
    </w:p>
    <w:p w14:paraId="37A05E42" w14:textId="247635C8" w:rsidR="00765321" w:rsidRPr="004B42D8" w:rsidRDefault="00765321" w:rsidP="00765321">
      <w:pPr>
        <w:pStyle w:val="Paragraph"/>
      </w:pPr>
      <w:r w:rsidRPr="004B42D8">
        <w:t>Dr Bernard Khoo</w:t>
      </w:r>
      <w:r w:rsidRPr="004B42D8">
        <w:tab/>
      </w:r>
      <w:r w:rsidRPr="004B42D8">
        <w:tab/>
      </w:r>
      <w:r w:rsidRPr="004B42D8">
        <w:tab/>
      </w:r>
      <w:r w:rsidRPr="004B42D8">
        <w:tab/>
      </w:r>
      <w:r w:rsidR="006913D9">
        <w:tab/>
      </w:r>
      <w:r w:rsidRPr="004B42D8">
        <w:t>Present for all items</w:t>
      </w:r>
    </w:p>
    <w:p w14:paraId="1E4CE218" w14:textId="65FA082E" w:rsidR="00765321" w:rsidRPr="004B42D8" w:rsidRDefault="008E43A3" w:rsidP="00765321">
      <w:pPr>
        <w:pStyle w:val="Paragraph"/>
      </w:pPr>
      <w:r w:rsidRPr="004B42D8">
        <w:t xml:space="preserve">Dr </w:t>
      </w:r>
      <w:r w:rsidR="00765321" w:rsidRPr="004B42D8">
        <w:t>Ivan Koychev</w:t>
      </w:r>
      <w:r w:rsidR="00765321" w:rsidRPr="004B42D8">
        <w:tab/>
      </w:r>
      <w:r w:rsidR="00765321" w:rsidRPr="004B42D8">
        <w:tab/>
      </w:r>
      <w:r w:rsidR="00765321" w:rsidRPr="004B42D8">
        <w:tab/>
      </w:r>
      <w:r w:rsidR="00765321" w:rsidRPr="004B42D8">
        <w:tab/>
      </w:r>
      <w:r w:rsidR="006913D9">
        <w:tab/>
      </w:r>
      <w:r w:rsidR="00765321" w:rsidRPr="004B42D8">
        <w:t>Present for all items</w:t>
      </w:r>
    </w:p>
    <w:p w14:paraId="0A00357D" w14:textId="02CB291A" w:rsidR="00765321" w:rsidRPr="004B42D8" w:rsidRDefault="00765321" w:rsidP="00765321">
      <w:pPr>
        <w:pStyle w:val="Paragraph"/>
      </w:pPr>
      <w:r w:rsidRPr="004B42D8">
        <w:t>Dr Guy Makin</w:t>
      </w:r>
      <w:r w:rsidRPr="004B42D8">
        <w:tab/>
      </w:r>
      <w:r w:rsidRPr="004B42D8">
        <w:tab/>
      </w:r>
      <w:r w:rsidRPr="004B42D8">
        <w:tab/>
      </w:r>
      <w:r w:rsidRPr="004B42D8">
        <w:tab/>
      </w:r>
      <w:r w:rsidR="006913D9">
        <w:tab/>
      </w:r>
      <w:r w:rsidRPr="004B42D8">
        <w:t xml:space="preserve">Present for all items </w:t>
      </w:r>
    </w:p>
    <w:p w14:paraId="28DAD951" w14:textId="46F48676" w:rsidR="008E43A3" w:rsidRPr="004B42D8" w:rsidRDefault="008E43A3" w:rsidP="008E43A3">
      <w:pPr>
        <w:pStyle w:val="Paragraph"/>
      </w:pPr>
      <w:r w:rsidRPr="004B42D8">
        <w:t>Dr Philip Mallender</w:t>
      </w:r>
      <w:r w:rsidRPr="004B42D8">
        <w:tab/>
      </w:r>
      <w:r w:rsidRPr="004B42D8">
        <w:tab/>
      </w:r>
      <w:r w:rsidRPr="004B42D8">
        <w:tab/>
      </w:r>
      <w:r w:rsidRPr="004B42D8">
        <w:tab/>
      </w:r>
      <w:r w:rsidR="006913D9">
        <w:tab/>
      </w:r>
      <w:r w:rsidRPr="004B42D8">
        <w:t>Present for all items</w:t>
      </w:r>
    </w:p>
    <w:p w14:paraId="4510C205" w14:textId="104640A0" w:rsidR="00765321" w:rsidRPr="004B42D8" w:rsidRDefault="00765321" w:rsidP="00765321">
      <w:pPr>
        <w:pStyle w:val="Paragraph"/>
      </w:pPr>
      <w:r w:rsidRPr="004B42D8">
        <w:t>Professor David Meads</w:t>
      </w:r>
      <w:r w:rsidRPr="004B42D8">
        <w:tab/>
      </w:r>
      <w:r w:rsidRPr="004B42D8">
        <w:tab/>
      </w:r>
      <w:r w:rsidRPr="004B42D8">
        <w:tab/>
      </w:r>
      <w:r w:rsidRPr="004B42D8">
        <w:tab/>
      </w:r>
      <w:r w:rsidR="006913D9">
        <w:tab/>
      </w:r>
      <w:r w:rsidRPr="004B42D8">
        <w:t xml:space="preserve">Present for all items </w:t>
      </w:r>
    </w:p>
    <w:p w14:paraId="2EF009D7" w14:textId="7229F4DE" w:rsidR="00765321" w:rsidRDefault="00765321" w:rsidP="00765321">
      <w:pPr>
        <w:pStyle w:val="Paragraph"/>
      </w:pPr>
      <w:r w:rsidRPr="004B42D8">
        <w:t>Giles Monnickendam</w:t>
      </w:r>
      <w:r w:rsidRPr="004B42D8">
        <w:tab/>
      </w:r>
      <w:r w:rsidRPr="004B42D8">
        <w:tab/>
      </w:r>
      <w:r w:rsidRPr="004B42D8">
        <w:tab/>
      </w:r>
      <w:r w:rsidRPr="004B42D8">
        <w:tab/>
      </w:r>
      <w:r w:rsidR="006913D9">
        <w:tab/>
      </w:r>
      <w:r w:rsidRPr="004B42D8">
        <w:t>Present for all items</w:t>
      </w:r>
    </w:p>
    <w:p w14:paraId="55913EA5" w14:textId="4EA3D212" w:rsidR="00E93282" w:rsidRPr="004B42D8" w:rsidRDefault="00E93282" w:rsidP="00765321">
      <w:pPr>
        <w:pStyle w:val="Paragraph"/>
      </w:pPr>
      <w:r>
        <w:t>Dr Nathan Moore</w:t>
      </w:r>
      <w:r>
        <w:tab/>
      </w:r>
      <w:r>
        <w:tab/>
      </w:r>
      <w:r>
        <w:tab/>
      </w:r>
      <w:r>
        <w:tab/>
      </w:r>
      <w:r w:rsidR="006913D9">
        <w:tab/>
      </w:r>
      <w:r>
        <w:t>Present for all items</w:t>
      </w:r>
    </w:p>
    <w:p w14:paraId="25CFE6B0" w14:textId="7DBEEC41" w:rsidR="003E00F3" w:rsidRPr="004B42D8" w:rsidRDefault="00765321" w:rsidP="00765321">
      <w:pPr>
        <w:pStyle w:val="Paragraph"/>
      </w:pPr>
      <w:r w:rsidRPr="004B42D8">
        <w:t>Dr Malcolm Oswald</w:t>
      </w:r>
      <w:r w:rsidRPr="004B42D8">
        <w:tab/>
      </w:r>
      <w:r w:rsidRPr="004B42D8">
        <w:tab/>
      </w:r>
      <w:r w:rsidRPr="004B42D8">
        <w:tab/>
      </w:r>
      <w:r w:rsidRPr="004B42D8">
        <w:tab/>
      </w:r>
      <w:r w:rsidR="006913D9">
        <w:tab/>
      </w:r>
      <w:r w:rsidRPr="004B42D8">
        <w:t>Present for all items</w:t>
      </w:r>
    </w:p>
    <w:p w14:paraId="49B656A5" w14:textId="207A7326" w:rsidR="00765321" w:rsidRPr="004B42D8" w:rsidRDefault="003E00F3" w:rsidP="00765321">
      <w:pPr>
        <w:pStyle w:val="Paragraph"/>
      </w:pPr>
      <w:r w:rsidRPr="004B42D8">
        <w:t>Dr Rebecca Payne</w:t>
      </w:r>
      <w:r w:rsidRPr="004B42D8">
        <w:tab/>
      </w:r>
      <w:r w:rsidRPr="004B42D8">
        <w:tab/>
      </w:r>
      <w:r w:rsidRPr="004B42D8">
        <w:tab/>
      </w:r>
      <w:r w:rsidRPr="004B42D8">
        <w:tab/>
      </w:r>
      <w:r w:rsidR="006913D9">
        <w:tab/>
      </w:r>
      <w:r w:rsidRPr="004B42D8">
        <w:t>Present for all items</w:t>
      </w:r>
      <w:r w:rsidR="00765321" w:rsidRPr="004B42D8">
        <w:t xml:space="preserve"> </w:t>
      </w:r>
    </w:p>
    <w:p w14:paraId="2EEEBD98" w14:textId="14A04443" w:rsidR="00765321" w:rsidRPr="004B42D8" w:rsidRDefault="00765321" w:rsidP="00765321">
      <w:pPr>
        <w:pStyle w:val="Paragraph"/>
      </w:pPr>
      <w:bookmarkStart w:id="3" w:name="_Hlk127450537"/>
      <w:r w:rsidRPr="004B42D8">
        <w:t>Carole Pitkeathley</w:t>
      </w:r>
      <w:bookmarkEnd w:id="3"/>
      <w:r w:rsidRPr="004B42D8">
        <w:tab/>
      </w:r>
      <w:r w:rsidRPr="004B42D8">
        <w:tab/>
      </w:r>
      <w:r w:rsidRPr="004B42D8">
        <w:tab/>
      </w:r>
      <w:r w:rsidRPr="004B42D8">
        <w:tab/>
      </w:r>
      <w:r w:rsidR="006913D9">
        <w:tab/>
      </w:r>
      <w:r w:rsidRPr="004B42D8">
        <w:t>Present for all items</w:t>
      </w:r>
    </w:p>
    <w:p w14:paraId="4392EBF7" w14:textId="63676E71" w:rsidR="008E43A3" w:rsidRPr="004B42D8" w:rsidRDefault="008E43A3" w:rsidP="00765321">
      <w:pPr>
        <w:pStyle w:val="Paragraph"/>
      </w:pPr>
      <w:r w:rsidRPr="004B42D8">
        <w:t>Dr Raju Reddy</w:t>
      </w:r>
      <w:r w:rsidRPr="004B42D8">
        <w:tab/>
      </w:r>
      <w:r w:rsidRPr="004B42D8">
        <w:tab/>
      </w:r>
      <w:r w:rsidRPr="004B42D8">
        <w:tab/>
      </w:r>
      <w:r w:rsidRPr="004B42D8">
        <w:tab/>
      </w:r>
      <w:r w:rsidR="006913D9">
        <w:tab/>
      </w:r>
      <w:r w:rsidRPr="004B42D8">
        <w:t>Present for all items</w:t>
      </w:r>
    </w:p>
    <w:p w14:paraId="5A2D894F" w14:textId="4A61C76B" w:rsidR="00765321" w:rsidRPr="004B42D8" w:rsidRDefault="00765321" w:rsidP="00765321">
      <w:pPr>
        <w:pStyle w:val="Paragraph"/>
      </w:pPr>
      <w:r w:rsidRPr="004B42D8">
        <w:t>Professor John Watkins</w:t>
      </w:r>
      <w:r w:rsidRPr="004B42D8">
        <w:tab/>
      </w:r>
      <w:r w:rsidRPr="004B42D8">
        <w:tab/>
      </w:r>
      <w:r w:rsidRPr="004B42D8">
        <w:tab/>
      </w:r>
      <w:r w:rsidRPr="004B42D8">
        <w:tab/>
      </w:r>
      <w:r w:rsidR="006913D9">
        <w:tab/>
      </w:r>
      <w:r w:rsidR="00075D02" w:rsidRPr="00075D02">
        <w:t>Present for all items</w:t>
      </w:r>
    </w:p>
    <w:bookmarkEnd w:id="0"/>
    <w:p w14:paraId="37997C0E" w14:textId="77777777" w:rsidR="002405C0" w:rsidRPr="00A87D93" w:rsidRDefault="002405C0" w:rsidP="002405C0">
      <w:pPr>
        <w:pStyle w:val="Heading3unnumbered"/>
      </w:pPr>
      <w:r w:rsidRPr="00A87D93">
        <w:t>NICE staff (key players) present</w:t>
      </w:r>
    </w:p>
    <w:p w14:paraId="1638E9B9" w14:textId="2CE1B286" w:rsidR="002405C0" w:rsidRDefault="007422D5" w:rsidP="002405C0">
      <w:pPr>
        <w:pStyle w:val="Paragraphnonumbers"/>
      </w:pPr>
      <w:r w:rsidRPr="007422D5">
        <w:t>Linda Landells</w:t>
      </w:r>
      <w:r w:rsidR="002405C0" w:rsidRPr="008937E0">
        <w:t xml:space="preserve">, </w:t>
      </w:r>
      <w:r w:rsidR="002405C0" w:rsidRPr="001501C0">
        <w:t>Associate Director</w:t>
      </w:r>
      <w:r w:rsidR="002405C0" w:rsidRPr="001501C0">
        <w:tab/>
      </w:r>
      <w:r w:rsidR="002405C0" w:rsidRPr="00205638">
        <w:tab/>
      </w:r>
      <w:r w:rsidR="002405C0">
        <w:tab/>
      </w:r>
      <w:r w:rsidR="002405C0">
        <w:tab/>
      </w:r>
      <w:r w:rsidR="002405C0">
        <w:tab/>
      </w:r>
      <w:r w:rsidR="00942B5D" w:rsidRPr="00942B5D">
        <w:t>Present for all items</w:t>
      </w:r>
    </w:p>
    <w:p w14:paraId="206B205F" w14:textId="0D9C5C38" w:rsidR="002405C0" w:rsidRDefault="007422D5" w:rsidP="002405C0">
      <w:pPr>
        <w:pStyle w:val="Paragraphnonumbers"/>
      </w:pPr>
      <w:r w:rsidRPr="007422D5">
        <w:lastRenderedPageBreak/>
        <w:t>Kate Moore</w:t>
      </w:r>
      <w:r w:rsidR="002405C0" w:rsidRPr="002B5720">
        <w:t xml:space="preserve">, </w:t>
      </w:r>
      <w:r w:rsidR="002405C0" w:rsidRPr="001501C0">
        <w:t>Project Manager</w:t>
      </w:r>
      <w:r w:rsidR="002405C0" w:rsidRPr="002B5720">
        <w:tab/>
      </w:r>
      <w:r w:rsidR="002405C0">
        <w:tab/>
      </w:r>
      <w:r w:rsidR="002405C0">
        <w:tab/>
      </w:r>
      <w:r w:rsidR="002405C0">
        <w:tab/>
      </w:r>
      <w:r w:rsidR="002405C0">
        <w:tab/>
      </w:r>
      <w:r w:rsidR="00942B5D" w:rsidRPr="00942B5D">
        <w:t>Present for all items</w:t>
      </w:r>
    </w:p>
    <w:p w14:paraId="48C59EE6" w14:textId="1A7DCE88" w:rsidR="002405C0" w:rsidRDefault="007422D5" w:rsidP="002405C0">
      <w:pPr>
        <w:pStyle w:val="Paragraphnonumbers"/>
      </w:pPr>
      <w:r w:rsidRPr="007422D5">
        <w:t>Lizzie Walker</w:t>
      </w:r>
      <w:r w:rsidR="002405C0" w:rsidRPr="002B5720">
        <w:t xml:space="preserve">, </w:t>
      </w:r>
      <w:r w:rsidR="002405C0" w:rsidRPr="001501C0">
        <w:t>Heath Technology Assessment Adviser</w:t>
      </w:r>
      <w:r>
        <w:tab/>
      </w:r>
      <w:r w:rsidR="002405C0">
        <w:tab/>
      </w:r>
      <w:r w:rsidR="002405C0" w:rsidRPr="00751143">
        <w:t xml:space="preserve">Items </w:t>
      </w:r>
      <w:bookmarkStart w:id="4" w:name="_Hlk127455033"/>
      <w:r w:rsidR="00075D02">
        <w:t>1 to 4.2.2</w:t>
      </w:r>
      <w:bookmarkEnd w:id="4"/>
    </w:p>
    <w:p w14:paraId="56CAD06A" w14:textId="6E35D875" w:rsidR="00942B5D" w:rsidRDefault="007422D5" w:rsidP="002405C0">
      <w:pPr>
        <w:pStyle w:val="Paragraphnonumbers"/>
      </w:pPr>
      <w:r w:rsidRPr="007422D5">
        <w:t>Caron Jones</w:t>
      </w:r>
      <w:r w:rsidR="00942B5D" w:rsidRPr="00942B5D">
        <w:t>, Heath Technology Assessment Adviser</w:t>
      </w:r>
      <w:r w:rsidR="00942B5D" w:rsidRPr="00942B5D">
        <w:tab/>
      </w:r>
      <w:r>
        <w:tab/>
      </w:r>
      <w:r w:rsidR="00942B5D" w:rsidRPr="00942B5D">
        <w:t xml:space="preserve">Items </w:t>
      </w:r>
      <w:r w:rsidR="00075D02">
        <w:t xml:space="preserve">5 </w:t>
      </w:r>
      <w:r w:rsidR="00942B5D" w:rsidRPr="00942B5D">
        <w:t xml:space="preserve">to </w:t>
      </w:r>
      <w:r w:rsidR="007A205B">
        <w:t>5.2.2</w:t>
      </w:r>
    </w:p>
    <w:p w14:paraId="12C28D79" w14:textId="37C46BB1" w:rsidR="00942B5D" w:rsidRDefault="007422D5" w:rsidP="002405C0">
      <w:pPr>
        <w:pStyle w:val="Paragraphnonumbers"/>
      </w:pPr>
      <w:r w:rsidRPr="007422D5">
        <w:t>Fatima Chunara</w:t>
      </w:r>
      <w:r w:rsidR="00942B5D" w:rsidRPr="00942B5D">
        <w:t>, Heath Technology Assessment Adviser</w:t>
      </w:r>
      <w:r w:rsidR="00942B5D" w:rsidRPr="00942B5D">
        <w:tab/>
        <w:t xml:space="preserve">Items </w:t>
      </w:r>
      <w:r w:rsidR="007A205B">
        <w:t>6</w:t>
      </w:r>
      <w:r w:rsidR="00942B5D" w:rsidRPr="00942B5D">
        <w:t xml:space="preserve"> to </w:t>
      </w:r>
      <w:r w:rsidR="007A205B">
        <w:t>6.2.2</w:t>
      </w:r>
    </w:p>
    <w:p w14:paraId="606DB4D8" w14:textId="7BC7B73C" w:rsidR="002405C0" w:rsidRDefault="007422D5" w:rsidP="002405C0">
      <w:pPr>
        <w:pStyle w:val="Paragraphnonumbers"/>
      </w:pPr>
      <w:r w:rsidRPr="007422D5">
        <w:t>Samuel Slayen</w:t>
      </w:r>
      <w:r w:rsidR="002405C0" w:rsidRPr="002B5720">
        <w:t xml:space="preserve">, </w:t>
      </w:r>
      <w:r w:rsidR="002405C0" w:rsidRPr="001501C0">
        <w:t>Heath Technology Assessment Analyst</w:t>
      </w:r>
      <w:r w:rsidR="002405C0" w:rsidRPr="002B5720">
        <w:tab/>
      </w:r>
      <w:r w:rsidR="002405C0" w:rsidRPr="00751143">
        <w:t xml:space="preserve">Items </w:t>
      </w:r>
      <w:r w:rsidR="007A205B" w:rsidRPr="007A205B">
        <w:t>1 to 4.2.2</w:t>
      </w:r>
    </w:p>
    <w:p w14:paraId="7A751AEA" w14:textId="00934631" w:rsidR="00942B5D" w:rsidRDefault="007422D5" w:rsidP="002405C0">
      <w:pPr>
        <w:pStyle w:val="Paragraphnonumbers"/>
      </w:pPr>
      <w:r w:rsidRPr="007422D5">
        <w:t>Emily Leckenby</w:t>
      </w:r>
      <w:r w:rsidR="00942B5D" w:rsidRPr="00942B5D">
        <w:t>, Heath Technology Assessment Analyst</w:t>
      </w:r>
      <w:r w:rsidR="00942B5D" w:rsidRPr="00942B5D">
        <w:tab/>
        <w:t xml:space="preserve">Items </w:t>
      </w:r>
      <w:r w:rsidR="007A205B" w:rsidRPr="007A205B">
        <w:t>5 to 5.2.2</w:t>
      </w:r>
    </w:p>
    <w:p w14:paraId="627394E8" w14:textId="03639F4C" w:rsidR="00942B5D" w:rsidRDefault="007422D5" w:rsidP="002405C0">
      <w:pPr>
        <w:pStyle w:val="Paragraphnonumbers"/>
      </w:pPr>
      <w:r w:rsidRPr="007422D5">
        <w:t>Owen Swales</w:t>
      </w:r>
      <w:r w:rsidR="00942B5D" w:rsidRPr="00942B5D">
        <w:t>, Heath Technology Assessment Analyst</w:t>
      </w:r>
      <w:r w:rsidR="00942B5D" w:rsidRPr="00942B5D">
        <w:tab/>
        <w:t xml:space="preserve">Items </w:t>
      </w:r>
      <w:r w:rsidR="007A205B" w:rsidRPr="007A205B">
        <w:t>6 to 6.2.2</w:t>
      </w:r>
    </w:p>
    <w:p w14:paraId="6BBFB3C2" w14:textId="4B10C549" w:rsidR="002405C0" w:rsidRDefault="000666C4" w:rsidP="002405C0">
      <w:pPr>
        <w:pStyle w:val="Paragraphnonumbers"/>
      </w:pPr>
      <w:r w:rsidRPr="000666C4">
        <w:t>Maroulla Whiteley</w:t>
      </w:r>
      <w:r w:rsidR="002405C0" w:rsidRPr="001501C0">
        <w:t xml:space="preserve">, Business Analyst, </w:t>
      </w:r>
      <w:r w:rsidR="006913D9" w:rsidRPr="006913D9">
        <w:t>Resource Impact</w:t>
      </w:r>
      <w:r w:rsidR="002405C0" w:rsidRPr="001501C0">
        <w:tab/>
      </w:r>
      <w:r w:rsidR="007A205B" w:rsidRPr="007A205B">
        <w:t>Present for all items</w:t>
      </w:r>
    </w:p>
    <w:p w14:paraId="63B511C0" w14:textId="3DB35C58" w:rsidR="002405C0" w:rsidRDefault="007A205B" w:rsidP="002405C0">
      <w:pPr>
        <w:pStyle w:val="Paragraphnonumbers"/>
      </w:pPr>
      <w:r w:rsidRPr="007A205B">
        <w:t>Jen Hacking</w:t>
      </w:r>
      <w:r w:rsidR="002405C0" w:rsidRPr="002B5720">
        <w:t xml:space="preserve">, </w:t>
      </w:r>
      <w:r w:rsidR="002405C0" w:rsidRPr="001501C0">
        <w:t>Senior Medical Editor</w:t>
      </w:r>
      <w:r w:rsidR="002405C0" w:rsidRPr="001501C0">
        <w:tab/>
      </w:r>
      <w:r w:rsidR="002405C0" w:rsidRPr="001501C0">
        <w:tab/>
      </w:r>
      <w:r w:rsidR="002405C0" w:rsidRPr="002B5720">
        <w:tab/>
      </w:r>
      <w:r w:rsidR="002405C0">
        <w:tab/>
      </w:r>
      <w:r w:rsidR="002405C0">
        <w:tab/>
      </w:r>
      <w:r w:rsidR="002405C0" w:rsidRPr="00751143">
        <w:t xml:space="preserve">Items </w:t>
      </w:r>
      <w:r w:rsidRPr="007A205B">
        <w:t>1 to 4.2.2</w:t>
      </w:r>
    </w:p>
    <w:p w14:paraId="4925A1CB" w14:textId="28E886DE" w:rsidR="00942B5D" w:rsidRDefault="007A205B" w:rsidP="002405C0">
      <w:pPr>
        <w:pStyle w:val="Paragraphnonumbers"/>
      </w:pPr>
      <w:r w:rsidRPr="007A205B">
        <w:t>Korin Knight</w:t>
      </w:r>
      <w:r w:rsidR="00942B5D" w:rsidRPr="00942B5D">
        <w:t>, Senior Medical Editor</w:t>
      </w:r>
      <w:r w:rsidR="00942B5D" w:rsidRPr="00942B5D">
        <w:tab/>
      </w:r>
      <w:r w:rsidR="00942B5D" w:rsidRPr="00942B5D">
        <w:tab/>
      </w:r>
      <w:r w:rsidR="00942B5D" w:rsidRPr="00942B5D">
        <w:tab/>
      </w:r>
      <w:r w:rsidR="00942B5D" w:rsidRPr="00942B5D">
        <w:tab/>
      </w:r>
      <w:r w:rsidR="00942B5D" w:rsidRPr="00942B5D">
        <w:tab/>
        <w:t xml:space="preserve">Items </w:t>
      </w:r>
      <w:r w:rsidRPr="007A205B">
        <w:t>1 to 4.2.2</w:t>
      </w:r>
    </w:p>
    <w:p w14:paraId="6191844A" w14:textId="44E25A28" w:rsidR="00942B5D" w:rsidRDefault="00907F33" w:rsidP="002405C0">
      <w:pPr>
        <w:pStyle w:val="Paragraphnonumbers"/>
      </w:pPr>
      <w:r>
        <w:t>Ruth Melville</w:t>
      </w:r>
      <w:r w:rsidR="00942B5D" w:rsidRPr="00942B5D">
        <w:t>, Senior Medical Editor</w:t>
      </w:r>
      <w:r w:rsidR="00942B5D" w:rsidRPr="00942B5D">
        <w:tab/>
      </w:r>
      <w:r w:rsidR="00942B5D" w:rsidRPr="00942B5D">
        <w:tab/>
      </w:r>
      <w:r w:rsidR="00942B5D" w:rsidRPr="00942B5D">
        <w:tab/>
      </w:r>
      <w:r w:rsidR="00942B5D" w:rsidRPr="00942B5D">
        <w:tab/>
      </w:r>
      <w:r w:rsidR="00942B5D" w:rsidRPr="00942B5D">
        <w:tab/>
        <w:t xml:space="preserve">Items </w:t>
      </w:r>
      <w:r w:rsidR="007A205B">
        <w:t>6</w:t>
      </w:r>
      <w:r w:rsidR="00942B5D" w:rsidRPr="00942B5D">
        <w:t xml:space="preserve"> to </w:t>
      </w:r>
      <w:r w:rsidR="007A205B">
        <w:t>6.2.2</w:t>
      </w:r>
    </w:p>
    <w:p w14:paraId="350E9A60" w14:textId="339B4D73" w:rsidR="00942B5D" w:rsidRDefault="00942B5D" w:rsidP="002405C0">
      <w:pPr>
        <w:pStyle w:val="Paragraphnonumbers"/>
      </w:pPr>
      <w:r>
        <w:t xml:space="preserve">Emma </w:t>
      </w:r>
      <w:r w:rsidRPr="00A75769">
        <w:t>Gordon, Coordinator, Corporate</w:t>
      </w:r>
      <w:r w:rsidRPr="00942B5D">
        <w:t xml:space="preserve"> Office</w:t>
      </w:r>
      <w:r w:rsidRPr="00942B5D">
        <w:tab/>
      </w:r>
      <w:r w:rsidRPr="00942B5D">
        <w:tab/>
      </w:r>
      <w:r w:rsidRPr="00942B5D">
        <w:tab/>
      </w:r>
      <w:r w:rsidRPr="007A205B">
        <w:t xml:space="preserve">Items </w:t>
      </w:r>
      <w:r w:rsidR="007A205B" w:rsidRPr="007A205B">
        <w:t>1</w:t>
      </w:r>
      <w:r w:rsidRPr="007A205B">
        <w:t xml:space="preserve"> to </w:t>
      </w:r>
      <w:r w:rsidR="007A205B" w:rsidRPr="007A205B">
        <w:t>4.1.3</w:t>
      </w:r>
      <w:r w:rsidR="00A75769" w:rsidRPr="007A205B">
        <w:t xml:space="preserve"> &amp; </w:t>
      </w:r>
      <w:r w:rsidR="007A205B" w:rsidRPr="007A205B">
        <w:t>6</w:t>
      </w:r>
      <w:r w:rsidR="00A75769" w:rsidRPr="007A205B">
        <w:t xml:space="preserve"> to </w:t>
      </w:r>
      <w:r w:rsidR="007A205B" w:rsidRPr="007A205B">
        <w:t>6.1</w:t>
      </w:r>
      <w:r w:rsidR="007A205B">
        <w:t>.3</w:t>
      </w:r>
    </w:p>
    <w:p w14:paraId="298FCC10" w14:textId="07037908" w:rsidR="002405C0" w:rsidRDefault="002405C0" w:rsidP="002405C0">
      <w:pPr>
        <w:pStyle w:val="Paragraphnonumbers"/>
      </w:pPr>
      <w:r w:rsidRPr="002B5720">
        <w:t xml:space="preserve">Staff member, </w:t>
      </w:r>
      <w:r w:rsidRPr="001501C0">
        <w:t xml:space="preserve">Coordinator, </w:t>
      </w:r>
      <w:r w:rsidR="006913D9" w:rsidRPr="006913D9">
        <w:t>Committee Operations</w:t>
      </w:r>
      <w:r w:rsidRPr="002B5720">
        <w:tab/>
      </w:r>
      <w:r>
        <w:tab/>
      </w:r>
      <w:r w:rsidR="00942B5D" w:rsidRPr="00942B5D">
        <w:t>Present for all items</w:t>
      </w:r>
    </w:p>
    <w:p w14:paraId="0C9443AE" w14:textId="589E9A27" w:rsidR="002405C0" w:rsidRDefault="007A205B" w:rsidP="002405C0">
      <w:pPr>
        <w:pStyle w:val="Paragraphnonumbers"/>
      </w:pPr>
      <w:r>
        <w:t>Mohammed Towhasir</w:t>
      </w:r>
      <w:r w:rsidR="002405C0" w:rsidRPr="002B5720">
        <w:t xml:space="preserve">, </w:t>
      </w:r>
      <w:r w:rsidR="002405C0" w:rsidRPr="001501C0">
        <w:t xml:space="preserve">Administrator, </w:t>
      </w:r>
      <w:r w:rsidR="006913D9" w:rsidRPr="006913D9">
        <w:t>Technology Appraisals</w:t>
      </w:r>
      <w:r w:rsidR="002405C0" w:rsidRPr="002B5720">
        <w:tab/>
      </w:r>
      <w:r>
        <w:t xml:space="preserve"> </w:t>
      </w:r>
      <w:r w:rsidR="002405C0" w:rsidRPr="00751143">
        <w:t xml:space="preserve">Items </w:t>
      </w:r>
      <w:r>
        <w:t>1</w:t>
      </w:r>
      <w:r w:rsidR="002405C0" w:rsidRPr="00751143">
        <w:t xml:space="preserve"> to </w:t>
      </w:r>
      <w:r>
        <w:t>4.2.2 &amp; 6 to 6.2.2</w:t>
      </w:r>
    </w:p>
    <w:p w14:paraId="110EF58A" w14:textId="21DB85E8" w:rsidR="007A205B" w:rsidRDefault="007A205B" w:rsidP="002405C0">
      <w:pPr>
        <w:pStyle w:val="Paragraphnonumbers"/>
      </w:pPr>
      <w:r>
        <w:t>Liam Murray</w:t>
      </w:r>
      <w:r w:rsidRPr="007A205B">
        <w:t>, Administrator, Committee Operations</w:t>
      </w:r>
      <w:r w:rsidRPr="007A205B">
        <w:tab/>
      </w:r>
      <w:r w:rsidRPr="007A205B">
        <w:tab/>
      </w:r>
      <w:r>
        <w:t xml:space="preserve"> </w:t>
      </w:r>
      <w:r w:rsidRPr="007A205B">
        <w:t xml:space="preserve">Items </w:t>
      </w:r>
      <w:r>
        <w:t>5</w:t>
      </w:r>
      <w:r w:rsidRPr="007A205B">
        <w:t xml:space="preserve"> to </w:t>
      </w:r>
      <w:r>
        <w:t>5.2.2</w:t>
      </w:r>
    </w:p>
    <w:p w14:paraId="2EF510BA" w14:textId="77777777" w:rsidR="002405C0" w:rsidRPr="00A86878" w:rsidRDefault="002405C0" w:rsidP="002405C0">
      <w:pPr>
        <w:pStyle w:val="Heading3unnumbered"/>
      </w:pPr>
      <w:bookmarkStart w:id="5" w:name="_Hlk119402657"/>
      <w:bookmarkStart w:id="6" w:name="_Hlk119510359"/>
      <w:r w:rsidRPr="00480DD6">
        <w:t>NICE staff (observers) present</w:t>
      </w:r>
    </w:p>
    <w:p w14:paraId="0A8F70FC" w14:textId="00BAC4AB" w:rsidR="002405C0" w:rsidRPr="00480DD6" w:rsidRDefault="00A75769" w:rsidP="002405C0">
      <w:pPr>
        <w:pStyle w:val="Paragraphnonumbers"/>
        <w:rPr>
          <w:rFonts w:eastAsiaTheme="majorEastAsia" w:cstheme="majorBidi"/>
          <w:bCs w:val="0"/>
          <w:color w:val="000000" w:themeColor="text1"/>
          <w:kern w:val="32"/>
          <w:szCs w:val="24"/>
          <w:lang w:eastAsia="en-US"/>
        </w:rPr>
      </w:pPr>
      <w:r w:rsidRPr="00A75769">
        <w:rPr>
          <w:rFonts w:eastAsiaTheme="majorEastAsia" w:cstheme="majorBidi"/>
          <w:bCs w:val="0"/>
          <w:color w:val="000000" w:themeColor="text1"/>
          <w:kern w:val="32"/>
          <w:szCs w:val="24"/>
          <w:lang w:eastAsia="en-US"/>
        </w:rPr>
        <w:t>Rachel Ramsden</w:t>
      </w:r>
      <w:r w:rsidR="002405C0" w:rsidRPr="00480DD6">
        <w:rPr>
          <w:rFonts w:eastAsiaTheme="majorEastAsia" w:cstheme="majorBidi"/>
          <w:bCs w:val="0"/>
          <w:color w:val="000000" w:themeColor="text1"/>
          <w:kern w:val="32"/>
          <w:szCs w:val="24"/>
          <w:lang w:eastAsia="en-US"/>
        </w:rPr>
        <w:t xml:space="preserve">, </w:t>
      </w:r>
      <w:r w:rsidRPr="00A75769">
        <w:rPr>
          <w:rFonts w:eastAsiaTheme="majorEastAsia" w:cstheme="majorBidi"/>
          <w:bCs w:val="0"/>
          <w:color w:val="000000" w:themeColor="text1"/>
          <w:kern w:val="32"/>
          <w:szCs w:val="24"/>
          <w:lang w:eastAsia="en-US"/>
        </w:rPr>
        <w:t>Heath Technology Assessment Analyst</w:t>
      </w:r>
      <w:r w:rsidRPr="00A75769">
        <w:rPr>
          <w:rFonts w:eastAsiaTheme="majorEastAsia" w:cstheme="majorBidi"/>
          <w:bCs w:val="0"/>
          <w:color w:val="000000" w:themeColor="text1"/>
          <w:kern w:val="32"/>
          <w:szCs w:val="24"/>
          <w:lang w:eastAsia="en-US"/>
        </w:rPr>
        <w:tab/>
      </w:r>
      <w:r w:rsidR="00885E4E">
        <w:rPr>
          <w:rFonts w:eastAsiaTheme="majorEastAsia" w:cstheme="majorBidi"/>
          <w:bCs w:val="0"/>
          <w:color w:val="000000" w:themeColor="text1"/>
          <w:kern w:val="32"/>
          <w:szCs w:val="24"/>
          <w:lang w:eastAsia="en-US"/>
        </w:rPr>
        <w:tab/>
      </w:r>
      <w:r w:rsidR="002405C0" w:rsidRPr="00480DD6">
        <w:rPr>
          <w:rFonts w:eastAsiaTheme="majorEastAsia" w:cstheme="majorBidi"/>
          <w:bCs w:val="0"/>
          <w:color w:val="000000" w:themeColor="text1"/>
          <w:kern w:val="32"/>
          <w:szCs w:val="24"/>
          <w:lang w:eastAsia="en-US"/>
        </w:rPr>
        <w:t xml:space="preserve">Items </w:t>
      </w:r>
      <w:r w:rsidR="007A205B" w:rsidRPr="007A205B">
        <w:rPr>
          <w:rFonts w:eastAsiaTheme="majorEastAsia" w:cstheme="majorBidi"/>
          <w:bCs w:val="0"/>
          <w:color w:val="000000" w:themeColor="text1"/>
          <w:kern w:val="32"/>
          <w:szCs w:val="24"/>
          <w:lang w:eastAsia="en-US"/>
        </w:rPr>
        <w:t>1 to 4.2.2</w:t>
      </w:r>
    </w:p>
    <w:bookmarkEnd w:id="5"/>
    <w:p w14:paraId="3BEE3CFA" w14:textId="47DA23EE" w:rsidR="002405C0" w:rsidRDefault="00A75769" w:rsidP="002405C0">
      <w:pPr>
        <w:pStyle w:val="Paragraphnonumbers"/>
        <w:rPr>
          <w:rFonts w:eastAsiaTheme="majorEastAsia" w:cstheme="majorBidi"/>
          <w:bCs w:val="0"/>
          <w:color w:val="000000" w:themeColor="text1"/>
          <w:kern w:val="32"/>
          <w:szCs w:val="24"/>
          <w:lang w:eastAsia="en-US"/>
        </w:rPr>
      </w:pPr>
      <w:r w:rsidRPr="00A75769">
        <w:rPr>
          <w:rFonts w:eastAsiaTheme="majorEastAsia" w:cstheme="majorBidi"/>
          <w:bCs w:val="0"/>
          <w:color w:val="000000" w:themeColor="text1"/>
          <w:kern w:val="32"/>
          <w:szCs w:val="24"/>
          <w:lang w:eastAsia="en-US"/>
        </w:rPr>
        <w:t>Sarah Wilkes</w:t>
      </w:r>
      <w:r w:rsidR="002405C0" w:rsidRPr="00480DD6">
        <w:rPr>
          <w:rFonts w:eastAsiaTheme="majorEastAsia" w:cstheme="majorBidi"/>
          <w:bCs w:val="0"/>
          <w:color w:val="000000" w:themeColor="text1"/>
          <w:kern w:val="32"/>
          <w:szCs w:val="24"/>
          <w:lang w:eastAsia="en-US"/>
        </w:rPr>
        <w:t xml:space="preserve">, </w:t>
      </w:r>
      <w:r w:rsidRPr="00A75769">
        <w:rPr>
          <w:rFonts w:eastAsiaTheme="majorEastAsia" w:cstheme="majorBidi"/>
          <w:bCs w:val="0"/>
          <w:color w:val="000000" w:themeColor="text1"/>
          <w:kern w:val="32"/>
          <w:szCs w:val="24"/>
          <w:lang w:eastAsia="en-US"/>
        </w:rPr>
        <w:t>Technical Analyst, Commercial Liaison</w:t>
      </w:r>
      <w:r>
        <w:rPr>
          <w:rFonts w:eastAsiaTheme="majorEastAsia" w:cstheme="majorBidi"/>
          <w:bCs w:val="0"/>
          <w:color w:val="000000" w:themeColor="text1"/>
          <w:kern w:val="32"/>
          <w:szCs w:val="24"/>
          <w:lang w:eastAsia="en-US"/>
        </w:rPr>
        <w:tab/>
      </w:r>
      <w:r w:rsidR="002405C0" w:rsidRPr="00480DD6">
        <w:rPr>
          <w:rFonts w:eastAsiaTheme="majorEastAsia" w:cstheme="majorBidi"/>
          <w:bCs w:val="0"/>
          <w:color w:val="000000" w:themeColor="text1"/>
          <w:kern w:val="32"/>
          <w:szCs w:val="24"/>
          <w:lang w:eastAsia="en-US"/>
        </w:rPr>
        <w:tab/>
      </w:r>
      <w:r w:rsidR="00885E4E">
        <w:rPr>
          <w:rFonts w:eastAsiaTheme="majorEastAsia" w:cstheme="majorBidi"/>
          <w:bCs w:val="0"/>
          <w:color w:val="000000" w:themeColor="text1"/>
          <w:kern w:val="32"/>
          <w:szCs w:val="24"/>
          <w:lang w:eastAsia="en-US"/>
        </w:rPr>
        <w:tab/>
      </w:r>
      <w:r w:rsidR="002405C0" w:rsidRPr="00480DD6">
        <w:rPr>
          <w:rFonts w:eastAsiaTheme="majorEastAsia" w:cstheme="majorBidi"/>
          <w:bCs w:val="0"/>
          <w:color w:val="000000" w:themeColor="text1"/>
          <w:kern w:val="32"/>
          <w:szCs w:val="24"/>
          <w:lang w:eastAsia="en-US"/>
        </w:rPr>
        <w:t xml:space="preserve">Items </w:t>
      </w:r>
      <w:r w:rsidR="007A205B" w:rsidRPr="007A205B">
        <w:rPr>
          <w:rFonts w:eastAsiaTheme="majorEastAsia" w:cstheme="majorBidi"/>
          <w:bCs w:val="0"/>
          <w:color w:val="000000" w:themeColor="text1"/>
          <w:kern w:val="32"/>
          <w:szCs w:val="24"/>
          <w:lang w:eastAsia="en-US"/>
        </w:rPr>
        <w:t>1 to 4.2.2</w:t>
      </w:r>
    </w:p>
    <w:p w14:paraId="3DA61CF6" w14:textId="635AB7C6" w:rsidR="002405C0" w:rsidRPr="00161D82" w:rsidRDefault="00A75769" w:rsidP="002405C0">
      <w:pPr>
        <w:pStyle w:val="Paragraphnonumbers"/>
        <w:rPr>
          <w:rFonts w:eastAsiaTheme="majorEastAsia" w:cstheme="majorBidi"/>
          <w:bCs w:val="0"/>
          <w:color w:val="000000" w:themeColor="text1"/>
          <w:kern w:val="32"/>
          <w:szCs w:val="24"/>
          <w:lang w:eastAsia="en-US"/>
        </w:rPr>
      </w:pPr>
      <w:r w:rsidRPr="00A75769">
        <w:rPr>
          <w:rFonts w:eastAsiaTheme="majorEastAsia" w:cstheme="majorBidi"/>
          <w:bCs w:val="0"/>
          <w:color w:val="000000" w:themeColor="text1"/>
          <w:kern w:val="32"/>
          <w:szCs w:val="24"/>
          <w:lang w:eastAsia="en-US"/>
        </w:rPr>
        <w:t>Abitha Senthinathan</w:t>
      </w:r>
      <w:r w:rsidR="002405C0" w:rsidRPr="00161D82">
        <w:rPr>
          <w:rFonts w:eastAsiaTheme="majorEastAsia" w:cstheme="majorBidi"/>
          <w:bCs w:val="0"/>
          <w:color w:val="000000" w:themeColor="text1"/>
          <w:kern w:val="32"/>
          <w:szCs w:val="24"/>
          <w:lang w:eastAsia="en-US"/>
        </w:rPr>
        <w:t xml:space="preserve">, </w:t>
      </w:r>
      <w:r w:rsidRPr="00A75769">
        <w:rPr>
          <w:rFonts w:eastAsiaTheme="majorEastAsia" w:cstheme="majorBidi"/>
          <w:bCs w:val="0"/>
          <w:color w:val="000000" w:themeColor="text1"/>
          <w:kern w:val="32"/>
          <w:szCs w:val="24"/>
          <w:lang w:eastAsia="en-US"/>
        </w:rPr>
        <w:t>Heath Technology Assessment Analyst</w:t>
      </w:r>
      <w:r w:rsidRPr="00A75769">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ab/>
      </w:r>
      <w:r w:rsidR="002405C0" w:rsidRPr="00161D82">
        <w:rPr>
          <w:rFonts w:eastAsiaTheme="majorEastAsia" w:cstheme="majorBidi"/>
          <w:bCs w:val="0"/>
          <w:color w:val="000000" w:themeColor="text1"/>
          <w:kern w:val="32"/>
          <w:szCs w:val="24"/>
          <w:lang w:eastAsia="en-US"/>
        </w:rPr>
        <w:t xml:space="preserve">Items </w:t>
      </w:r>
      <w:r w:rsidR="007A205B" w:rsidRPr="007A205B">
        <w:rPr>
          <w:rFonts w:eastAsiaTheme="majorEastAsia" w:cstheme="majorBidi"/>
          <w:bCs w:val="0"/>
          <w:color w:val="000000" w:themeColor="text1"/>
          <w:kern w:val="32"/>
          <w:szCs w:val="24"/>
          <w:lang w:eastAsia="en-US"/>
        </w:rPr>
        <w:t>1 to 4.2.2</w:t>
      </w:r>
    </w:p>
    <w:p w14:paraId="28B1D08D" w14:textId="11CA4F55" w:rsidR="002405C0" w:rsidRDefault="00A75769" w:rsidP="002405C0">
      <w:pPr>
        <w:pStyle w:val="Paragraphnonumbers"/>
        <w:rPr>
          <w:rFonts w:eastAsiaTheme="majorEastAsia" w:cstheme="majorBidi"/>
          <w:bCs w:val="0"/>
          <w:color w:val="000000" w:themeColor="text1"/>
          <w:kern w:val="32"/>
          <w:szCs w:val="24"/>
          <w:lang w:eastAsia="en-US"/>
        </w:rPr>
      </w:pPr>
      <w:r w:rsidRPr="00A75769">
        <w:rPr>
          <w:rFonts w:eastAsiaTheme="majorEastAsia" w:cstheme="majorBidi"/>
          <w:bCs w:val="0"/>
          <w:color w:val="000000" w:themeColor="text1"/>
          <w:kern w:val="32"/>
          <w:szCs w:val="24"/>
          <w:lang w:eastAsia="en-US"/>
        </w:rPr>
        <w:t>Thomas Palmer</w:t>
      </w:r>
      <w:r w:rsidR="002405C0" w:rsidRPr="00161D82">
        <w:rPr>
          <w:rFonts w:eastAsiaTheme="majorEastAsia" w:cstheme="majorBidi"/>
          <w:bCs w:val="0"/>
          <w:color w:val="000000" w:themeColor="text1"/>
          <w:kern w:val="32"/>
          <w:szCs w:val="24"/>
          <w:lang w:eastAsia="en-US"/>
        </w:rPr>
        <w:t xml:space="preserve">, </w:t>
      </w:r>
      <w:r w:rsidRPr="00A75769">
        <w:rPr>
          <w:rFonts w:eastAsiaTheme="majorEastAsia" w:cstheme="majorBidi"/>
          <w:bCs w:val="0"/>
          <w:color w:val="000000" w:themeColor="text1"/>
          <w:kern w:val="32"/>
          <w:szCs w:val="24"/>
          <w:lang w:eastAsia="en-US"/>
        </w:rPr>
        <w:t>Technical Analyst, Interventional Procedures</w:t>
      </w:r>
      <w:r>
        <w:rPr>
          <w:rFonts w:eastAsiaTheme="majorEastAsia" w:cstheme="majorBidi"/>
          <w:bCs w:val="0"/>
          <w:color w:val="000000" w:themeColor="text1"/>
          <w:kern w:val="32"/>
          <w:szCs w:val="24"/>
          <w:lang w:eastAsia="en-US"/>
        </w:rPr>
        <w:tab/>
      </w:r>
      <w:r w:rsidR="002405C0" w:rsidRPr="00161D82">
        <w:rPr>
          <w:rFonts w:eastAsiaTheme="majorEastAsia" w:cstheme="majorBidi"/>
          <w:bCs w:val="0"/>
          <w:color w:val="000000" w:themeColor="text1"/>
          <w:kern w:val="32"/>
          <w:szCs w:val="24"/>
          <w:lang w:eastAsia="en-US"/>
        </w:rPr>
        <w:t xml:space="preserve">Items </w:t>
      </w:r>
      <w:bookmarkEnd w:id="6"/>
      <w:r w:rsidR="007A205B" w:rsidRPr="007A205B">
        <w:rPr>
          <w:rFonts w:eastAsiaTheme="majorEastAsia" w:cstheme="majorBidi"/>
          <w:bCs w:val="0"/>
          <w:color w:val="000000" w:themeColor="text1"/>
          <w:kern w:val="32"/>
          <w:szCs w:val="24"/>
          <w:lang w:eastAsia="en-US"/>
        </w:rPr>
        <w:t>1 to 4.2.2</w:t>
      </w:r>
    </w:p>
    <w:p w14:paraId="70876BC7" w14:textId="65922969" w:rsidR="00A75769" w:rsidRPr="00A87D93" w:rsidRDefault="00A75769" w:rsidP="002405C0">
      <w:pPr>
        <w:pStyle w:val="Paragraphnonumbers"/>
        <w:rPr>
          <w:rFonts w:eastAsiaTheme="majorEastAsia" w:cstheme="majorBidi"/>
          <w:bCs w:val="0"/>
          <w:color w:val="000000" w:themeColor="text1"/>
          <w:kern w:val="32"/>
          <w:szCs w:val="24"/>
          <w:lang w:eastAsia="en-US"/>
        </w:rPr>
      </w:pPr>
      <w:r w:rsidRPr="00A75769">
        <w:rPr>
          <w:rFonts w:eastAsiaTheme="majorEastAsia" w:cstheme="majorBidi"/>
          <w:bCs w:val="0"/>
          <w:color w:val="000000" w:themeColor="text1"/>
          <w:kern w:val="32"/>
          <w:szCs w:val="24"/>
          <w:lang w:eastAsia="en-US"/>
        </w:rPr>
        <w:t>Emily Eaton-Turner</w:t>
      </w:r>
      <w:r w:rsidRPr="00161D82">
        <w:rPr>
          <w:rFonts w:eastAsiaTheme="majorEastAsia" w:cstheme="majorBidi"/>
          <w:bCs w:val="0"/>
          <w:color w:val="000000" w:themeColor="text1"/>
          <w:kern w:val="32"/>
          <w:szCs w:val="24"/>
          <w:lang w:eastAsia="en-US"/>
        </w:rPr>
        <w:t xml:space="preserve">, </w:t>
      </w:r>
      <w:r w:rsidRPr="00A75769">
        <w:rPr>
          <w:rFonts w:eastAsiaTheme="majorEastAsia" w:cstheme="majorBidi"/>
          <w:bCs w:val="0"/>
          <w:color w:val="000000" w:themeColor="text1"/>
          <w:kern w:val="32"/>
          <w:szCs w:val="24"/>
          <w:lang w:eastAsia="en-US"/>
        </w:rPr>
        <w:t>Technical Adviser, Commercial Liaison</w:t>
      </w:r>
      <w:r w:rsidRPr="00161D82">
        <w:rPr>
          <w:rFonts w:eastAsiaTheme="majorEastAsia" w:cstheme="majorBidi"/>
          <w:bCs w:val="0"/>
          <w:color w:val="000000" w:themeColor="text1"/>
          <w:kern w:val="32"/>
          <w:szCs w:val="24"/>
          <w:lang w:eastAsia="en-US"/>
        </w:rPr>
        <w:tab/>
      </w:r>
      <w:r w:rsidRPr="00161D82">
        <w:rPr>
          <w:rFonts w:eastAsiaTheme="majorEastAsia" w:cstheme="majorBidi"/>
          <w:bCs w:val="0"/>
          <w:color w:val="000000" w:themeColor="text1"/>
          <w:kern w:val="32"/>
          <w:szCs w:val="24"/>
          <w:lang w:eastAsia="en-US"/>
        </w:rPr>
        <w:tab/>
        <w:t xml:space="preserve">Items </w:t>
      </w:r>
      <w:r w:rsidR="007A205B">
        <w:rPr>
          <w:rFonts w:eastAsiaTheme="majorEastAsia" w:cstheme="majorBidi"/>
          <w:bCs w:val="0"/>
          <w:color w:val="000000" w:themeColor="text1"/>
          <w:kern w:val="32"/>
          <w:szCs w:val="24"/>
          <w:lang w:eastAsia="en-US"/>
        </w:rPr>
        <w:t>5</w:t>
      </w:r>
      <w:r w:rsidRPr="00161D82">
        <w:rPr>
          <w:rFonts w:eastAsiaTheme="majorEastAsia" w:cstheme="majorBidi"/>
          <w:bCs w:val="0"/>
          <w:color w:val="000000" w:themeColor="text1"/>
          <w:kern w:val="32"/>
          <w:szCs w:val="24"/>
          <w:lang w:eastAsia="en-US"/>
        </w:rPr>
        <w:t xml:space="preserve"> to </w:t>
      </w:r>
      <w:r w:rsidR="007A205B">
        <w:rPr>
          <w:rFonts w:eastAsiaTheme="majorEastAsia" w:cstheme="majorBidi"/>
          <w:bCs w:val="0"/>
          <w:color w:val="000000" w:themeColor="text1"/>
          <w:kern w:val="32"/>
          <w:szCs w:val="24"/>
          <w:lang w:eastAsia="en-US"/>
        </w:rPr>
        <w:t>6.2.2</w:t>
      </w:r>
    </w:p>
    <w:p w14:paraId="489A7A21" w14:textId="541372F8" w:rsidR="002405C0" w:rsidRPr="006231D3" w:rsidRDefault="002405C0" w:rsidP="002405C0">
      <w:pPr>
        <w:pStyle w:val="Heading3unnumbered"/>
      </w:pPr>
      <w:bookmarkStart w:id="7" w:name="_Hlk1984286"/>
      <w:r>
        <w:t>External assessment group</w:t>
      </w:r>
      <w:r w:rsidRPr="006231D3">
        <w:t xml:space="preserve"> representatives present</w:t>
      </w:r>
    </w:p>
    <w:bookmarkEnd w:id="7"/>
    <w:p w14:paraId="694C13B6" w14:textId="0680EAC5" w:rsidR="002405C0" w:rsidRPr="00085585" w:rsidRDefault="00885E4E" w:rsidP="002405C0">
      <w:pPr>
        <w:pStyle w:val="Paragraphnonumbers"/>
      </w:pPr>
      <w:r w:rsidRPr="00885E4E">
        <w:t>Mark Corbett</w:t>
      </w:r>
      <w:r w:rsidR="002405C0" w:rsidRPr="00085585">
        <w:t xml:space="preserve">, </w:t>
      </w:r>
      <w:r w:rsidRPr="00885E4E">
        <w:t>NHS Centre for Reviews and Dissemination and Centre for Health Economics -Yor</w:t>
      </w:r>
      <w:r>
        <w:t xml:space="preserve">k, </w:t>
      </w:r>
      <w:r w:rsidR="002405C0" w:rsidRPr="00751143">
        <w:t xml:space="preserve">Items </w:t>
      </w:r>
      <w:r w:rsidR="007A205B">
        <w:t>1</w:t>
      </w:r>
      <w:r w:rsidR="002405C0" w:rsidRPr="00751143">
        <w:t xml:space="preserve"> to </w:t>
      </w:r>
      <w:r w:rsidR="007A205B">
        <w:t>4.1.3</w:t>
      </w:r>
    </w:p>
    <w:p w14:paraId="269D1126" w14:textId="5C9438FD" w:rsidR="002405C0" w:rsidRDefault="00885E4E" w:rsidP="002405C0">
      <w:pPr>
        <w:pStyle w:val="Paragraphnonumbers"/>
      </w:pPr>
      <w:r w:rsidRPr="00885E4E">
        <w:t>Matthew Walton</w:t>
      </w:r>
      <w:r w:rsidR="002405C0" w:rsidRPr="00085585">
        <w:t xml:space="preserve">, </w:t>
      </w:r>
      <w:r w:rsidRPr="00885E4E">
        <w:t>NHS Centre for Reviews and Dissemination and Centre for Health Economics -York</w:t>
      </w:r>
      <w:r>
        <w:t xml:space="preserve">, </w:t>
      </w:r>
      <w:r w:rsidR="002405C0" w:rsidRPr="00751143">
        <w:t xml:space="preserve">Items </w:t>
      </w:r>
      <w:r w:rsidR="007A205B" w:rsidRPr="007A205B">
        <w:t>1 to 4.1.3</w:t>
      </w:r>
    </w:p>
    <w:p w14:paraId="72A7A516" w14:textId="5B54F47D" w:rsidR="002405C0" w:rsidRPr="00085585" w:rsidRDefault="00885E4E" w:rsidP="002405C0">
      <w:pPr>
        <w:pStyle w:val="Paragraphnonumbers"/>
      </w:pPr>
      <w:r w:rsidRPr="00885E4E">
        <w:t>Paul Tappenden</w:t>
      </w:r>
      <w:r w:rsidR="002405C0" w:rsidRPr="00085585">
        <w:t>,</w:t>
      </w:r>
      <w:r w:rsidR="002405C0">
        <w:t xml:space="preserve"> </w:t>
      </w:r>
      <w:r w:rsidRPr="00885E4E">
        <w:t>School of Health and Related Research (ScHARR)</w:t>
      </w:r>
      <w:r>
        <w:t xml:space="preserve">, </w:t>
      </w:r>
      <w:r w:rsidR="002405C0" w:rsidRPr="00751143">
        <w:t xml:space="preserve">Items </w:t>
      </w:r>
      <w:r w:rsidR="007A205B">
        <w:t>5</w:t>
      </w:r>
      <w:r w:rsidR="002405C0" w:rsidRPr="00751143">
        <w:t xml:space="preserve"> to </w:t>
      </w:r>
      <w:r w:rsidR="007A205B">
        <w:t>5.1.3</w:t>
      </w:r>
    </w:p>
    <w:p w14:paraId="2475255F" w14:textId="4B20D86D" w:rsidR="002405C0" w:rsidRDefault="00885E4E" w:rsidP="002405C0">
      <w:pPr>
        <w:pStyle w:val="Paragraphnonumbers"/>
      </w:pPr>
      <w:r w:rsidRPr="00885E4E">
        <w:t>Simone Critchlow</w:t>
      </w:r>
      <w:r w:rsidR="002405C0" w:rsidRPr="00085585">
        <w:t xml:space="preserve">, </w:t>
      </w:r>
      <w:r w:rsidRPr="00885E4E">
        <w:t>Peninsula Technology Assessment Group, University of Exeter (PenTAG)</w:t>
      </w:r>
      <w:r>
        <w:t xml:space="preserve">, </w:t>
      </w:r>
      <w:r w:rsidR="002405C0" w:rsidRPr="00751143">
        <w:t xml:space="preserve">Items </w:t>
      </w:r>
      <w:r w:rsidR="007A205B">
        <w:t>6</w:t>
      </w:r>
      <w:r w:rsidR="002405C0" w:rsidRPr="00751143">
        <w:t xml:space="preserve"> to </w:t>
      </w:r>
      <w:r w:rsidR="007A205B">
        <w:t>6.1.3</w:t>
      </w:r>
    </w:p>
    <w:p w14:paraId="53F52F69" w14:textId="3F00D503" w:rsidR="00885E4E" w:rsidRPr="00085585" w:rsidRDefault="00885E4E" w:rsidP="002405C0">
      <w:pPr>
        <w:pStyle w:val="Paragraphnonumbers"/>
      </w:pPr>
      <w:r w:rsidRPr="00885E4E">
        <w:t>G.J. Melendez-Torres, Peninsula Technology Assessment Group, University of Exeter (PenTAG)</w:t>
      </w:r>
      <w:r>
        <w:t xml:space="preserve">, </w:t>
      </w:r>
      <w:r w:rsidRPr="00885E4E">
        <w:t xml:space="preserve">Items </w:t>
      </w:r>
      <w:r w:rsidR="007A205B" w:rsidRPr="007A205B">
        <w:t>6 to 6.1.3</w:t>
      </w:r>
    </w:p>
    <w:p w14:paraId="3D276209" w14:textId="16546EEB" w:rsidR="002405C0" w:rsidRPr="006231D3" w:rsidRDefault="002405C0" w:rsidP="002405C0">
      <w:pPr>
        <w:pStyle w:val="Heading3unnumbered"/>
      </w:pPr>
      <w:r>
        <w:lastRenderedPageBreak/>
        <w:t>Clinical</w:t>
      </w:r>
      <w:r w:rsidR="00885E4E">
        <w:t xml:space="preserve"> &amp; </w:t>
      </w:r>
      <w:r>
        <w:t>NHS England experts</w:t>
      </w:r>
      <w:r w:rsidRPr="006231D3">
        <w:t xml:space="preserve"> present</w:t>
      </w:r>
    </w:p>
    <w:p w14:paraId="2AE8D9C6" w14:textId="65D1C47C" w:rsidR="002405C0" w:rsidRPr="00085585" w:rsidRDefault="00885E4E" w:rsidP="002405C0">
      <w:pPr>
        <w:pStyle w:val="Paragraphnonumbers"/>
      </w:pPr>
      <w:r w:rsidRPr="00885E4E">
        <w:t>Professor Peter Clark, Cancer Drug Fund Clinical Lead, NHS England,</w:t>
      </w:r>
      <w:r>
        <w:t xml:space="preserve"> </w:t>
      </w:r>
      <w:r w:rsidR="002405C0" w:rsidRPr="00751143">
        <w:t xml:space="preserve">Items </w:t>
      </w:r>
      <w:r w:rsidR="00C04846">
        <w:t>1</w:t>
      </w:r>
      <w:r w:rsidR="002405C0" w:rsidRPr="00751143">
        <w:t xml:space="preserve"> to </w:t>
      </w:r>
      <w:r w:rsidR="00C04846">
        <w:t>5.2.2</w:t>
      </w:r>
    </w:p>
    <w:p w14:paraId="41F746FD" w14:textId="6A90C03C" w:rsidR="002405C0" w:rsidRPr="00085585" w:rsidRDefault="00C04846" w:rsidP="002405C0">
      <w:pPr>
        <w:pStyle w:val="Paragraphnonumbers"/>
      </w:pPr>
      <w:r>
        <w:t>Dr Alistair Greystoke</w:t>
      </w:r>
      <w:r w:rsidR="002405C0" w:rsidRPr="00085585">
        <w:t xml:space="preserve">, </w:t>
      </w:r>
      <w:r w:rsidRPr="00C04846">
        <w:t>Senior Lecturer in Medical Oncology</w:t>
      </w:r>
      <w:r w:rsidR="002405C0" w:rsidRPr="00085585">
        <w:t xml:space="preserve">, </w:t>
      </w:r>
      <w:r>
        <w:t xml:space="preserve">clinical expert nominated by </w:t>
      </w:r>
      <w:r w:rsidRPr="00C04846">
        <w:t>Novartis</w:t>
      </w:r>
      <w:r w:rsidR="008964F3">
        <w:t xml:space="preserve">, </w:t>
      </w:r>
      <w:r w:rsidR="002405C0" w:rsidRPr="00751143">
        <w:t xml:space="preserve">Items </w:t>
      </w:r>
      <w:r>
        <w:t>1</w:t>
      </w:r>
      <w:r w:rsidR="002405C0" w:rsidRPr="00751143">
        <w:t xml:space="preserve"> to </w:t>
      </w:r>
      <w:r>
        <w:t>4.1.3</w:t>
      </w:r>
    </w:p>
    <w:p w14:paraId="466B2B61" w14:textId="6D74579D" w:rsidR="002405C0" w:rsidRPr="00085585" w:rsidRDefault="00885E4E" w:rsidP="002405C0">
      <w:pPr>
        <w:pStyle w:val="Paragraphnonumbers"/>
      </w:pPr>
      <w:r w:rsidRPr="00885E4E">
        <w:t>Dr Sanjeev Patel, Innovative Medicines Fund Clinical lead, NHS England,</w:t>
      </w:r>
      <w:r w:rsidR="002405C0" w:rsidRPr="00085585">
        <w:tab/>
      </w:r>
      <w:r w:rsidR="002405C0" w:rsidRPr="00751143">
        <w:t xml:space="preserve">Items </w:t>
      </w:r>
      <w:r w:rsidR="00C04846">
        <w:t>6</w:t>
      </w:r>
      <w:r w:rsidR="002405C0" w:rsidRPr="00751143">
        <w:t xml:space="preserve"> to </w:t>
      </w:r>
      <w:r w:rsidR="00C04846">
        <w:t>6.2.2</w:t>
      </w:r>
    </w:p>
    <w:p w14:paraId="4DADCCB5" w14:textId="77777777" w:rsidR="002405C0" w:rsidRDefault="002405C0" w:rsidP="002405C0">
      <w:pPr>
        <w:pStyle w:val="Heading2"/>
      </w:pPr>
      <w:r>
        <w:t>Minutes</w:t>
      </w:r>
    </w:p>
    <w:p w14:paraId="1F9316DE" w14:textId="77777777" w:rsidR="002405C0" w:rsidRPr="00085585" w:rsidRDefault="002405C0" w:rsidP="002405C0">
      <w:pPr>
        <w:pStyle w:val="Heading3"/>
        <w:numPr>
          <w:ilvl w:val="0"/>
          <w:numId w:val="5"/>
        </w:numPr>
      </w:pPr>
      <w:bookmarkStart w:id="8" w:name="_Hlk72144168"/>
      <w:r w:rsidRPr="00085585">
        <w:t xml:space="preserve">Introduction to </w:t>
      </w:r>
      <w:r w:rsidRPr="00CB14E1">
        <w:t>the</w:t>
      </w:r>
      <w:r w:rsidRPr="00085585">
        <w:t xml:space="preserve"> meeting</w:t>
      </w:r>
    </w:p>
    <w:bookmarkEnd w:id="8"/>
    <w:p w14:paraId="68E117B1" w14:textId="6EB32DEE" w:rsidR="002405C0" w:rsidRPr="00C978CB" w:rsidRDefault="002405C0" w:rsidP="002405C0">
      <w:pPr>
        <w:pStyle w:val="Level2numbered"/>
        <w:numPr>
          <w:ilvl w:val="1"/>
          <w:numId w:val="5"/>
        </w:numPr>
      </w:pPr>
      <w:r w:rsidRPr="00A82301">
        <w:t xml:space="preserve">The </w:t>
      </w:r>
      <w:r w:rsidRPr="00363895">
        <w:t>chair</w:t>
      </w:r>
      <w:r w:rsidRPr="00A82301">
        <w:t xml:space="preserve"> </w:t>
      </w:r>
      <w:r w:rsidR="00363895">
        <w:t xml:space="preserve">Dr Megan John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1E56C15C" w14:textId="2883A1B7" w:rsidR="002405C0" w:rsidRPr="00A82301" w:rsidRDefault="002405C0" w:rsidP="002405C0">
      <w:pPr>
        <w:pStyle w:val="Level2numbered"/>
        <w:numPr>
          <w:ilvl w:val="1"/>
          <w:numId w:val="5"/>
        </w:numPr>
      </w:pPr>
      <w:r>
        <w:t xml:space="preserve">The chair noted apologies from </w:t>
      </w:r>
      <w:r w:rsidR="00363895" w:rsidRPr="00363895">
        <w:t>Dr Andrew Hitchings</w:t>
      </w:r>
      <w:r w:rsidR="00363895">
        <w:t xml:space="preserve">, </w:t>
      </w:r>
      <w:r w:rsidR="00363895" w:rsidRPr="00363895">
        <w:t>Dr Athanasios Saratzis</w:t>
      </w:r>
      <w:r w:rsidR="00363895">
        <w:t xml:space="preserve">, </w:t>
      </w:r>
      <w:r w:rsidR="00363895" w:rsidRPr="00363895">
        <w:t xml:space="preserve"> Professor Sofia Dias</w:t>
      </w:r>
      <w:r w:rsidR="00363895">
        <w:t>,</w:t>
      </w:r>
      <w:r w:rsidR="00075D02" w:rsidRPr="00075D02">
        <w:t xml:space="preserve"> Christopher Herring</w:t>
      </w:r>
      <w:r w:rsidR="00363895">
        <w:t xml:space="preserve"> and </w:t>
      </w:r>
      <w:r w:rsidR="00363895" w:rsidRPr="00363895">
        <w:t>Dr Soo Fon Lim</w:t>
      </w:r>
      <w:r w:rsidR="00363895">
        <w:t>.</w:t>
      </w:r>
    </w:p>
    <w:p w14:paraId="0144BB05" w14:textId="77777777" w:rsidR="002405C0" w:rsidRDefault="002405C0" w:rsidP="002405C0">
      <w:pPr>
        <w:pStyle w:val="Heading3"/>
        <w:numPr>
          <w:ilvl w:val="0"/>
          <w:numId w:val="5"/>
        </w:numPr>
      </w:pPr>
      <w:r w:rsidRPr="00C015B8">
        <w:t>News and announcements</w:t>
      </w:r>
    </w:p>
    <w:p w14:paraId="44C76511" w14:textId="01B061F5" w:rsidR="002405C0" w:rsidRPr="00205638" w:rsidRDefault="00363895" w:rsidP="002405C0">
      <w:pPr>
        <w:pStyle w:val="Level2numbered"/>
        <w:numPr>
          <w:ilvl w:val="1"/>
          <w:numId w:val="5"/>
        </w:numPr>
      </w:pPr>
      <w:r>
        <w:t>None</w:t>
      </w:r>
      <w:r w:rsidR="002405C0">
        <w:t>.</w:t>
      </w:r>
    </w:p>
    <w:p w14:paraId="307D0423" w14:textId="77777777" w:rsidR="002405C0" w:rsidRPr="00507F46" w:rsidRDefault="002405C0" w:rsidP="002405C0">
      <w:pPr>
        <w:pStyle w:val="Heading3"/>
        <w:numPr>
          <w:ilvl w:val="0"/>
          <w:numId w:val="5"/>
        </w:numPr>
      </w:pPr>
      <w:r w:rsidRPr="00CB14E1">
        <w:t>Minutes from the last meeting</w:t>
      </w:r>
    </w:p>
    <w:p w14:paraId="4714722E" w14:textId="30CDE506" w:rsidR="002405C0" w:rsidRPr="005E2873" w:rsidRDefault="002405C0" w:rsidP="002405C0">
      <w:pPr>
        <w:pStyle w:val="Level2numbered"/>
        <w:numPr>
          <w:ilvl w:val="1"/>
          <w:numId w:val="5"/>
        </w:numPr>
      </w:pPr>
      <w:r w:rsidRPr="005E2873">
        <w:t xml:space="preserve">The committee approved the minutes of the committee meeting held on </w:t>
      </w:r>
      <w:r w:rsidR="00363895">
        <w:t>Thursday 19 January 2023.</w:t>
      </w:r>
    </w:p>
    <w:p w14:paraId="766D22C7" w14:textId="6F3283DA" w:rsidR="002405C0" w:rsidRPr="00205638" w:rsidRDefault="002405C0" w:rsidP="00363895">
      <w:pPr>
        <w:pStyle w:val="Heading3"/>
      </w:pPr>
      <w:bookmarkStart w:id="9" w:name="_Hlk119512620"/>
      <w:r>
        <w:t>Appraisal</w:t>
      </w:r>
      <w:r w:rsidRPr="00205638">
        <w:t xml:space="preserve"> of </w:t>
      </w:r>
      <w:r w:rsidR="00363895">
        <w:rPr>
          <w:bCs w:val="0"/>
        </w:rPr>
        <w:t>d</w:t>
      </w:r>
      <w:r w:rsidR="00363895" w:rsidRPr="00363895">
        <w:rPr>
          <w:bCs w:val="0"/>
        </w:rPr>
        <w:t>abrafenib with trametinib for treating advanced BRAF V600 mutation-positive non-small-cell lung cancer [ID3851]</w:t>
      </w:r>
    </w:p>
    <w:p w14:paraId="53DC24DA" w14:textId="77777777" w:rsidR="002405C0" w:rsidRPr="000C4E08" w:rsidRDefault="002405C0" w:rsidP="002405C0">
      <w:pPr>
        <w:pStyle w:val="Level2numbered"/>
        <w:numPr>
          <w:ilvl w:val="1"/>
          <w:numId w:val="5"/>
        </w:numPr>
      </w:pPr>
      <w:r w:rsidRPr="00031524">
        <w:t>Part</w:t>
      </w:r>
      <w:r w:rsidRPr="000C4E08">
        <w:t xml:space="preserve"> 1 – Open session</w:t>
      </w:r>
    </w:p>
    <w:p w14:paraId="3F7EA313" w14:textId="5685FF7D"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C04846" w:rsidRPr="00C04846">
        <w:t>Novartis pharmaceuticals</w:t>
      </w:r>
      <w:r w:rsidR="00C04846">
        <w:t>.</w:t>
      </w:r>
      <w:r>
        <w:t xml:space="preserve"> </w:t>
      </w:r>
    </w:p>
    <w:p w14:paraId="7842EE9C" w14:textId="77777777" w:rsidR="002405C0" w:rsidRDefault="002405C0" w:rsidP="002405C0">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32236938" w14:textId="168A52B2" w:rsidR="00363895" w:rsidRPr="00363895" w:rsidRDefault="00F23E43" w:rsidP="00363895">
      <w:pPr>
        <w:pStyle w:val="Bulletindent1"/>
      </w:pPr>
      <w:bookmarkStart w:id="10" w:name="_Hlk72146417"/>
      <w:bookmarkStart w:id="11" w:name="_Hlk119511492"/>
      <w:r>
        <w:t xml:space="preserve">Committee member </w:t>
      </w:r>
      <w:r w:rsidR="00363895" w:rsidRPr="00363895">
        <w:t>Professor Chris Parker</w:t>
      </w:r>
      <w:r>
        <w:t xml:space="preserve"> declared </w:t>
      </w:r>
      <w:r w:rsidR="009201DA">
        <w:t>n</w:t>
      </w:r>
      <w:r w:rsidR="009201DA" w:rsidRPr="009201DA">
        <w:t>on-</w:t>
      </w:r>
      <w:r w:rsidR="009201DA">
        <w:t>f</w:t>
      </w:r>
      <w:r w:rsidR="009201DA" w:rsidRPr="009201DA">
        <w:t xml:space="preserve">inancial </w:t>
      </w:r>
      <w:r w:rsidR="009201DA">
        <w:t>p</w:t>
      </w:r>
      <w:r w:rsidR="009201DA" w:rsidRPr="009201DA">
        <w:t>rofessional interests</w:t>
      </w:r>
      <w:r w:rsidR="00363895" w:rsidRPr="00363895">
        <w:t xml:space="preserve"> is </w:t>
      </w:r>
      <w:r w:rsidR="009201DA">
        <w:t xml:space="preserve">he is </w:t>
      </w:r>
      <w:r w:rsidR="00363895" w:rsidRPr="00363895">
        <w:t>the co-</w:t>
      </w:r>
      <w:r w:rsidR="009201DA">
        <w:t>c</w:t>
      </w:r>
      <w:r w:rsidR="00363895" w:rsidRPr="00363895">
        <w:t xml:space="preserve">hief </w:t>
      </w:r>
      <w:r w:rsidR="009201DA">
        <w:t>i</w:t>
      </w:r>
      <w:r w:rsidR="00363895" w:rsidRPr="00363895">
        <w:t>nvestigator of a trial of PSMA lutetium for prostate cancer sponsored by the MRC but funded by Novartis.</w:t>
      </w:r>
      <w:r w:rsidRPr="00F23E43">
        <w:t xml:space="preserve"> It was agreed that his declaration would not prevent </w:t>
      </w:r>
      <w:r>
        <w:t>Professor Parker</w:t>
      </w:r>
      <w:r w:rsidRPr="00F23E43">
        <w:t xml:space="preserve"> from participating in discussions on this appraisal</w:t>
      </w:r>
    </w:p>
    <w:p w14:paraId="359B339D" w14:textId="2A410DE0" w:rsidR="00F23E43" w:rsidRDefault="003841CA" w:rsidP="00F23E43">
      <w:pPr>
        <w:pStyle w:val="Bulletindent1"/>
      </w:pPr>
      <w:r>
        <w:lastRenderedPageBreak/>
        <w:t xml:space="preserve">Committee member </w:t>
      </w:r>
      <w:r w:rsidR="00F23E43">
        <w:t xml:space="preserve">Professor David Meads declared financial interests as the University of Leeds has received funding from BMS for research in an unrelated area. </w:t>
      </w:r>
      <w:r w:rsidR="004D5386" w:rsidRPr="004D5386">
        <w:t xml:space="preserve">It was agreed that his declaration would not prevent Professor </w:t>
      </w:r>
      <w:r w:rsidR="004D5386">
        <w:t xml:space="preserve">Meads </w:t>
      </w:r>
      <w:r w:rsidR="004D5386" w:rsidRPr="004D5386">
        <w:t>from participating in discussions on this appraisal</w:t>
      </w:r>
      <w:r w:rsidR="004D5386">
        <w:t>.</w:t>
      </w:r>
    </w:p>
    <w:p w14:paraId="3EDDADB1" w14:textId="5E9D73E7" w:rsidR="002405C0" w:rsidRDefault="00F23E43" w:rsidP="00F20702">
      <w:pPr>
        <w:pStyle w:val="Bulletindent1"/>
      </w:pPr>
      <w:r>
        <w:t>Committee members Dr Robert Hodgson &amp; Professor Sofia Dias were part of the EAG for this appraisal as a direct conflict neither participated discussions on this appraisal.</w:t>
      </w:r>
    </w:p>
    <w:p w14:paraId="421ADB1F" w14:textId="01D3DE30" w:rsidR="00F23E43" w:rsidRPr="00C04846" w:rsidRDefault="00F23E43" w:rsidP="00F23E43">
      <w:pPr>
        <w:pStyle w:val="Bulletindent1"/>
      </w:pPr>
      <w:r w:rsidRPr="00C04846">
        <w:t xml:space="preserve">Nominated </w:t>
      </w:r>
      <w:r w:rsidR="00C04846" w:rsidRPr="00C04846">
        <w:t>c</w:t>
      </w:r>
      <w:r w:rsidRPr="00C04846">
        <w:t xml:space="preserve">linical expert </w:t>
      </w:r>
      <w:r w:rsidR="00C04846" w:rsidRPr="00C04846">
        <w:t xml:space="preserve">Dr </w:t>
      </w:r>
      <w:r w:rsidRPr="00C04846">
        <w:t xml:space="preserve">Alastair Greystoke </w:t>
      </w:r>
      <w:r w:rsidR="00C04846" w:rsidRPr="00C04846">
        <w:t>declared financial interests</w:t>
      </w:r>
      <w:r w:rsidRPr="00C04846">
        <w:t xml:space="preserve"> </w:t>
      </w:r>
      <w:r w:rsidR="00C04846" w:rsidRPr="00C04846">
        <w:t xml:space="preserve">as he has received </w:t>
      </w:r>
      <w:r w:rsidRPr="00C04846">
        <w:t xml:space="preserve">consultancy and speakers’ fees from Novartis </w:t>
      </w:r>
      <w:r w:rsidR="00C04846" w:rsidRPr="00C04846">
        <w:t>in relation</w:t>
      </w:r>
      <w:r w:rsidRPr="00C04846">
        <w:t xml:space="preserve"> to the management of NSCLC; </w:t>
      </w:r>
      <w:r w:rsidR="00C04846" w:rsidRPr="00C04846">
        <w:t xml:space="preserve">and </w:t>
      </w:r>
      <w:r w:rsidRPr="00C04846">
        <w:t>not related to the subject of this appraisal</w:t>
      </w:r>
      <w:r w:rsidR="00F20702" w:rsidRPr="00C04846">
        <w:t xml:space="preserve"> It was agreed that his declaration would not prevent </w:t>
      </w:r>
      <w:r w:rsidR="00C04846" w:rsidRPr="00C04846">
        <w:t xml:space="preserve">Dr Greystoke </w:t>
      </w:r>
      <w:r w:rsidR="00F20702" w:rsidRPr="00C04846">
        <w:t>from providing expert advice to the committee.</w:t>
      </w:r>
    </w:p>
    <w:p w14:paraId="595D2F06" w14:textId="77777777" w:rsidR="002405C0" w:rsidRPr="00304792" w:rsidRDefault="002405C0" w:rsidP="002405C0">
      <w:pPr>
        <w:pStyle w:val="Bulletindent1"/>
      </w:pPr>
      <w:r w:rsidRPr="00304792">
        <w:t>No further interests were declared for this appraisal.</w:t>
      </w:r>
    </w:p>
    <w:p w14:paraId="66E1DD35" w14:textId="539331C8" w:rsidR="002405C0" w:rsidRPr="00C02D61" w:rsidRDefault="002405C0" w:rsidP="002405C0">
      <w:pPr>
        <w:pStyle w:val="Level3numbered"/>
        <w:numPr>
          <w:ilvl w:val="2"/>
          <w:numId w:val="5"/>
        </w:numPr>
        <w:ind w:left="2155" w:hanging="737"/>
      </w:pPr>
      <w:bookmarkStart w:id="12" w:name="_Hlk95998136"/>
      <w:bookmarkEnd w:id="10"/>
      <w:bookmarkEnd w:id="11"/>
      <w:r w:rsidRPr="00C02D61">
        <w:t xml:space="preserve">The Chair </w:t>
      </w:r>
      <w:r>
        <w:t xml:space="preserve">led a discussion </w:t>
      </w:r>
      <w:r w:rsidR="00F20702">
        <w:t>of the evidence presented to the committee</w:t>
      </w:r>
      <w:r w:rsidRPr="00C02D61">
        <w:t>.</w:t>
      </w:r>
      <w:r>
        <w:t xml:space="preserve"> This information was presented to the committee by </w:t>
      </w:r>
      <w:r w:rsidR="00F20702" w:rsidRPr="00F20702">
        <w:t>Carole Pitkeathley</w:t>
      </w:r>
      <w:r w:rsidR="00F20702">
        <w:t>, Martin Bradley and</w:t>
      </w:r>
      <w:r w:rsidR="00C04846">
        <w:t xml:space="preserve"> Dr</w:t>
      </w:r>
      <w:r w:rsidR="00F20702">
        <w:t xml:space="preserve"> Phillip Mallander.</w:t>
      </w:r>
    </w:p>
    <w:bookmarkEnd w:id="12"/>
    <w:p w14:paraId="2F1BDE47" w14:textId="0B7D66EA" w:rsidR="002405C0" w:rsidRPr="001F551E" w:rsidRDefault="002405C0" w:rsidP="002405C0">
      <w:pPr>
        <w:pStyle w:val="Level2numbered"/>
        <w:numPr>
          <w:ilvl w:val="1"/>
          <w:numId w:val="5"/>
        </w:numPr>
      </w:pPr>
      <w:r w:rsidRPr="001F551E">
        <w:t xml:space="preserve">Part 2 – Closed session (company </w:t>
      </w:r>
      <w:r w:rsidRPr="00C04846">
        <w:t xml:space="preserve">representatives, </w:t>
      </w:r>
      <w:r w:rsidR="00C04846" w:rsidRPr="00C04846">
        <w:t xml:space="preserve">clinical </w:t>
      </w:r>
      <w:r w:rsidRPr="00C04846">
        <w:t>expert, external</w:t>
      </w:r>
      <w:r w:rsidRPr="001F551E">
        <w:t xml:space="preserve"> </w:t>
      </w:r>
      <w:r>
        <w:t xml:space="preserve">assessment </w:t>
      </w:r>
      <w:r w:rsidRPr="001F551E">
        <w:t>group representatives and members of the public were asked to leave the meeting)</w:t>
      </w:r>
    </w:p>
    <w:p w14:paraId="2F6767FD" w14:textId="4683417C" w:rsidR="009201DA" w:rsidRPr="001F551E" w:rsidRDefault="002405C0" w:rsidP="009201DA">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7A4C9D">
        <w:t xml:space="preserve">by </w:t>
      </w:r>
      <w:r w:rsidR="006F5FC9">
        <w:t>consensus.</w:t>
      </w:r>
    </w:p>
    <w:p w14:paraId="1F92E014" w14:textId="0C726545"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60AB2F10" w14:textId="3870ECD8" w:rsidR="002405C0"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00C04846" w:rsidRPr="004A5B99">
          <w:rPr>
            <w:rStyle w:val="Hyperlink"/>
          </w:rPr>
          <w:t>https://www.nice.org.uk/guidance/indevelopment/gid-ta10913</w:t>
        </w:r>
      </w:hyperlink>
      <w:r w:rsidR="00C04846">
        <w:t xml:space="preserve"> </w:t>
      </w:r>
    </w:p>
    <w:p w14:paraId="5F3AE219" w14:textId="77777777" w:rsidR="0058241A" w:rsidRPr="00C02D61" w:rsidRDefault="0058241A" w:rsidP="0058241A">
      <w:pPr>
        <w:pStyle w:val="Level3numbered"/>
        <w:numPr>
          <w:ilvl w:val="0"/>
          <w:numId w:val="0"/>
        </w:numPr>
        <w:ind w:left="1778"/>
      </w:pPr>
    </w:p>
    <w:bookmarkEnd w:id="9"/>
    <w:p w14:paraId="223963D0" w14:textId="1BEBCFF8" w:rsidR="002405C0" w:rsidRPr="00205638" w:rsidRDefault="002405C0" w:rsidP="00F23E43">
      <w:pPr>
        <w:pStyle w:val="Heading3"/>
      </w:pPr>
      <w:r>
        <w:t>Appraisal</w:t>
      </w:r>
      <w:r w:rsidRPr="00205638">
        <w:t xml:space="preserve"> of </w:t>
      </w:r>
      <w:r w:rsidR="00F23E43">
        <w:rPr>
          <w:bCs w:val="0"/>
        </w:rPr>
        <w:t>r</w:t>
      </w:r>
      <w:r w:rsidR="00F23E43" w:rsidRPr="00F23E43">
        <w:rPr>
          <w:bCs w:val="0"/>
        </w:rPr>
        <w:t>ipretinib for treating advanced gastrointestinal stromal tumours after 3 or more therapies [ID3805]</w:t>
      </w:r>
    </w:p>
    <w:p w14:paraId="0EB6E4BA" w14:textId="77777777" w:rsidR="002405C0" w:rsidRPr="000C4E08" w:rsidRDefault="002405C0" w:rsidP="002405C0">
      <w:pPr>
        <w:pStyle w:val="Level2numbered"/>
        <w:numPr>
          <w:ilvl w:val="1"/>
          <w:numId w:val="5"/>
        </w:numPr>
      </w:pPr>
      <w:r w:rsidRPr="00031524">
        <w:t>Part</w:t>
      </w:r>
      <w:r w:rsidRPr="000C4E08">
        <w:t xml:space="preserve"> 1 – Open session</w:t>
      </w:r>
    </w:p>
    <w:p w14:paraId="197175F6" w14:textId="7BCC3E35"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0058241A" w:rsidRPr="0058241A">
        <w:t xml:space="preserve">Dr Stephen Smith </w:t>
      </w:r>
      <w:r w:rsidRPr="002C258D">
        <w:t>welcomed</w:t>
      </w:r>
      <w:r w:rsidRPr="00205638">
        <w:t xml:space="preserve"> the invited </w:t>
      </w:r>
      <w:r w:rsidR="0058241A">
        <w:t xml:space="preserve">NHS England </w:t>
      </w:r>
      <w:r w:rsidRPr="00205638">
        <w:t xml:space="preserve">expert,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F20702" w:rsidRPr="00F20702">
        <w:t>Deciphera Pharmaceuticals</w:t>
      </w:r>
      <w:r w:rsidR="00F20702">
        <w:t>.</w:t>
      </w:r>
      <w:r>
        <w:t xml:space="preserve"> </w:t>
      </w:r>
    </w:p>
    <w:p w14:paraId="30C70F4C" w14:textId="0606E32D" w:rsidR="002405C0" w:rsidRDefault="002405C0" w:rsidP="002405C0">
      <w:pPr>
        <w:pStyle w:val="Level3numbered"/>
        <w:numPr>
          <w:ilvl w:val="2"/>
          <w:numId w:val="5"/>
        </w:numPr>
        <w:ind w:left="2155" w:hanging="737"/>
      </w:pPr>
      <w:r w:rsidRPr="00205638">
        <w:lastRenderedPageBreak/>
        <w:t>The chair asked all committee members</w:t>
      </w:r>
      <w:r>
        <w:t xml:space="preserve"> and </w:t>
      </w:r>
      <w:r w:rsidRPr="00205638">
        <w:t xml:space="preserve">expert,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1AD4D87B" w14:textId="216FE6B5" w:rsidR="00F23E43" w:rsidRPr="00304792" w:rsidRDefault="002405C0" w:rsidP="00F23E43">
      <w:pPr>
        <w:pStyle w:val="Bulletindent1"/>
        <w:ind w:left="2269"/>
      </w:pPr>
      <w:r w:rsidRPr="00F23E43">
        <w:t>No interests were declared for this appraisal.</w:t>
      </w:r>
    </w:p>
    <w:p w14:paraId="16C694DF" w14:textId="1D6F9025" w:rsidR="002405C0" w:rsidRPr="00C02D61" w:rsidRDefault="002405C0" w:rsidP="002405C0">
      <w:pPr>
        <w:pStyle w:val="Level3numbered"/>
        <w:numPr>
          <w:ilvl w:val="2"/>
          <w:numId w:val="5"/>
        </w:numPr>
        <w:ind w:left="2155" w:hanging="737"/>
      </w:pPr>
      <w:r w:rsidRPr="00C02D61">
        <w:t xml:space="preserve">The Chair </w:t>
      </w:r>
      <w:r>
        <w:t xml:space="preserve">led a discussion </w:t>
      </w:r>
      <w:r w:rsidR="00F20702">
        <w:t>of the consultation comments presented to the committee.</w:t>
      </w:r>
    </w:p>
    <w:p w14:paraId="3DCDA8CB" w14:textId="5145F017" w:rsidR="002405C0" w:rsidRPr="001F551E" w:rsidRDefault="002405C0" w:rsidP="002405C0">
      <w:pPr>
        <w:pStyle w:val="Level2numbered"/>
        <w:numPr>
          <w:ilvl w:val="1"/>
          <w:numId w:val="5"/>
        </w:numPr>
      </w:pPr>
      <w:r w:rsidRPr="001F551E">
        <w:t>Part 2</w:t>
      </w:r>
      <w:r w:rsidR="00F23E43">
        <w:t xml:space="preserve"> - </w:t>
      </w:r>
      <w:r w:rsidRPr="001F551E">
        <w:t xml:space="preserve">Closed session (company representatives, external </w:t>
      </w:r>
      <w:r>
        <w:t xml:space="preserve">assessment </w:t>
      </w:r>
      <w:r w:rsidRPr="001F551E">
        <w:t>group representatives and members of the public were asked to leave the meeting)</w:t>
      </w:r>
    </w:p>
    <w:p w14:paraId="15D15289" w14:textId="62777AF4"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7A4C9D">
        <w:t xml:space="preserve">by </w:t>
      </w:r>
      <w:r w:rsidR="006F5FC9">
        <w:t>consensus.</w:t>
      </w:r>
    </w:p>
    <w:p w14:paraId="1A57FCA2" w14:textId="71D4C6E2"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3C83826E" w14:textId="74F17675" w:rsidR="002405C0"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F20702" w:rsidRPr="004A5B99">
          <w:rPr>
            <w:rStyle w:val="Hyperlink"/>
          </w:rPr>
          <w:t>https://www.nice.org.uk/guidance/indevelopment/gid-ta10671</w:t>
        </w:r>
      </w:hyperlink>
      <w:r w:rsidR="00F20702">
        <w:t xml:space="preserve"> </w:t>
      </w:r>
    </w:p>
    <w:p w14:paraId="1C2F9CEA" w14:textId="77777777" w:rsidR="002405C0" w:rsidRDefault="002405C0" w:rsidP="002405C0">
      <w:pPr>
        <w:pStyle w:val="Level3numbered"/>
        <w:numPr>
          <w:ilvl w:val="0"/>
          <w:numId w:val="0"/>
        </w:numPr>
        <w:ind w:left="2155" w:hanging="737"/>
      </w:pPr>
    </w:p>
    <w:p w14:paraId="69A38683" w14:textId="3AE7B185" w:rsidR="002405C0" w:rsidRPr="00205638" w:rsidRDefault="002405C0" w:rsidP="00F20702">
      <w:pPr>
        <w:pStyle w:val="Heading3"/>
      </w:pPr>
      <w:r>
        <w:t>Appraisal</w:t>
      </w:r>
      <w:r w:rsidRPr="00205638">
        <w:t xml:space="preserve"> of </w:t>
      </w:r>
      <w:bookmarkStart w:id="13" w:name="_Hlk127532484"/>
      <w:r w:rsidR="00F20702">
        <w:rPr>
          <w:bCs w:val="0"/>
        </w:rPr>
        <w:t>v</w:t>
      </w:r>
      <w:r w:rsidR="00F20702" w:rsidRPr="00F20702">
        <w:rPr>
          <w:bCs w:val="0"/>
        </w:rPr>
        <w:t>oclosporin with immunosuppressive therapies for treating lupus nephritis [ID3962]</w:t>
      </w:r>
      <w:bookmarkEnd w:id="13"/>
    </w:p>
    <w:p w14:paraId="416C30B2" w14:textId="77777777" w:rsidR="002405C0" w:rsidRPr="000C4E08" w:rsidRDefault="002405C0" w:rsidP="002405C0">
      <w:pPr>
        <w:pStyle w:val="Level2numbered"/>
        <w:numPr>
          <w:ilvl w:val="1"/>
          <w:numId w:val="5"/>
        </w:numPr>
      </w:pPr>
      <w:r w:rsidRPr="00031524">
        <w:t>Part</w:t>
      </w:r>
      <w:r w:rsidRPr="000C4E08">
        <w:t xml:space="preserve"> 1 – Open session</w:t>
      </w:r>
    </w:p>
    <w:p w14:paraId="6E950616" w14:textId="38EAA568"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0058241A">
        <w:t xml:space="preserve">Dr Megan John </w:t>
      </w:r>
      <w:r w:rsidRPr="002C258D">
        <w:t>welcomed</w:t>
      </w:r>
      <w:r w:rsidRPr="00205638">
        <w:t xml:space="preserve"> the invited </w:t>
      </w:r>
      <w:r w:rsidR="0058241A">
        <w:t xml:space="preserve">NHS England </w:t>
      </w:r>
      <w:r w:rsidRPr="00205638">
        <w:t xml:space="preserve">expert,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E467F3" w:rsidRPr="00E467F3">
        <w:t>Otsuka Pharmaceuticals</w:t>
      </w:r>
      <w:r w:rsidR="00E467F3">
        <w:t>.</w:t>
      </w:r>
    </w:p>
    <w:p w14:paraId="661769A2" w14:textId="77777777" w:rsidR="002405C0" w:rsidRDefault="002405C0" w:rsidP="002405C0">
      <w:pPr>
        <w:pStyle w:val="Level3numbered"/>
        <w:numPr>
          <w:ilvl w:val="2"/>
          <w:numId w:val="5"/>
        </w:numPr>
        <w:ind w:left="2155" w:hanging="737"/>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6C6650BF" w14:textId="7C414EC5" w:rsidR="0058241A" w:rsidRDefault="0058241A" w:rsidP="0058241A">
      <w:pPr>
        <w:pStyle w:val="Bulletindent1"/>
        <w:numPr>
          <w:ilvl w:val="1"/>
          <w:numId w:val="34"/>
        </w:numPr>
      </w:pPr>
      <w:r>
        <w:t>Committee member Professor David Meads declared that he has conducted consultancy work for Otsuka in an unrelated area. The funding went to the University of Leeds and personally to him. It was agreed his declaration would not prevent Professor Meads from participating in discussions on this appraisal.</w:t>
      </w:r>
    </w:p>
    <w:p w14:paraId="4604BE09" w14:textId="55F07CBE" w:rsidR="002405C0" w:rsidRPr="00304792" w:rsidRDefault="0058241A" w:rsidP="0058241A">
      <w:pPr>
        <w:pStyle w:val="Bulletindent1"/>
        <w:numPr>
          <w:ilvl w:val="1"/>
          <w:numId w:val="34"/>
        </w:numPr>
      </w:pPr>
      <w:r>
        <w:t xml:space="preserve">Committee member Dr Matt Bradley has declared that he is employed by GSK the manufacturer of belimumab. Although this medicine hasn't been reviewed by NICE, it is licensed for use in </w:t>
      </w:r>
      <w:r>
        <w:lastRenderedPageBreak/>
        <w:t xml:space="preserve">Lupus Nephritis. </w:t>
      </w:r>
      <w:r w:rsidR="00907F33">
        <w:t>I</w:t>
      </w:r>
      <w:r>
        <w:t xml:space="preserve">t was agreed that </w:t>
      </w:r>
      <w:r w:rsidR="00602C19">
        <w:t>as a direct</w:t>
      </w:r>
      <w:r>
        <w:t xml:space="preserve"> conflict </w:t>
      </w:r>
      <w:r w:rsidR="00602C19" w:rsidRPr="00602C19">
        <w:t xml:space="preserve">Dr Bradley </w:t>
      </w:r>
      <w:r>
        <w:t>would</w:t>
      </w:r>
      <w:r w:rsidR="00602C19">
        <w:t xml:space="preserve"> not participate in discussions on this appraisal.</w:t>
      </w:r>
    </w:p>
    <w:p w14:paraId="6BCAB9B5" w14:textId="77777777" w:rsidR="002405C0" w:rsidRPr="00304792" w:rsidRDefault="002405C0" w:rsidP="0058241A">
      <w:pPr>
        <w:pStyle w:val="Bulletindent1"/>
        <w:numPr>
          <w:ilvl w:val="1"/>
          <w:numId w:val="34"/>
        </w:numPr>
      </w:pPr>
      <w:r w:rsidRPr="00304792">
        <w:t>No further interests were declared for this appraisal.</w:t>
      </w:r>
    </w:p>
    <w:p w14:paraId="5B433ACE" w14:textId="0CA9E7AF" w:rsidR="002405C0" w:rsidRPr="00C02D61" w:rsidRDefault="002405C0" w:rsidP="002405C0">
      <w:pPr>
        <w:pStyle w:val="Level3numbered"/>
        <w:numPr>
          <w:ilvl w:val="2"/>
          <w:numId w:val="5"/>
        </w:numPr>
        <w:ind w:left="2155" w:hanging="737"/>
      </w:pPr>
      <w:r w:rsidRPr="00C02D61">
        <w:t xml:space="preserve">The Chair </w:t>
      </w:r>
      <w:r>
        <w:t xml:space="preserve">led a discussion </w:t>
      </w:r>
      <w:r w:rsidR="0058241A">
        <w:t>of the consultation comments presented to the committee.</w:t>
      </w:r>
    </w:p>
    <w:p w14:paraId="184FC967" w14:textId="2DF140B1" w:rsidR="002405C0" w:rsidRPr="001F551E" w:rsidRDefault="002405C0" w:rsidP="002405C0">
      <w:pPr>
        <w:pStyle w:val="Level2numbered"/>
        <w:numPr>
          <w:ilvl w:val="1"/>
          <w:numId w:val="5"/>
        </w:numPr>
      </w:pPr>
      <w:r w:rsidRPr="001F551E">
        <w:t xml:space="preserve">Part 2 – Closed session (company representatives, external </w:t>
      </w:r>
      <w:r>
        <w:t xml:space="preserve">assessment </w:t>
      </w:r>
      <w:r w:rsidRPr="001F551E">
        <w:t>group representatives and members of the public were asked to leave the meeting)</w:t>
      </w:r>
    </w:p>
    <w:p w14:paraId="47EE4258" w14:textId="4EC856B1"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9201DA">
        <w:t>through a vote by members.</w:t>
      </w:r>
    </w:p>
    <w:p w14:paraId="1A740037" w14:textId="1E9E918A"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6F38F413" w14:textId="3ED6154B" w:rsidR="002405C0" w:rsidRPr="00C02D61"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10" w:history="1">
        <w:r w:rsidR="0058241A" w:rsidRPr="004A5B99">
          <w:rPr>
            <w:rStyle w:val="Hyperlink"/>
          </w:rPr>
          <w:t>https://www.nice.org.uk/guidance/indevelopment/gid-ta10878</w:t>
        </w:r>
      </w:hyperlink>
      <w:r w:rsidR="0058241A">
        <w:t xml:space="preserve"> </w:t>
      </w:r>
    </w:p>
    <w:p w14:paraId="7E86305B" w14:textId="77777777" w:rsidR="009B5D1C" w:rsidRPr="00C02D61" w:rsidRDefault="00236AD0" w:rsidP="003E65BA">
      <w:pPr>
        <w:pStyle w:val="Heading3"/>
      </w:pPr>
      <w:r w:rsidRPr="00C02D61">
        <w:t>Date of the next meeting</w:t>
      </w:r>
    </w:p>
    <w:p w14:paraId="7CF9FE5A" w14:textId="710EBBBE" w:rsidR="00463336" w:rsidRDefault="007507BD" w:rsidP="00AD0E92">
      <w:pPr>
        <w:pStyle w:val="Paragraphnonumbers"/>
      </w:pPr>
      <w:r w:rsidRPr="001F551E">
        <w:t xml:space="preserve">The next meeting of the </w:t>
      </w:r>
      <w:r w:rsidR="00E11A1D">
        <w:t>Technology Appraisal Committee D</w:t>
      </w:r>
      <w:r w:rsidR="00236AD0" w:rsidRPr="001F551E">
        <w:t xml:space="preserve"> will be held on </w:t>
      </w:r>
      <w:r w:rsidR="0058241A">
        <w:t>Thursday 16 March</w:t>
      </w:r>
      <w:r w:rsidR="00205638" w:rsidRPr="001F551E">
        <w:t xml:space="preserve"> </w:t>
      </w:r>
      <w:r w:rsidR="00A45CDD" w:rsidRPr="001F551E">
        <w:t xml:space="preserve">and will start promptly at </w:t>
      </w:r>
      <w:r w:rsidR="0058241A">
        <w:t>09:30</w:t>
      </w:r>
      <w:r w:rsidR="00236AD0" w:rsidRPr="001F551E">
        <w:t xml:space="preserve">. </w:t>
      </w:r>
    </w:p>
    <w:p w14:paraId="122C6B36"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2008"/>
        </w:tabs>
        <w:ind w:left="2008" w:hanging="284"/>
      </w:pPr>
      <w:rPr>
        <w:rFonts w:ascii="Symbol" w:hAnsi="Symbol" w:hint="default"/>
        <w:color w:val="auto"/>
      </w:rPr>
    </w:lvl>
    <w:lvl w:ilvl="1">
      <w:start w:val="1"/>
      <w:numFmt w:val="bullet"/>
      <w:lvlText w:val=""/>
      <w:lvlJc w:val="left"/>
      <w:pPr>
        <w:tabs>
          <w:tab w:val="num" w:pos="2291"/>
        </w:tabs>
        <w:ind w:left="2291" w:hanging="283"/>
      </w:pPr>
      <w:rPr>
        <w:rFonts w:ascii="Symbol" w:hAnsi="Symbol" w:hint="default"/>
      </w:rPr>
    </w:lvl>
    <w:lvl w:ilvl="2">
      <w:start w:val="1"/>
      <w:numFmt w:val="bullet"/>
      <w:lvlText w:val=""/>
      <w:lvlJc w:val="left"/>
      <w:pPr>
        <w:tabs>
          <w:tab w:val="num" w:pos="2575"/>
        </w:tabs>
        <w:ind w:left="2575" w:hanging="284"/>
      </w:pPr>
      <w:rPr>
        <w:rFonts w:ascii="Symbol" w:hAnsi="Symbol" w:hint="default"/>
        <w:color w:val="auto"/>
      </w:rPr>
    </w:lvl>
    <w:lvl w:ilvl="3">
      <w:start w:val="1"/>
      <w:numFmt w:val="decimal"/>
      <w:lvlText w:val="%1.%2.%3.%4"/>
      <w:lvlJc w:val="left"/>
      <w:pPr>
        <w:tabs>
          <w:tab w:val="num" w:pos="2558"/>
        </w:tabs>
        <w:ind w:left="2558" w:hanging="964"/>
      </w:pPr>
      <w:rPr>
        <w:rFonts w:hint="default"/>
      </w:rPr>
    </w:lvl>
    <w:lvl w:ilvl="4">
      <w:start w:val="1"/>
      <w:numFmt w:val="decimal"/>
      <w:lvlText w:val="%1.%2.%3.%4.%5."/>
      <w:lvlJc w:val="left"/>
      <w:pPr>
        <w:tabs>
          <w:tab w:val="num" w:pos="5914"/>
        </w:tabs>
        <w:ind w:left="3826" w:hanging="792"/>
      </w:pPr>
      <w:rPr>
        <w:rFonts w:hint="default"/>
      </w:rPr>
    </w:lvl>
    <w:lvl w:ilvl="5">
      <w:start w:val="1"/>
      <w:numFmt w:val="decimal"/>
      <w:lvlText w:val="%1.%2.%3.%4.%5.%6."/>
      <w:lvlJc w:val="left"/>
      <w:pPr>
        <w:tabs>
          <w:tab w:val="num" w:pos="6994"/>
        </w:tabs>
        <w:ind w:left="4330" w:hanging="936"/>
      </w:pPr>
      <w:rPr>
        <w:rFonts w:hint="default"/>
      </w:rPr>
    </w:lvl>
    <w:lvl w:ilvl="6">
      <w:start w:val="1"/>
      <w:numFmt w:val="decimal"/>
      <w:lvlText w:val="%1.%2.%3.%4.%5.%6.%7."/>
      <w:lvlJc w:val="left"/>
      <w:pPr>
        <w:tabs>
          <w:tab w:val="num" w:pos="8074"/>
        </w:tabs>
        <w:ind w:left="4834" w:hanging="1080"/>
      </w:pPr>
      <w:rPr>
        <w:rFonts w:hint="default"/>
      </w:rPr>
    </w:lvl>
    <w:lvl w:ilvl="7">
      <w:start w:val="1"/>
      <w:numFmt w:val="decimal"/>
      <w:lvlText w:val="%1.%2.%3.%4.%5.%6.%7.%8."/>
      <w:lvlJc w:val="left"/>
      <w:pPr>
        <w:tabs>
          <w:tab w:val="num" w:pos="8794"/>
        </w:tabs>
        <w:ind w:left="5338" w:hanging="1224"/>
      </w:pPr>
      <w:rPr>
        <w:rFonts w:hint="default"/>
      </w:rPr>
    </w:lvl>
    <w:lvl w:ilvl="8">
      <w:start w:val="1"/>
      <w:numFmt w:val="decimal"/>
      <w:lvlText w:val="%1.%2.%3.%4.%5.%6.%7.%8.%9."/>
      <w:lvlJc w:val="left"/>
      <w:pPr>
        <w:tabs>
          <w:tab w:val="num" w:pos="9874"/>
        </w:tabs>
        <w:ind w:left="591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6E96F296"/>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B060E"/>
    <w:multiLevelType w:val="multilevel"/>
    <w:tmpl w:val="F6C0CF52"/>
    <w:lvl w:ilvl="0">
      <w:start w:val="1"/>
      <w:numFmt w:val="bullet"/>
      <w:lvlText w:val=""/>
      <w:lvlJc w:val="left"/>
      <w:pPr>
        <w:tabs>
          <w:tab w:val="num" w:pos="2008"/>
        </w:tabs>
        <w:ind w:left="2008" w:hanging="284"/>
      </w:pPr>
      <w:rPr>
        <w:rFonts w:ascii="Symbol" w:hAnsi="Symbol" w:hint="default"/>
        <w:color w:val="auto"/>
      </w:rPr>
    </w:lvl>
    <w:lvl w:ilvl="1">
      <w:start w:val="1"/>
      <w:numFmt w:val="bullet"/>
      <w:lvlText w:val=""/>
      <w:lvlJc w:val="left"/>
      <w:pPr>
        <w:ind w:left="2368" w:hanging="360"/>
      </w:pPr>
      <w:rPr>
        <w:rFonts w:ascii="Symbol" w:hAnsi="Symbol" w:hint="default"/>
      </w:rPr>
    </w:lvl>
    <w:lvl w:ilvl="2">
      <w:start w:val="1"/>
      <w:numFmt w:val="bullet"/>
      <w:lvlText w:val=""/>
      <w:lvlJc w:val="left"/>
      <w:pPr>
        <w:tabs>
          <w:tab w:val="num" w:pos="2575"/>
        </w:tabs>
        <w:ind w:left="2575" w:hanging="284"/>
      </w:pPr>
      <w:rPr>
        <w:rFonts w:ascii="Symbol" w:hAnsi="Symbol" w:hint="default"/>
        <w:color w:val="auto"/>
      </w:rPr>
    </w:lvl>
    <w:lvl w:ilvl="3">
      <w:start w:val="1"/>
      <w:numFmt w:val="decimal"/>
      <w:lvlText w:val="%1.%2.%3.%4"/>
      <w:lvlJc w:val="left"/>
      <w:pPr>
        <w:tabs>
          <w:tab w:val="num" w:pos="2558"/>
        </w:tabs>
        <w:ind w:left="2558" w:hanging="964"/>
      </w:pPr>
      <w:rPr>
        <w:rFonts w:hint="default"/>
      </w:rPr>
    </w:lvl>
    <w:lvl w:ilvl="4">
      <w:start w:val="1"/>
      <w:numFmt w:val="decimal"/>
      <w:lvlText w:val="%1.%2.%3.%4.%5."/>
      <w:lvlJc w:val="left"/>
      <w:pPr>
        <w:tabs>
          <w:tab w:val="num" w:pos="5914"/>
        </w:tabs>
        <w:ind w:left="3826" w:hanging="792"/>
      </w:pPr>
      <w:rPr>
        <w:rFonts w:hint="default"/>
      </w:rPr>
    </w:lvl>
    <w:lvl w:ilvl="5">
      <w:start w:val="1"/>
      <w:numFmt w:val="decimal"/>
      <w:lvlText w:val="%1.%2.%3.%4.%5.%6."/>
      <w:lvlJc w:val="left"/>
      <w:pPr>
        <w:tabs>
          <w:tab w:val="num" w:pos="6994"/>
        </w:tabs>
        <w:ind w:left="4330" w:hanging="936"/>
      </w:pPr>
      <w:rPr>
        <w:rFonts w:hint="default"/>
      </w:rPr>
    </w:lvl>
    <w:lvl w:ilvl="6">
      <w:start w:val="1"/>
      <w:numFmt w:val="decimal"/>
      <w:lvlText w:val="%1.%2.%3.%4.%5.%6.%7."/>
      <w:lvlJc w:val="left"/>
      <w:pPr>
        <w:tabs>
          <w:tab w:val="num" w:pos="8074"/>
        </w:tabs>
        <w:ind w:left="4834" w:hanging="1080"/>
      </w:pPr>
      <w:rPr>
        <w:rFonts w:hint="default"/>
      </w:rPr>
    </w:lvl>
    <w:lvl w:ilvl="7">
      <w:start w:val="1"/>
      <w:numFmt w:val="decimal"/>
      <w:lvlText w:val="%1.%2.%3.%4.%5.%6.%7.%8."/>
      <w:lvlJc w:val="left"/>
      <w:pPr>
        <w:tabs>
          <w:tab w:val="num" w:pos="8794"/>
        </w:tabs>
        <w:ind w:left="5338" w:hanging="1224"/>
      </w:pPr>
      <w:rPr>
        <w:rFonts w:hint="default"/>
      </w:rPr>
    </w:lvl>
    <w:lvl w:ilvl="8">
      <w:start w:val="1"/>
      <w:numFmt w:val="decimal"/>
      <w:lvlText w:val="%1.%2.%3.%4.%5.%6.%7.%8.%9."/>
      <w:lvlJc w:val="left"/>
      <w:pPr>
        <w:tabs>
          <w:tab w:val="num" w:pos="9874"/>
        </w:tabs>
        <w:ind w:left="5914" w:hanging="1440"/>
      </w:pPr>
      <w:rPr>
        <w:rFonts w:hint="default"/>
      </w:rPr>
    </w:lvl>
  </w:abstractNum>
  <w:num w:numId="1" w16cid:durableId="662666918">
    <w:abstractNumId w:val="19"/>
  </w:num>
  <w:num w:numId="2" w16cid:durableId="127666916">
    <w:abstractNumId w:val="16"/>
  </w:num>
  <w:num w:numId="3" w16cid:durableId="1291127265">
    <w:abstractNumId w:val="21"/>
  </w:num>
  <w:num w:numId="4" w16cid:durableId="1218007477">
    <w:abstractNumId w:val="17"/>
  </w:num>
  <w:num w:numId="5" w16cid:durableId="1370302886">
    <w:abstractNumId w:val="23"/>
  </w:num>
  <w:num w:numId="6" w16cid:durableId="846333152">
    <w:abstractNumId w:val="25"/>
  </w:num>
  <w:num w:numId="7" w16cid:durableId="1065223356">
    <w:abstractNumId w:val="10"/>
  </w:num>
  <w:num w:numId="8" w16cid:durableId="829294615">
    <w:abstractNumId w:val="12"/>
  </w:num>
  <w:num w:numId="9" w16cid:durableId="43795122">
    <w:abstractNumId w:val="24"/>
  </w:num>
  <w:num w:numId="10" w16cid:durableId="289749539">
    <w:abstractNumId w:val="23"/>
  </w:num>
  <w:num w:numId="11" w16cid:durableId="12341019">
    <w:abstractNumId w:val="23"/>
  </w:num>
  <w:num w:numId="12" w16cid:durableId="888106063">
    <w:abstractNumId w:val="23"/>
  </w:num>
  <w:num w:numId="13" w16cid:durableId="1250886303">
    <w:abstractNumId w:val="14"/>
  </w:num>
  <w:num w:numId="14" w16cid:durableId="1518497793">
    <w:abstractNumId w:val="18"/>
  </w:num>
  <w:num w:numId="15" w16cid:durableId="903225278">
    <w:abstractNumId w:val="11"/>
  </w:num>
  <w:num w:numId="16" w16cid:durableId="1894153806">
    <w:abstractNumId w:val="15"/>
  </w:num>
  <w:num w:numId="17" w16cid:durableId="434517930">
    <w:abstractNumId w:val="9"/>
  </w:num>
  <w:num w:numId="18" w16cid:durableId="1734741868">
    <w:abstractNumId w:val="7"/>
  </w:num>
  <w:num w:numId="19" w16cid:durableId="1179202076">
    <w:abstractNumId w:val="6"/>
  </w:num>
  <w:num w:numId="20" w16cid:durableId="1614824485">
    <w:abstractNumId w:val="5"/>
  </w:num>
  <w:num w:numId="21" w16cid:durableId="1973166790">
    <w:abstractNumId w:val="4"/>
  </w:num>
  <w:num w:numId="22" w16cid:durableId="1716155315">
    <w:abstractNumId w:val="8"/>
  </w:num>
  <w:num w:numId="23" w16cid:durableId="839732017">
    <w:abstractNumId w:val="3"/>
  </w:num>
  <w:num w:numId="24" w16cid:durableId="1768035824">
    <w:abstractNumId w:val="2"/>
  </w:num>
  <w:num w:numId="25" w16cid:durableId="1261766445">
    <w:abstractNumId w:val="1"/>
  </w:num>
  <w:num w:numId="26" w16cid:durableId="923298567">
    <w:abstractNumId w:val="0"/>
  </w:num>
  <w:num w:numId="27" w16cid:durableId="507521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4021975">
    <w:abstractNumId w:val="22"/>
  </w:num>
  <w:num w:numId="29" w16cid:durableId="2098362632">
    <w:abstractNumId w:val="20"/>
  </w:num>
  <w:num w:numId="30" w16cid:durableId="249461791">
    <w:abstractNumId w:val="13"/>
  </w:num>
  <w:num w:numId="31" w16cid:durableId="321351803">
    <w:abstractNumId w:val="11"/>
  </w:num>
  <w:num w:numId="32" w16cid:durableId="1214924925">
    <w:abstractNumId w:val="11"/>
  </w:num>
  <w:num w:numId="33" w16cid:durableId="1202403768">
    <w:abstractNumId w:val="11"/>
  </w:num>
  <w:num w:numId="34" w16cid:durableId="194360974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666C4"/>
    <w:rsid w:val="00075D02"/>
    <w:rsid w:val="00080C80"/>
    <w:rsid w:val="00083CF9"/>
    <w:rsid w:val="00085585"/>
    <w:rsid w:val="000A2080"/>
    <w:rsid w:val="000A3C2F"/>
    <w:rsid w:val="000A687D"/>
    <w:rsid w:val="000C4E08"/>
    <w:rsid w:val="000D1197"/>
    <w:rsid w:val="000D5F50"/>
    <w:rsid w:val="000F04B6"/>
    <w:rsid w:val="0010461D"/>
    <w:rsid w:val="0011038B"/>
    <w:rsid w:val="001110A0"/>
    <w:rsid w:val="00112212"/>
    <w:rsid w:val="001153A6"/>
    <w:rsid w:val="0012100C"/>
    <w:rsid w:val="001220B1"/>
    <w:rsid w:val="00135794"/>
    <w:rsid w:val="001420B9"/>
    <w:rsid w:val="001501C0"/>
    <w:rsid w:val="00161397"/>
    <w:rsid w:val="001662DA"/>
    <w:rsid w:val="00167902"/>
    <w:rsid w:val="00196E93"/>
    <w:rsid w:val="001A18CE"/>
    <w:rsid w:val="001B07FF"/>
    <w:rsid w:val="001C38B8"/>
    <w:rsid w:val="001C5FB8"/>
    <w:rsid w:val="001D769D"/>
    <w:rsid w:val="001E1376"/>
    <w:rsid w:val="001F2404"/>
    <w:rsid w:val="001F551E"/>
    <w:rsid w:val="002038C6"/>
    <w:rsid w:val="00205638"/>
    <w:rsid w:val="0022082C"/>
    <w:rsid w:val="002228E3"/>
    <w:rsid w:val="00223637"/>
    <w:rsid w:val="00236AD0"/>
    <w:rsid w:val="002405C0"/>
    <w:rsid w:val="00240933"/>
    <w:rsid w:val="00250F16"/>
    <w:rsid w:val="002748D1"/>
    <w:rsid w:val="00277DAE"/>
    <w:rsid w:val="00280DC6"/>
    <w:rsid w:val="00291C94"/>
    <w:rsid w:val="002A34E2"/>
    <w:rsid w:val="002B5720"/>
    <w:rsid w:val="002C258D"/>
    <w:rsid w:val="002C660B"/>
    <w:rsid w:val="002C7A84"/>
    <w:rsid w:val="002D1A7F"/>
    <w:rsid w:val="002F3D4E"/>
    <w:rsid w:val="002F5606"/>
    <w:rsid w:val="0030059A"/>
    <w:rsid w:val="00337868"/>
    <w:rsid w:val="00344EA6"/>
    <w:rsid w:val="00350071"/>
    <w:rsid w:val="00363895"/>
    <w:rsid w:val="00370813"/>
    <w:rsid w:val="00377867"/>
    <w:rsid w:val="00382A35"/>
    <w:rsid w:val="003841CA"/>
    <w:rsid w:val="003965A8"/>
    <w:rsid w:val="003A2CF7"/>
    <w:rsid w:val="003A4E3F"/>
    <w:rsid w:val="003A4F8A"/>
    <w:rsid w:val="003C1D05"/>
    <w:rsid w:val="003C2EEF"/>
    <w:rsid w:val="003D0F29"/>
    <w:rsid w:val="003D4563"/>
    <w:rsid w:val="003D5F9F"/>
    <w:rsid w:val="003E005F"/>
    <w:rsid w:val="003E00F3"/>
    <w:rsid w:val="003E3BA6"/>
    <w:rsid w:val="003E5516"/>
    <w:rsid w:val="003E65BA"/>
    <w:rsid w:val="003F4378"/>
    <w:rsid w:val="003F5516"/>
    <w:rsid w:val="00402715"/>
    <w:rsid w:val="00402DFB"/>
    <w:rsid w:val="00410E8B"/>
    <w:rsid w:val="004116B4"/>
    <w:rsid w:val="00411B9A"/>
    <w:rsid w:val="00422523"/>
    <w:rsid w:val="00436657"/>
    <w:rsid w:val="004366CD"/>
    <w:rsid w:val="00444D16"/>
    <w:rsid w:val="00451599"/>
    <w:rsid w:val="00456A6D"/>
    <w:rsid w:val="00463336"/>
    <w:rsid w:val="00463370"/>
    <w:rsid w:val="00465E35"/>
    <w:rsid w:val="004B42D8"/>
    <w:rsid w:val="004B45D0"/>
    <w:rsid w:val="004D5386"/>
    <w:rsid w:val="004E02E2"/>
    <w:rsid w:val="005065A3"/>
    <w:rsid w:val="00507F46"/>
    <w:rsid w:val="005113A9"/>
    <w:rsid w:val="005360C8"/>
    <w:rsid w:val="00540FB2"/>
    <w:rsid w:val="00556AD2"/>
    <w:rsid w:val="0058241A"/>
    <w:rsid w:val="00593560"/>
    <w:rsid w:val="00596F1C"/>
    <w:rsid w:val="005A21EC"/>
    <w:rsid w:val="005C0A14"/>
    <w:rsid w:val="005D2B46"/>
    <w:rsid w:val="005E24AD"/>
    <w:rsid w:val="005E2873"/>
    <w:rsid w:val="005E2FA2"/>
    <w:rsid w:val="005E6B2F"/>
    <w:rsid w:val="00602C19"/>
    <w:rsid w:val="00603397"/>
    <w:rsid w:val="00611CB1"/>
    <w:rsid w:val="00613786"/>
    <w:rsid w:val="006231D3"/>
    <w:rsid w:val="0064247C"/>
    <w:rsid w:val="00643C23"/>
    <w:rsid w:val="00654704"/>
    <w:rsid w:val="0066652E"/>
    <w:rsid w:val="00670F87"/>
    <w:rsid w:val="006712CE"/>
    <w:rsid w:val="0067259D"/>
    <w:rsid w:val="00682F9B"/>
    <w:rsid w:val="00683EA8"/>
    <w:rsid w:val="006913D9"/>
    <w:rsid w:val="006B324A"/>
    <w:rsid w:val="006B4C67"/>
    <w:rsid w:val="006D3185"/>
    <w:rsid w:val="006F3468"/>
    <w:rsid w:val="006F5FC9"/>
    <w:rsid w:val="007019D5"/>
    <w:rsid w:val="007422D5"/>
    <w:rsid w:val="007507BD"/>
    <w:rsid w:val="00755E0E"/>
    <w:rsid w:val="007574E0"/>
    <w:rsid w:val="00761C9C"/>
    <w:rsid w:val="00765321"/>
    <w:rsid w:val="00774747"/>
    <w:rsid w:val="00782C9C"/>
    <w:rsid w:val="007851C3"/>
    <w:rsid w:val="007A0762"/>
    <w:rsid w:val="007A205B"/>
    <w:rsid w:val="007A3DC0"/>
    <w:rsid w:val="007A468B"/>
    <w:rsid w:val="007A4C9D"/>
    <w:rsid w:val="007A689D"/>
    <w:rsid w:val="007A77E4"/>
    <w:rsid w:val="007B5879"/>
    <w:rsid w:val="007C331F"/>
    <w:rsid w:val="007C5EC3"/>
    <w:rsid w:val="007D0D24"/>
    <w:rsid w:val="007F5E7F"/>
    <w:rsid w:val="008236B6"/>
    <w:rsid w:val="00835FBC"/>
    <w:rsid w:val="00842ACF"/>
    <w:rsid w:val="008451A1"/>
    <w:rsid w:val="00850C0E"/>
    <w:rsid w:val="0088566F"/>
    <w:rsid w:val="00885E4E"/>
    <w:rsid w:val="008937E0"/>
    <w:rsid w:val="008964F3"/>
    <w:rsid w:val="008C3DD4"/>
    <w:rsid w:val="008C42E7"/>
    <w:rsid w:val="008C44A2"/>
    <w:rsid w:val="008C6404"/>
    <w:rsid w:val="008E0E0D"/>
    <w:rsid w:val="008E43A3"/>
    <w:rsid w:val="008E75F2"/>
    <w:rsid w:val="00903E68"/>
    <w:rsid w:val="00907F33"/>
    <w:rsid w:val="009114CE"/>
    <w:rsid w:val="009201DA"/>
    <w:rsid w:val="00922F67"/>
    <w:rsid w:val="00924278"/>
    <w:rsid w:val="00942B5D"/>
    <w:rsid w:val="00945826"/>
    <w:rsid w:val="00947812"/>
    <w:rsid w:val="00955914"/>
    <w:rsid w:val="009665AE"/>
    <w:rsid w:val="009742E7"/>
    <w:rsid w:val="00974AA0"/>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75769"/>
    <w:rsid w:val="00A768C9"/>
    <w:rsid w:val="00A82301"/>
    <w:rsid w:val="00A82558"/>
    <w:rsid w:val="00A877B1"/>
    <w:rsid w:val="00A973EA"/>
    <w:rsid w:val="00AC7782"/>
    <w:rsid w:val="00AC7BD7"/>
    <w:rsid w:val="00AD0E92"/>
    <w:rsid w:val="00AD6F07"/>
    <w:rsid w:val="00AE7597"/>
    <w:rsid w:val="00AF3BCA"/>
    <w:rsid w:val="00B053D4"/>
    <w:rsid w:val="00B07D36"/>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846"/>
    <w:rsid w:val="00C04D2E"/>
    <w:rsid w:val="00C3119A"/>
    <w:rsid w:val="00C322BA"/>
    <w:rsid w:val="00C4215E"/>
    <w:rsid w:val="00C51601"/>
    <w:rsid w:val="00C55E3A"/>
    <w:rsid w:val="00C7373D"/>
    <w:rsid w:val="00C75930"/>
    <w:rsid w:val="00C82EFE"/>
    <w:rsid w:val="00C871D3"/>
    <w:rsid w:val="00C941B6"/>
    <w:rsid w:val="00C963C4"/>
    <w:rsid w:val="00C978CB"/>
    <w:rsid w:val="00CB14E1"/>
    <w:rsid w:val="00CB4466"/>
    <w:rsid w:val="00CB7FE8"/>
    <w:rsid w:val="00D11E93"/>
    <w:rsid w:val="00D14E64"/>
    <w:rsid w:val="00D2035E"/>
    <w:rsid w:val="00D22F90"/>
    <w:rsid w:val="00D33D2F"/>
    <w:rsid w:val="00D36E00"/>
    <w:rsid w:val="00D70F52"/>
    <w:rsid w:val="00D74026"/>
    <w:rsid w:val="00DA0F66"/>
    <w:rsid w:val="00DA1F50"/>
    <w:rsid w:val="00DA78F8"/>
    <w:rsid w:val="00DA7E81"/>
    <w:rsid w:val="00DB7ED3"/>
    <w:rsid w:val="00DC1F86"/>
    <w:rsid w:val="00DD06F9"/>
    <w:rsid w:val="00DF0C5C"/>
    <w:rsid w:val="00E00AAB"/>
    <w:rsid w:val="00E11A1D"/>
    <w:rsid w:val="00E16CDD"/>
    <w:rsid w:val="00E2211D"/>
    <w:rsid w:val="00E37C8A"/>
    <w:rsid w:val="00E467F3"/>
    <w:rsid w:val="00E46F5D"/>
    <w:rsid w:val="00E53250"/>
    <w:rsid w:val="00E56B48"/>
    <w:rsid w:val="00E60116"/>
    <w:rsid w:val="00E77A26"/>
    <w:rsid w:val="00E82B9F"/>
    <w:rsid w:val="00E9120D"/>
    <w:rsid w:val="00E927DA"/>
    <w:rsid w:val="00E93282"/>
    <w:rsid w:val="00E95304"/>
    <w:rsid w:val="00EA22A4"/>
    <w:rsid w:val="00EA375B"/>
    <w:rsid w:val="00EA7444"/>
    <w:rsid w:val="00EB1941"/>
    <w:rsid w:val="00EB326F"/>
    <w:rsid w:val="00EC4CE4"/>
    <w:rsid w:val="00EC57DD"/>
    <w:rsid w:val="00EF1B45"/>
    <w:rsid w:val="00EF2BE2"/>
    <w:rsid w:val="00F20702"/>
    <w:rsid w:val="00F23E43"/>
    <w:rsid w:val="00F32B92"/>
    <w:rsid w:val="00F42F8E"/>
    <w:rsid w:val="00F57A78"/>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9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878" TargetMode="External"/><Relationship Id="rId4" Type="http://schemas.openxmlformats.org/officeDocument/2006/relationships/settings" Target="settings.xml"/><Relationship Id="rId9" Type="http://schemas.openxmlformats.org/officeDocument/2006/relationships/hyperlink" Target="https://www.nice.org.uk/guidance/indevelopment/gid-ta1067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2023-10-13T14:48:00Z</dcterms:created>
  <dcterms:modified xsi:type="dcterms:W3CDTF">2023-10-13T14:48:00Z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2023-10-13T14:48:31Z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cff0fcb2-e05d-4c23-b588-231ddc43122b</vt:lpwstr>
  </property>
  <property fmtid="{D5CDD505-2E9C-101B-9397-08002B2CF9AE}" pid="8" name="MSIP_Label_c69d85d5-6d9e-4305-a294-1f636ec0f2d6_ContentBits">
    <vt:lpwstr>0</vt:lpwstr>
  </property>
</Properties>
</file>