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4487FA5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437B9A89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797299">
        <w:t>C</w:t>
      </w:r>
      <w:r w:rsidR="000A2080">
        <w:t>onfirmed</w:t>
      </w:r>
    </w:p>
    <w:p w14:paraId="28A3F06E" w14:textId="5B941F3D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4A6626">
        <w:t>Thursday 6 June 2024</w:t>
      </w:r>
    </w:p>
    <w:p w14:paraId="344B8760" w14:textId="43CAF6C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0A2080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  <w:r w:rsidR="006913D9">
        <w:tab/>
      </w:r>
    </w:p>
    <w:p w14:paraId="49E08ED6" w14:textId="3DD829E9" w:rsidR="00765321" w:rsidRPr="008F23CE" w:rsidRDefault="00765321" w:rsidP="00765321">
      <w:pPr>
        <w:pStyle w:val="Paragraph"/>
      </w:pPr>
      <w:bookmarkStart w:id="0" w:name="_Hlk94789767"/>
      <w:r w:rsidRPr="008F23CE">
        <w:t>Dr Megan John (Chair</w:t>
      </w:r>
      <w:r w:rsidR="00E317AA">
        <w:t>, Chair of Topics 2 and 3</w:t>
      </w:r>
      <w:r w:rsidRPr="008F23CE">
        <w:t>)</w:t>
      </w:r>
      <w:r w:rsidRPr="008F23CE">
        <w:tab/>
      </w:r>
      <w:r w:rsidR="006913D9" w:rsidRPr="008F23CE">
        <w:tab/>
      </w:r>
      <w:r w:rsidRPr="008F23CE">
        <w:t>Present for all items</w:t>
      </w:r>
    </w:p>
    <w:p w14:paraId="5A4A1EED" w14:textId="1673139C" w:rsidR="008E43A3" w:rsidRPr="008F23CE" w:rsidRDefault="008E43A3" w:rsidP="00765321">
      <w:pPr>
        <w:pStyle w:val="Paragraph"/>
      </w:pPr>
      <w:r w:rsidRPr="008F23CE">
        <w:t xml:space="preserve">Dr </w:t>
      </w:r>
      <w:r w:rsidR="006D4FAC">
        <w:t>Raju Reddy</w:t>
      </w:r>
      <w:r w:rsidRPr="008F23CE">
        <w:t xml:space="preserve"> (</w:t>
      </w:r>
      <w:r w:rsidR="00EC4CE4" w:rsidRPr="008F23CE">
        <w:t>V</w:t>
      </w:r>
      <w:r w:rsidRPr="008F23CE">
        <w:t>ice-chair</w:t>
      </w:r>
      <w:r w:rsidR="00E317AA">
        <w:t>, Chair of Topic 1</w:t>
      </w:r>
      <w:r w:rsidRPr="008F23CE">
        <w:t>)</w:t>
      </w:r>
      <w:r w:rsidR="00EC4CE4" w:rsidRPr="008F23CE">
        <w:tab/>
      </w:r>
      <w:r w:rsidR="006913D9" w:rsidRPr="008F23CE">
        <w:tab/>
      </w:r>
      <w:r w:rsidRPr="008F23CE">
        <w:t>Present for all items</w:t>
      </w:r>
    </w:p>
    <w:p w14:paraId="7725DD49" w14:textId="55059D0C" w:rsidR="00765321" w:rsidRPr="008F23CE" w:rsidRDefault="00765321" w:rsidP="00765321">
      <w:pPr>
        <w:pStyle w:val="Paragraph"/>
      </w:pPr>
      <w:r w:rsidRPr="008F23CE">
        <w:t>Martin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FA59EE1" w14:textId="77777777" w:rsidR="009D1A09" w:rsidRDefault="00765321" w:rsidP="009D1A09">
      <w:pPr>
        <w:pStyle w:val="Paragraph"/>
        <w:spacing w:after="0"/>
      </w:pPr>
      <w:r w:rsidRPr="008F23CE">
        <w:t>Dr Matthew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357921">
        <w:t>Items 1.1</w:t>
      </w:r>
      <w:r w:rsidR="005C734F">
        <w:t xml:space="preserve"> to 4.2.2, Items 6.1 to</w:t>
      </w:r>
    </w:p>
    <w:p w14:paraId="02A732D5" w14:textId="0D4532F3" w:rsidR="00765321" w:rsidRDefault="009D1A09" w:rsidP="009D1A09">
      <w:pPr>
        <w:pStyle w:val="Paragraph"/>
        <w:numPr>
          <w:ilvl w:val="0"/>
          <w:numId w:val="0"/>
        </w:numPr>
        <w:ind w:left="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C734F">
        <w:t>6.2.2</w:t>
      </w:r>
    </w:p>
    <w:p w14:paraId="3B7C8127" w14:textId="118F4BA8" w:rsidR="002E7EB0" w:rsidRDefault="002E7EB0" w:rsidP="002E7EB0">
      <w:pPr>
        <w:pStyle w:val="Paragraph"/>
      </w:pPr>
      <w:r>
        <w:t>Paul Caulfield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DF1962">
        <w:t>Items 1.1 to 5.2.2</w:t>
      </w:r>
    </w:p>
    <w:p w14:paraId="6355CBDA" w14:textId="28AEE2EC" w:rsidR="00765321" w:rsidRPr="008F23CE" w:rsidRDefault="00765321" w:rsidP="00765321">
      <w:pPr>
        <w:pStyle w:val="Paragraph"/>
      </w:pPr>
      <w:r w:rsidRPr="008F23CE">
        <w:t>Professor Sofia Dias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61A547B" w14:textId="79B62A73" w:rsidR="00F07E8B" w:rsidRPr="008F23CE" w:rsidRDefault="00F07E8B" w:rsidP="00765321">
      <w:pPr>
        <w:pStyle w:val="Paragraph"/>
      </w:pPr>
      <w:r w:rsidRPr="008F23CE">
        <w:t>Andrew Fox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15A009B0" w14:textId="23238370" w:rsidR="00765321" w:rsidRPr="008F23CE" w:rsidRDefault="00765321" w:rsidP="00765321">
      <w:pPr>
        <w:pStyle w:val="Paragraph"/>
      </w:pPr>
      <w:r w:rsidRPr="008F23CE">
        <w:t>Dr Robert Hodgson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7A05E42" w14:textId="247635C8" w:rsidR="00765321" w:rsidRPr="008F23CE" w:rsidRDefault="00765321" w:rsidP="00765321">
      <w:pPr>
        <w:pStyle w:val="Paragraph"/>
      </w:pPr>
      <w:r w:rsidRPr="008F23CE">
        <w:t>Dr Bernard Khoo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0A00357D" w14:textId="02CB291A" w:rsidR="00765321" w:rsidRPr="008F23CE" w:rsidRDefault="00765321" w:rsidP="00765321">
      <w:pPr>
        <w:pStyle w:val="Paragraph"/>
      </w:pPr>
      <w:r w:rsidRPr="008F23CE">
        <w:t>Dr Guy Makin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items </w:t>
      </w:r>
    </w:p>
    <w:p w14:paraId="28DAD951" w14:textId="46F48676" w:rsidR="008E43A3" w:rsidRPr="008F23CE" w:rsidRDefault="008E43A3" w:rsidP="008E43A3">
      <w:pPr>
        <w:pStyle w:val="Paragraph"/>
      </w:pPr>
      <w:r w:rsidRPr="008F23CE">
        <w:t>Dr Philip Mallender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4510C205" w14:textId="104640A0" w:rsidR="00765321" w:rsidRPr="008F23CE" w:rsidRDefault="00765321" w:rsidP="00765321">
      <w:pPr>
        <w:pStyle w:val="Paragraph"/>
      </w:pPr>
      <w:r w:rsidRPr="008F23CE">
        <w:t>Professor David Meads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  <w:r w:rsidRPr="008F23CE">
        <w:t xml:space="preserve"> </w:t>
      </w:r>
    </w:p>
    <w:p w14:paraId="2EF009D7" w14:textId="7229F4DE" w:rsidR="00765321" w:rsidRPr="008F23CE" w:rsidRDefault="00765321" w:rsidP="00765321">
      <w:pPr>
        <w:pStyle w:val="Paragraph"/>
      </w:pPr>
      <w:r w:rsidRPr="008F23CE">
        <w:t>Giles Monnickendam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55913EA5" w14:textId="4EA3D212" w:rsidR="00E93282" w:rsidRPr="008F23CE" w:rsidRDefault="00E93282" w:rsidP="00765321">
      <w:pPr>
        <w:pStyle w:val="Paragraph"/>
      </w:pPr>
      <w:r w:rsidRPr="008F23CE">
        <w:t>Dr Nathan Moore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7C8EE294" w14:textId="22D673C5" w:rsidR="00EA19A3" w:rsidRPr="008F23CE" w:rsidRDefault="00EA19A3" w:rsidP="004344FB">
      <w:pPr>
        <w:pStyle w:val="Paragraph"/>
      </w:pPr>
      <w:r>
        <w:t xml:space="preserve">Dr Paula </w:t>
      </w:r>
      <w:proofErr w:type="spellStart"/>
      <w:r w:rsidRPr="00EA19A3">
        <w:t>Parvulescu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EA19A3">
        <w:t xml:space="preserve">Present for all </w:t>
      </w:r>
      <w:proofErr w:type="gramStart"/>
      <w:r w:rsidRPr="00EA19A3">
        <w:t>items</w:t>
      </w:r>
      <w:proofErr w:type="gramEnd"/>
    </w:p>
    <w:p w14:paraId="70BE8D60" w14:textId="16E77E9A" w:rsidR="008F23CE" w:rsidRDefault="008F23CE" w:rsidP="00765321">
      <w:pPr>
        <w:pStyle w:val="Paragraph"/>
      </w:pPr>
      <w:r w:rsidRPr="008F23CE">
        <w:t>Dr Ben Searle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bookmarkEnd w:id="0"/>
    <w:p w14:paraId="37997C0E" w14:textId="77777777" w:rsidR="002405C0" w:rsidRPr="00A87D93" w:rsidRDefault="002405C0" w:rsidP="002405C0">
      <w:pPr>
        <w:pStyle w:val="Heading3unnumbered"/>
      </w:pPr>
      <w:r w:rsidRPr="00A87D93">
        <w:t>NICE staff (key players) present</w:t>
      </w:r>
    </w:p>
    <w:p w14:paraId="0EDD3367" w14:textId="1F642B2C" w:rsidR="006F01CA" w:rsidRDefault="006F01CA" w:rsidP="002405C0">
      <w:pPr>
        <w:pStyle w:val="Paragraphnonumbers"/>
      </w:pPr>
      <w:r>
        <w:t>Jacoline Bouvy, Programme Director</w:t>
      </w:r>
      <w:r w:rsidR="0016178D">
        <w:t>,</w:t>
      </w:r>
      <w:r w:rsidR="0016178D">
        <w:tab/>
      </w:r>
      <w:r w:rsidR="0016178D">
        <w:tab/>
      </w:r>
      <w:r w:rsidR="0016178D">
        <w:tab/>
      </w:r>
      <w:r w:rsidR="0016178D">
        <w:tab/>
      </w:r>
      <w:r w:rsidR="00D81DD7">
        <w:t>Items 1.1 to 4.2.2, Items 6.1 to 6.2.2</w:t>
      </w:r>
    </w:p>
    <w:p w14:paraId="1638E9B9" w14:textId="52EB93DF" w:rsidR="002405C0" w:rsidRDefault="001854E4" w:rsidP="002405C0">
      <w:pPr>
        <w:pStyle w:val="Paragraphnonumbers"/>
      </w:pPr>
      <w:r>
        <w:t>Richard Diaz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A063F2">
        <w:t>Items 1.1 to 4.2.2</w:t>
      </w:r>
    </w:p>
    <w:p w14:paraId="206B205F" w14:textId="46DA3AB9" w:rsidR="002405C0" w:rsidRDefault="001854E4" w:rsidP="002405C0">
      <w:pPr>
        <w:pStyle w:val="Paragraphnonumbers"/>
      </w:pPr>
      <w:r>
        <w:t>Kate Moore</w:t>
      </w:r>
      <w:r w:rsidR="002405C0" w:rsidRPr="002B5720">
        <w:t xml:space="preserve">, </w:t>
      </w:r>
      <w:r w:rsidR="002405C0" w:rsidRPr="001501C0">
        <w:t>Project Manager</w:t>
      </w:r>
      <w:r w:rsidR="0016178D">
        <w:t>,</w:t>
      </w:r>
      <w:r w:rsidR="0016178D">
        <w:tab/>
      </w:r>
      <w:r w:rsidR="0016178D">
        <w:tab/>
      </w:r>
      <w:r w:rsidR="0016178D">
        <w:tab/>
      </w:r>
      <w:r w:rsidR="0016178D">
        <w:tab/>
      </w:r>
      <w:r w:rsidR="00D81DD7">
        <w:t>Items 1.1 to 4.2.2, Items 6.1 to 6.2.2</w:t>
      </w:r>
    </w:p>
    <w:p w14:paraId="48C59EE6" w14:textId="0E2409C4" w:rsidR="002405C0" w:rsidRDefault="00AC15FE" w:rsidP="002405C0">
      <w:pPr>
        <w:pStyle w:val="Paragraphnonumbers"/>
      </w:pPr>
      <w:r>
        <w:t>Mary Hughes</w:t>
      </w:r>
      <w:r w:rsidR="002405C0" w:rsidRPr="002B5720">
        <w:t xml:space="preserve">, </w:t>
      </w:r>
      <w:r w:rsidR="002405C0" w:rsidRPr="001501C0">
        <w:t>Heath Technology Assessment Adviser</w:t>
      </w:r>
      <w:r>
        <w:t xml:space="preserve"> </w:t>
      </w:r>
      <w:r w:rsidR="002405C0">
        <w:tab/>
      </w:r>
      <w:r w:rsidR="00A063F2">
        <w:t>Items 1.1 to 4.2.2</w:t>
      </w:r>
    </w:p>
    <w:p w14:paraId="09CC8D55" w14:textId="23C0C33F" w:rsidR="00D06AD5" w:rsidRDefault="006F01CA" w:rsidP="002405C0">
      <w:pPr>
        <w:pStyle w:val="Paragraphnonumbers"/>
      </w:pPr>
      <w:r>
        <w:lastRenderedPageBreak/>
        <w:t>Emma Bajela</w:t>
      </w:r>
      <w:r w:rsidR="002405C0" w:rsidRPr="002B5720">
        <w:t xml:space="preserve">, </w:t>
      </w:r>
      <w:r w:rsidR="002405C0" w:rsidRPr="001501C0">
        <w:t>Heath Technology Assessment Analyst</w:t>
      </w:r>
      <w:r w:rsidR="002405C0" w:rsidRPr="002B5720">
        <w:tab/>
      </w:r>
      <w:r w:rsidR="002405C0">
        <w:tab/>
      </w:r>
      <w:r w:rsidR="00A063F2">
        <w:t>Items 1.1 to 4.2.2</w:t>
      </w:r>
    </w:p>
    <w:p w14:paraId="3B767A33" w14:textId="0C476E6F" w:rsidR="0028244A" w:rsidRDefault="00455416" w:rsidP="0028244A">
      <w:pPr>
        <w:pStyle w:val="Paragraphnonumbers"/>
      </w:pPr>
      <w:r>
        <w:t>Ross Dent</w:t>
      </w:r>
      <w:r w:rsidR="0028244A" w:rsidRPr="008937E0">
        <w:t xml:space="preserve">, </w:t>
      </w:r>
      <w:r w:rsidR="0028244A" w:rsidRPr="001501C0">
        <w:t>Associate Director</w:t>
      </w:r>
      <w:r w:rsidR="0028244A" w:rsidRPr="001501C0">
        <w:tab/>
      </w:r>
      <w:r w:rsidR="0028244A" w:rsidRPr="00205638">
        <w:tab/>
      </w:r>
      <w:r w:rsidR="0028244A">
        <w:tab/>
      </w:r>
      <w:r w:rsidR="0028244A">
        <w:tab/>
      </w:r>
      <w:r w:rsidR="0028244A">
        <w:tab/>
      </w:r>
      <w:r w:rsidR="00A063F2">
        <w:t>Items 5.1 to 5.2.2</w:t>
      </w:r>
    </w:p>
    <w:p w14:paraId="4B3AD4F0" w14:textId="41E7E734" w:rsidR="0028244A" w:rsidRDefault="005121EC" w:rsidP="0028244A">
      <w:pPr>
        <w:pStyle w:val="Paragraphnonumbers"/>
      </w:pPr>
      <w:r>
        <w:t>Celia Mayers</w:t>
      </w:r>
      <w:r w:rsidR="0028244A" w:rsidRPr="002B5720">
        <w:t xml:space="preserve">, </w:t>
      </w:r>
      <w:r w:rsidR="0028244A" w:rsidRPr="001501C0">
        <w:t>Project Manager</w:t>
      </w:r>
      <w:r w:rsidR="0028244A" w:rsidRPr="002B5720">
        <w:tab/>
      </w:r>
      <w:r w:rsidR="0028244A">
        <w:tab/>
      </w:r>
      <w:r w:rsidR="0028244A">
        <w:tab/>
      </w:r>
      <w:r w:rsidR="0028244A">
        <w:tab/>
      </w:r>
      <w:r w:rsidR="0028244A">
        <w:tab/>
      </w:r>
      <w:r w:rsidR="00A063F2">
        <w:t>Items 5.1 to 5.2.2</w:t>
      </w:r>
    </w:p>
    <w:p w14:paraId="2B07CFEF" w14:textId="51CA91A5" w:rsidR="0028244A" w:rsidRDefault="005121EC" w:rsidP="0028244A">
      <w:pPr>
        <w:pStyle w:val="Paragraphnonumbers"/>
      </w:pPr>
      <w:r>
        <w:t>Christian Griffiths</w:t>
      </w:r>
      <w:r w:rsidR="0028244A" w:rsidRPr="002B5720">
        <w:t xml:space="preserve">, </w:t>
      </w:r>
      <w:r w:rsidR="0028244A" w:rsidRPr="001501C0">
        <w:t>Heath Technology Assessment Adviser</w:t>
      </w:r>
      <w:r w:rsidR="0028244A">
        <w:tab/>
      </w:r>
      <w:r w:rsidR="00A063F2">
        <w:t>Items 5.1 to 5.2.2</w:t>
      </w:r>
    </w:p>
    <w:p w14:paraId="533BE2BE" w14:textId="01377943" w:rsidR="0028244A" w:rsidRDefault="005121EC" w:rsidP="002405C0">
      <w:pPr>
        <w:pStyle w:val="Paragraphnonumbers"/>
      </w:pPr>
      <w:r>
        <w:t>Thomas Jarratt</w:t>
      </w:r>
      <w:r w:rsidR="0028244A" w:rsidRPr="002B5720">
        <w:t xml:space="preserve">, </w:t>
      </w:r>
      <w:r w:rsidR="0028244A" w:rsidRPr="001501C0">
        <w:t>Heath Technology Assessment Analyst</w:t>
      </w:r>
      <w:r w:rsidR="0028244A">
        <w:tab/>
      </w:r>
      <w:r w:rsidR="00A063F2">
        <w:t>Items 5.1 to 5.2.2</w:t>
      </w:r>
    </w:p>
    <w:p w14:paraId="3B79C7C8" w14:textId="7F92D515" w:rsidR="0028244A" w:rsidRDefault="00EC08CB" w:rsidP="0028244A">
      <w:pPr>
        <w:pStyle w:val="Paragraphnonumbers"/>
      </w:pPr>
      <w:r>
        <w:t>Janet Robertson</w:t>
      </w:r>
      <w:r w:rsidR="0028244A" w:rsidRPr="008937E0">
        <w:t xml:space="preserve">, </w:t>
      </w:r>
      <w:r w:rsidR="0028244A" w:rsidRPr="001501C0">
        <w:t>Associate Director</w:t>
      </w:r>
      <w:r w:rsidR="0028244A" w:rsidRPr="001501C0">
        <w:tab/>
      </w:r>
      <w:r w:rsidR="0028244A" w:rsidRPr="00205638">
        <w:tab/>
      </w:r>
      <w:r w:rsidR="0028244A">
        <w:tab/>
      </w:r>
      <w:r w:rsidR="0028244A">
        <w:tab/>
      </w:r>
      <w:r w:rsidR="0028244A">
        <w:tab/>
      </w:r>
      <w:r w:rsidR="00A063F2">
        <w:t>Items 6.1 to 6.2.2</w:t>
      </w:r>
    </w:p>
    <w:p w14:paraId="65DB9FE8" w14:textId="5254883A" w:rsidR="0028244A" w:rsidRDefault="00EC08CB" w:rsidP="0028244A">
      <w:pPr>
        <w:pStyle w:val="Paragraphnonumbers"/>
      </w:pPr>
      <w:r>
        <w:t>Adam Brooke</w:t>
      </w:r>
      <w:r w:rsidR="0028244A" w:rsidRPr="002B5720">
        <w:t xml:space="preserve">, </w:t>
      </w:r>
      <w:r w:rsidR="0028244A" w:rsidRPr="001501C0">
        <w:t>Heath Technology Assessment Adviser</w:t>
      </w:r>
      <w:r w:rsidR="0028244A">
        <w:tab/>
      </w:r>
      <w:r w:rsidR="00A063F2">
        <w:t>Items 6.1 to 6.2.2</w:t>
      </w:r>
    </w:p>
    <w:p w14:paraId="35926731" w14:textId="28964E35" w:rsidR="0028244A" w:rsidRDefault="00EC08CB" w:rsidP="0028244A">
      <w:pPr>
        <w:pStyle w:val="Paragraphnonumbers"/>
      </w:pPr>
      <w:r>
        <w:t>Emily Leckenby</w:t>
      </w:r>
      <w:r w:rsidR="0028244A" w:rsidRPr="002B5720">
        <w:t xml:space="preserve">, </w:t>
      </w:r>
      <w:r w:rsidR="0028244A" w:rsidRPr="001501C0">
        <w:t>Heath Technology Assessment Analyst</w:t>
      </w:r>
      <w:r w:rsidR="0028244A">
        <w:tab/>
      </w:r>
      <w:r w:rsidR="00A063F2">
        <w:t>Items 6.1 to 6.2.2</w:t>
      </w:r>
    </w:p>
    <w:p w14:paraId="12D839E7" w14:textId="77777777" w:rsidR="0028244A" w:rsidRDefault="0028244A" w:rsidP="002405C0">
      <w:pPr>
        <w:pStyle w:val="Paragraphnonumbers"/>
      </w:pPr>
    </w:p>
    <w:p w14:paraId="489A7A21" w14:textId="3351C8AE" w:rsidR="002405C0" w:rsidRPr="006231D3" w:rsidRDefault="002405C0" w:rsidP="002405C0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694C13B6" w14:textId="44BD1D86" w:rsidR="002405C0" w:rsidRPr="00085585" w:rsidRDefault="00EA0C29" w:rsidP="002405C0">
      <w:pPr>
        <w:pStyle w:val="Paragraphnonumbers"/>
      </w:pPr>
      <w:r>
        <w:t xml:space="preserve">Dr </w:t>
      </w:r>
      <w:r w:rsidR="007E6D36">
        <w:t>Ben Farrar, BMJ Technology Assessment Group</w:t>
      </w:r>
      <w:r w:rsidR="002405C0">
        <w:tab/>
      </w:r>
      <w:r w:rsidR="002405C0">
        <w:tab/>
      </w:r>
      <w:r w:rsidR="00A063F2">
        <w:t>Items 1.1 to 4.1.3</w:t>
      </w:r>
    </w:p>
    <w:p w14:paraId="7349C3DA" w14:textId="12D180AF" w:rsidR="00114388" w:rsidRPr="00085585" w:rsidRDefault="00114388" w:rsidP="00114388">
      <w:pPr>
        <w:pStyle w:val="Paragraphnonumbers"/>
      </w:pPr>
      <w:r>
        <w:t>Kate Ennis, BMJ Technology Assessment Group</w:t>
      </w:r>
      <w:r>
        <w:tab/>
      </w:r>
      <w:r>
        <w:tab/>
      </w:r>
      <w:r w:rsidR="00A063F2">
        <w:t>Items 1.1 to 4.1.3</w:t>
      </w:r>
    </w:p>
    <w:p w14:paraId="4B99A1D7" w14:textId="07468895" w:rsidR="006F4AC1" w:rsidRDefault="000E0EE0" w:rsidP="002405C0">
      <w:pPr>
        <w:pStyle w:val="Paragraphnonumbers"/>
      </w:pPr>
      <w:r>
        <w:t xml:space="preserve">Dr </w:t>
      </w:r>
      <w:r w:rsidR="0028725B" w:rsidRPr="0028725B">
        <w:t>Paul Tappenden</w:t>
      </w:r>
      <w:r w:rsidR="002405C0" w:rsidRPr="00085585">
        <w:t>,</w:t>
      </w:r>
      <w:r w:rsidR="002405C0">
        <w:t xml:space="preserve"> </w:t>
      </w:r>
      <w:r w:rsidR="006F4AC1" w:rsidRPr="006F4AC1">
        <w:t xml:space="preserve">Sheffield Centre for </w:t>
      </w:r>
      <w:proofErr w:type="gramStart"/>
      <w:r w:rsidR="006F4AC1" w:rsidRPr="006F4AC1">
        <w:t>Health</w:t>
      </w:r>
      <w:proofErr w:type="gramEnd"/>
      <w:r w:rsidR="006F4AC1" w:rsidRPr="006F4AC1">
        <w:t xml:space="preserve"> and Related Research</w:t>
      </w:r>
    </w:p>
    <w:p w14:paraId="72A7A516" w14:textId="0CB5E5C9" w:rsidR="002405C0" w:rsidRPr="00085585" w:rsidRDefault="006F4AC1" w:rsidP="002405C0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A063F2">
        <w:t>Items 5.1 to 5.1.3</w:t>
      </w:r>
    </w:p>
    <w:p w14:paraId="53E377E6" w14:textId="6D57FBAF" w:rsidR="00965DEA" w:rsidRDefault="00655427" w:rsidP="00965DEA">
      <w:pPr>
        <w:pStyle w:val="Paragraphnonumbers"/>
      </w:pPr>
      <w:r>
        <w:t>Sarah Ren</w:t>
      </w:r>
      <w:r w:rsidR="00965DEA" w:rsidRPr="00085585">
        <w:t>,</w:t>
      </w:r>
      <w:r w:rsidR="00965DEA">
        <w:t xml:space="preserve"> </w:t>
      </w:r>
      <w:r w:rsidR="00965DEA" w:rsidRPr="006F4AC1">
        <w:t xml:space="preserve">Sheffield Centre for </w:t>
      </w:r>
      <w:proofErr w:type="gramStart"/>
      <w:r w:rsidR="00965DEA" w:rsidRPr="006F4AC1">
        <w:t>Health</w:t>
      </w:r>
      <w:proofErr w:type="gramEnd"/>
      <w:r w:rsidR="00965DEA" w:rsidRPr="006F4AC1">
        <w:t xml:space="preserve"> and Related Research</w:t>
      </w:r>
    </w:p>
    <w:p w14:paraId="587B91F0" w14:textId="7612016A" w:rsidR="00965DEA" w:rsidRPr="00085585" w:rsidRDefault="00965DEA" w:rsidP="00965DEA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A063F2">
        <w:t>Items 5.1 to 5.1.3</w:t>
      </w:r>
    </w:p>
    <w:p w14:paraId="1A2DEBD9" w14:textId="7CAC00C7" w:rsidR="00EA0C29" w:rsidRPr="00085585" w:rsidRDefault="003D3DE4" w:rsidP="00EA0C29">
      <w:pPr>
        <w:pStyle w:val="Paragraphnonumbers"/>
      </w:pPr>
      <w:r>
        <w:t>Hollie Wheat</w:t>
      </w:r>
      <w:r w:rsidR="00EA0C29" w:rsidRPr="00085585">
        <w:t>,</w:t>
      </w:r>
      <w:r w:rsidR="00EA0C29">
        <w:t xml:space="preserve"> </w:t>
      </w:r>
      <w:r w:rsidR="00B570F4" w:rsidRPr="00B570F4">
        <w:t>Peninsula Technology Assessment Group</w:t>
      </w:r>
      <w:r w:rsidR="00B570F4">
        <w:tab/>
      </w:r>
      <w:r w:rsidR="00A063F2">
        <w:t>Items 6.1 to 6.1.3</w:t>
      </w:r>
    </w:p>
    <w:p w14:paraId="742FBE93" w14:textId="7522E153" w:rsidR="00D138C4" w:rsidRDefault="00D138C4" w:rsidP="006C381A">
      <w:pPr>
        <w:pStyle w:val="Paragraphnonumbers"/>
      </w:pPr>
      <w:r>
        <w:t xml:space="preserve">Dr </w:t>
      </w:r>
      <w:r w:rsidR="006C381A">
        <w:t>Caroline Farmer</w:t>
      </w:r>
      <w:r w:rsidR="006C381A" w:rsidRPr="00085585">
        <w:t>,</w:t>
      </w:r>
      <w:r w:rsidR="006C381A">
        <w:t xml:space="preserve"> </w:t>
      </w:r>
      <w:r w:rsidR="006C381A" w:rsidRPr="00B570F4">
        <w:t>Peninsula Technology Assessment Group</w:t>
      </w:r>
    </w:p>
    <w:p w14:paraId="486E2823" w14:textId="330E8D82" w:rsidR="006C381A" w:rsidRPr="00085585" w:rsidRDefault="00D138C4" w:rsidP="006C381A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A063F2">
        <w:t>Items 6.1 to 6.1.3</w:t>
      </w:r>
    </w:p>
    <w:p w14:paraId="28A34229" w14:textId="77777777" w:rsidR="00EA0C29" w:rsidRPr="00085585" w:rsidRDefault="00EA0C29" w:rsidP="002405C0">
      <w:pPr>
        <w:pStyle w:val="Paragraphnonumbers"/>
      </w:pPr>
    </w:p>
    <w:p w14:paraId="3D276209" w14:textId="77777777" w:rsidR="002405C0" w:rsidRDefault="002405C0" w:rsidP="002405C0">
      <w:pPr>
        <w:pStyle w:val="Heading3unnumbered"/>
      </w:pPr>
      <w:r>
        <w:t>Clinical, Patient &amp; NHS England experts</w:t>
      </w:r>
      <w:r w:rsidRPr="006231D3">
        <w:t xml:space="preserve"> </w:t>
      </w:r>
      <w:proofErr w:type="gramStart"/>
      <w:r w:rsidRPr="006231D3">
        <w:t>present</w:t>
      </w:r>
      <w:proofErr w:type="gramEnd"/>
    </w:p>
    <w:p w14:paraId="55700FF5" w14:textId="77777777" w:rsidR="00AF7E46" w:rsidRPr="00561449" w:rsidRDefault="00AF7E46" w:rsidP="00561449">
      <w:pPr>
        <w:tabs>
          <w:tab w:val="left" w:pos="6487"/>
        </w:tabs>
        <w:spacing w:after="120"/>
        <w:rPr>
          <w:rFonts w:eastAsia="Times New Roman"/>
          <w:sz w:val="24"/>
          <w:lang w:eastAsia="en-GB"/>
        </w:rPr>
      </w:pPr>
      <w:r w:rsidRPr="00AF7E46">
        <w:rPr>
          <w:rFonts w:eastAsia="Times New Roman"/>
          <w:sz w:val="24"/>
          <w:lang w:eastAsia="en-GB"/>
        </w:rPr>
        <w:t>Ross Bennett, Patient expert nominated by the Haemophilia Society</w:t>
      </w:r>
    </w:p>
    <w:p w14:paraId="093CB60E" w14:textId="2FBAB047" w:rsidR="00AF7E46" w:rsidRPr="00561449" w:rsidRDefault="00AF7E46" w:rsidP="00561449">
      <w:pPr>
        <w:tabs>
          <w:tab w:val="left" w:pos="6487"/>
        </w:tabs>
        <w:spacing w:after="120"/>
        <w:rPr>
          <w:rFonts w:eastAsia="Times New Roman"/>
          <w:sz w:val="24"/>
          <w:lang w:eastAsia="en-GB"/>
        </w:rPr>
      </w:pPr>
      <w:r w:rsidRPr="00561449">
        <w:rPr>
          <w:rFonts w:eastAsia="Times New Roman"/>
          <w:sz w:val="24"/>
          <w:lang w:eastAsia="en-GB"/>
        </w:rPr>
        <w:tab/>
      </w:r>
      <w:r w:rsidR="00A063F2">
        <w:rPr>
          <w:rFonts w:eastAsia="Times New Roman"/>
          <w:sz w:val="24"/>
          <w:lang w:eastAsia="en-GB"/>
        </w:rPr>
        <w:t>Items 1.1 to 4.1.3</w:t>
      </w:r>
    </w:p>
    <w:p w14:paraId="7920F8B8" w14:textId="0ADCC741" w:rsidR="00AF7E46" w:rsidRPr="00561449" w:rsidRDefault="00AF7E46" w:rsidP="00561449">
      <w:pPr>
        <w:tabs>
          <w:tab w:val="left" w:pos="6487"/>
        </w:tabs>
        <w:spacing w:after="120"/>
        <w:rPr>
          <w:rFonts w:eastAsia="Times New Roman"/>
          <w:sz w:val="24"/>
          <w:lang w:eastAsia="en-GB"/>
        </w:rPr>
      </w:pPr>
      <w:r w:rsidRPr="00AF7E46">
        <w:rPr>
          <w:rFonts w:eastAsia="Times New Roman"/>
          <w:sz w:val="24"/>
          <w:lang w:eastAsia="en-GB"/>
        </w:rPr>
        <w:t>Jefferson Courtney, Policy and Public Affairs Manager, Haemophilia Society</w:t>
      </w:r>
      <w:r w:rsidR="00561449">
        <w:rPr>
          <w:rFonts w:eastAsia="Times New Roman"/>
          <w:sz w:val="24"/>
          <w:lang w:eastAsia="en-GB"/>
        </w:rPr>
        <w:t>,</w:t>
      </w:r>
      <w:r w:rsidRPr="00AF7E46">
        <w:rPr>
          <w:rFonts w:eastAsia="Times New Roman"/>
          <w:sz w:val="24"/>
          <w:lang w:eastAsia="en-GB"/>
        </w:rPr>
        <w:t xml:space="preserve"> Patient expert nominated by the Haemophilia Society</w:t>
      </w:r>
      <w:r w:rsidRPr="00561449">
        <w:rPr>
          <w:rFonts w:eastAsia="Times New Roman"/>
          <w:sz w:val="24"/>
          <w:lang w:eastAsia="en-GB"/>
        </w:rPr>
        <w:tab/>
      </w:r>
      <w:r w:rsidR="00A063F2">
        <w:rPr>
          <w:rFonts w:eastAsia="Times New Roman"/>
          <w:sz w:val="24"/>
          <w:lang w:eastAsia="en-GB"/>
        </w:rPr>
        <w:t>Items 1.1 to 4.1.3</w:t>
      </w:r>
    </w:p>
    <w:p w14:paraId="35BED15D" w14:textId="4DC6BA54" w:rsidR="00561449" w:rsidRPr="00561449" w:rsidRDefault="00AF7E46" w:rsidP="00561449">
      <w:pPr>
        <w:tabs>
          <w:tab w:val="left" w:pos="6487"/>
        </w:tabs>
        <w:spacing w:after="120"/>
        <w:rPr>
          <w:rFonts w:eastAsia="Times New Roman"/>
          <w:sz w:val="24"/>
          <w:lang w:eastAsia="en-GB"/>
        </w:rPr>
      </w:pPr>
      <w:r w:rsidRPr="00AF7E46">
        <w:rPr>
          <w:rFonts w:eastAsia="Times New Roman"/>
          <w:sz w:val="24"/>
          <w:lang w:eastAsia="en-GB"/>
        </w:rPr>
        <w:t>Dr Dalia Khan, Consultant Haematologist</w:t>
      </w:r>
      <w:r w:rsidR="00561449" w:rsidRPr="00561449">
        <w:rPr>
          <w:rFonts w:eastAsia="Times New Roman"/>
          <w:sz w:val="24"/>
          <w:lang w:eastAsia="en-GB"/>
        </w:rPr>
        <w:t xml:space="preserve">, </w:t>
      </w:r>
      <w:r w:rsidRPr="00AF7E46">
        <w:rPr>
          <w:rFonts w:eastAsia="Times New Roman"/>
          <w:sz w:val="24"/>
          <w:lang w:eastAsia="en-GB"/>
        </w:rPr>
        <w:t xml:space="preserve">Clinical expert nominated by </w:t>
      </w:r>
      <w:proofErr w:type="gramStart"/>
      <w:r w:rsidRPr="00AF7E46">
        <w:rPr>
          <w:rFonts w:eastAsia="Times New Roman"/>
          <w:sz w:val="24"/>
          <w:lang w:eastAsia="en-GB"/>
        </w:rPr>
        <w:t>Pfizer</w:t>
      </w:r>
      <w:proofErr w:type="gramEnd"/>
    </w:p>
    <w:p w14:paraId="00F2AF8C" w14:textId="46744DB3" w:rsidR="00AF7E46" w:rsidRPr="00561449" w:rsidRDefault="00561449" w:rsidP="00561449">
      <w:pPr>
        <w:tabs>
          <w:tab w:val="left" w:pos="6487"/>
        </w:tabs>
        <w:spacing w:after="120"/>
        <w:rPr>
          <w:rFonts w:eastAsia="Times New Roman"/>
          <w:sz w:val="24"/>
          <w:lang w:eastAsia="en-GB"/>
        </w:rPr>
      </w:pPr>
      <w:r w:rsidRPr="00561449">
        <w:rPr>
          <w:rFonts w:eastAsia="Times New Roman"/>
          <w:sz w:val="24"/>
          <w:lang w:eastAsia="en-GB"/>
        </w:rPr>
        <w:tab/>
      </w:r>
      <w:r w:rsidR="00A063F2">
        <w:rPr>
          <w:rFonts w:eastAsia="Times New Roman"/>
          <w:sz w:val="24"/>
          <w:lang w:eastAsia="en-GB"/>
        </w:rPr>
        <w:t>Items 1.1 to 4.1.3</w:t>
      </w:r>
    </w:p>
    <w:p w14:paraId="79453558" w14:textId="7D9983B2" w:rsidR="00AF7E46" w:rsidRPr="00561449" w:rsidRDefault="00AF7E46" w:rsidP="00561449">
      <w:pPr>
        <w:tabs>
          <w:tab w:val="left" w:pos="6487"/>
        </w:tabs>
        <w:spacing w:after="120"/>
        <w:rPr>
          <w:rFonts w:eastAsia="Times New Roman"/>
          <w:sz w:val="24"/>
          <w:lang w:eastAsia="en-GB"/>
        </w:rPr>
      </w:pPr>
      <w:r w:rsidRPr="00AF7E46">
        <w:rPr>
          <w:rFonts w:eastAsia="Times New Roman"/>
          <w:sz w:val="24"/>
          <w:lang w:eastAsia="en-GB"/>
        </w:rPr>
        <w:t>Dr Charles Percy, Consultant Haematologist</w:t>
      </w:r>
      <w:r w:rsidR="00561449" w:rsidRPr="00561449">
        <w:rPr>
          <w:rFonts w:eastAsia="Times New Roman"/>
          <w:sz w:val="24"/>
          <w:lang w:eastAsia="en-GB"/>
        </w:rPr>
        <w:t xml:space="preserve">, </w:t>
      </w:r>
      <w:r w:rsidRPr="00AF7E46">
        <w:rPr>
          <w:rFonts w:eastAsia="Times New Roman"/>
          <w:sz w:val="24"/>
          <w:lang w:eastAsia="en-GB"/>
        </w:rPr>
        <w:t>Clinical expert nominated by NHS England</w:t>
      </w:r>
      <w:r w:rsidRPr="00561449">
        <w:rPr>
          <w:rFonts w:eastAsia="Times New Roman"/>
          <w:sz w:val="24"/>
          <w:lang w:eastAsia="en-GB"/>
        </w:rPr>
        <w:tab/>
      </w:r>
      <w:r w:rsidR="00A063F2">
        <w:rPr>
          <w:rFonts w:eastAsia="Times New Roman"/>
          <w:sz w:val="24"/>
          <w:lang w:eastAsia="en-GB"/>
        </w:rPr>
        <w:t>Items 1.1 to 4.1.3</w:t>
      </w:r>
    </w:p>
    <w:p w14:paraId="0A9025B2" w14:textId="1F4BBCBB" w:rsidR="00677E36" w:rsidRDefault="003266A3" w:rsidP="00561449">
      <w:pPr>
        <w:tabs>
          <w:tab w:val="left" w:pos="6487"/>
        </w:tabs>
        <w:spacing w:after="120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 xml:space="preserve">Dr </w:t>
      </w:r>
      <w:r w:rsidR="00AF7E46" w:rsidRPr="00AF7E46">
        <w:rPr>
          <w:rFonts w:eastAsia="Times New Roman"/>
          <w:sz w:val="24"/>
          <w:lang w:eastAsia="en-GB"/>
        </w:rPr>
        <w:t>Sanjeev Patel, IMF</w:t>
      </w:r>
      <w:r w:rsidR="00AF7E46" w:rsidRPr="00561449">
        <w:rPr>
          <w:rFonts w:eastAsia="Times New Roman"/>
          <w:sz w:val="24"/>
          <w:lang w:eastAsia="en-GB"/>
        </w:rPr>
        <w:tab/>
      </w:r>
      <w:r w:rsidR="00A063F2">
        <w:rPr>
          <w:rFonts w:eastAsia="Times New Roman"/>
          <w:sz w:val="24"/>
          <w:lang w:eastAsia="en-GB"/>
        </w:rPr>
        <w:t>Items 1.1 to 4.2.2</w:t>
      </w:r>
    </w:p>
    <w:p w14:paraId="258A9C18" w14:textId="7D3FCD35" w:rsidR="00677E36" w:rsidRPr="00677E36" w:rsidRDefault="00677E36" w:rsidP="00677E36">
      <w:pPr>
        <w:tabs>
          <w:tab w:val="left" w:pos="6487"/>
        </w:tabs>
        <w:spacing w:after="120"/>
        <w:rPr>
          <w:rFonts w:eastAsia="Times New Roman"/>
          <w:sz w:val="24"/>
          <w:lang w:eastAsia="en-GB"/>
        </w:rPr>
      </w:pPr>
      <w:r w:rsidRPr="00677E36">
        <w:rPr>
          <w:rFonts w:eastAsia="Times New Roman"/>
          <w:sz w:val="24"/>
          <w:lang w:eastAsia="en-GB"/>
        </w:rPr>
        <w:t>Dr Elizabeth Toy, Consultant Clinical Oncologist – clinical expert, nominated by AstraZeneca</w:t>
      </w:r>
      <w:r w:rsidRPr="00677E36">
        <w:rPr>
          <w:rFonts w:eastAsia="Times New Roman"/>
          <w:sz w:val="24"/>
          <w:lang w:eastAsia="en-GB"/>
        </w:rPr>
        <w:tab/>
      </w:r>
      <w:r w:rsidR="00A063F2">
        <w:rPr>
          <w:rFonts w:eastAsia="Times New Roman"/>
          <w:sz w:val="24"/>
          <w:lang w:eastAsia="en-GB"/>
        </w:rPr>
        <w:t>Items 5.1 to 5.1.3</w:t>
      </w:r>
    </w:p>
    <w:p w14:paraId="51930E73" w14:textId="70448F98" w:rsidR="00677E36" w:rsidRPr="00677E36" w:rsidRDefault="00677E36" w:rsidP="00677E36">
      <w:pPr>
        <w:tabs>
          <w:tab w:val="left" w:pos="6487"/>
        </w:tabs>
        <w:spacing w:after="120"/>
        <w:rPr>
          <w:rFonts w:eastAsia="Times New Roman"/>
          <w:sz w:val="24"/>
          <w:lang w:eastAsia="en-GB"/>
        </w:rPr>
      </w:pPr>
      <w:r w:rsidRPr="00677E36">
        <w:rPr>
          <w:rFonts w:eastAsia="Times New Roman"/>
          <w:sz w:val="24"/>
          <w:lang w:eastAsia="en-GB"/>
        </w:rPr>
        <w:t>Professor Eric Lim, Professor of Thoracic Surgery</w:t>
      </w:r>
      <w:r>
        <w:rPr>
          <w:rFonts w:eastAsia="Times New Roman"/>
          <w:sz w:val="24"/>
          <w:lang w:eastAsia="en-GB"/>
        </w:rPr>
        <w:t xml:space="preserve">, </w:t>
      </w:r>
      <w:r w:rsidRPr="00677E36">
        <w:rPr>
          <w:rFonts w:eastAsia="Times New Roman"/>
          <w:sz w:val="24"/>
          <w:lang w:eastAsia="en-GB"/>
        </w:rPr>
        <w:t>clinical expert, nominated by AstraZeneca</w:t>
      </w:r>
      <w:r w:rsidRPr="00677E36">
        <w:rPr>
          <w:rFonts w:eastAsia="Times New Roman"/>
          <w:sz w:val="24"/>
          <w:lang w:eastAsia="en-GB"/>
        </w:rPr>
        <w:tab/>
      </w:r>
      <w:r w:rsidR="00A063F2">
        <w:rPr>
          <w:rFonts w:eastAsia="Times New Roman"/>
          <w:sz w:val="24"/>
          <w:lang w:eastAsia="en-GB"/>
        </w:rPr>
        <w:t>Items 5.1 to 5.1.3</w:t>
      </w:r>
    </w:p>
    <w:p w14:paraId="49F07869" w14:textId="77777777" w:rsidR="00677E36" w:rsidRDefault="00677E36" w:rsidP="00677E36">
      <w:pPr>
        <w:tabs>
          <w:tab w:val="left" w:pos="6487"/>
        </w:tabs>
        <w:spacing w:after="120"/>
        <w:rPr>
          <w:rFonts w:eastAsia="Times New Roman"/>
          <w:sz w:val="24"/>
          <w:lang w:eastAsia="en-GB"/>
        </w:rPr>
      </w:pPr>
      <w:r w:rsidRPr="00677E36">
        <w:rPr>
          <w:rFonts w:eastAsia="Times New Roman"/>
          <w:sz w:val="24"/>
          <w:lang w:eastAsia="en-GB"/>
        </w:rPr>
        <w:lastRenderedPageBreak/>
        <w:t>Dr Gini Harrison, Patient expert, nominated by EGFR Positive UK</w:t>
      </w:r>
      <w:r>
        <w:rPr>
          <w:rFonts w:eastAsia="Times New Roman"/>
          <w:sz w:val="24"/>
          <w:lang w:eastAsia="en-GB"/>
        </w:rPr>
        <w:t>,</w:t>
      </w:r>
    </w:p>
    <w:p w14:paraId="119E216E" w14:textId="375BDD9B" w:rsidR="00677E36" w:rsidRPr="00677E36" w:rsidRDefault="00677E36" w:rsidP="00677E36">
      <w:pPr>
        <w:tabs>
          <w:tab w:val="left" w:pos="6487"/>
        </w:tabs>
        <w:spacing w:after="120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ab/>
      </w:r>
      <w:r w:rsidR="00A063F2">
        <w:rPr>
          <w:rFonts w:eastAsia="Times New Roman"/>
          <w:sz w:val="24"/>
          <w:lang w:eastAsia="en-GB"/>
        </w:rPr>
        <w:t>Items 5.1 to 5.1.3</w:t>
      </w:r>
    </w:p>
    <w:p w14:paraId="44A6DE99" w14:textId="6A3645BB" w:rsidR="00FE1A87" w:rsidRDefault="00D72CFC" w:rsidP="00677E36">
      <w:pPr>
        <w:tabs>
          <w:tab w:val="left" w:pos="6487"/>
        </w:tabs>
        <w:spacing w:after="120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 xml:space="preserve">Professor </w:t>
      </w:r>
      <w:r w:rsidR="00677E36" w:rsidRPr="00677E36">
        <w:rPr>
          <w:rFonts w:eastAsia="Times New Roman"/>
          <w:sz w:val="24"/>
          <w:lang w:eastAsia="en-GB"/>
        </w:rPr>
        <w:t>Peter Clark, CDF Lead, NHS England</w:t>
      </w:r>
      <w:r w:rsidR="00677E36" w:rsidRPr="00677E36">
        <w:rPr>
          <w:rFonts w:eastAsia="Times New Roman"/>
          <w:sz w:val="24"/>
          <w:lang w:eastAsia="en-GB"/>
        </w:rPr>
        <w:tab/>
      </w:r>
      <w:r w:rsidR="00A063F2">
        <w:rPr>
          <w:rFonts w:eastAsia="Times New Roman"/>
          <w:sz w:val="24"/>
          <w:lang w:eastAsia="en-GB"/>
        </w:rPr>
        <w:t>Items 5.1 to 5.2.2</w:t>
      </w:r>
    </w:p>
    <w:p w14:paraId="6C192B87" w14:textId="4A36F0BE" w:rsidR="00FE1A87" w:rsidRPr="00FE1A87" w:rsidRDefault="00FE1A87" w:rsidP="00AB7E6D">
      <w:pPr>
        <w:tabs>
          <w:tab w:val="left" w:pos="6515"/>
        </w:tabs>
        <w:spacing w:after="120"/>
        <w:rPr>
          <w:rFonts w:eastAsia="Times New Roman"/>
          <w:sz w:val="24"/>
          <w:lang w:eastAsia="en-GB"/>
        </w:rPr>
      </w:pPr>
      <w:r w:rsidRPr="00FE1A87">
        <w:rPr>
          <w:rFonts w:eastAsia="Times New Roman"/>
          <w:sz w:val="24"/>
          <w:lang w:eastAsia="en-GB"/>
        </w:rPr>
        <w:t>Emma Rush, CEO, Vitiligo Support UK</w:t>
      </w:r>
      <w:r w:rsidR="00AB7E6D">
        <w:rPr>
          <w:rFonts w:eastAsia="Times New Roman"/>
          <w:sz w:val="24"/>
          <w:lang w:eastAsia="en-GB"/>
        </w:rPr>
        <w:t xml:space="preserve">, </w:t>
      </w:r>
      <w:r w:rsidR="003739C3" w:rsidRPr="003739C3">
        <w:rPr>
          <w:rFonts w:eastAsia="Times New Roman"/>
          <w:sz w:val="24"/>
          <w:lang w:eastAsia="en-GB"/>
        </w:rPr>
        <w:t>Patient expert, nominated by Vitiligo Support UK</w:t>
      </w:r>
      <w:r w:rsidRPr="00FE1A87">
        <w:rPr>
          <w:rFonts w:eastAsia="Times New Roman"/>
          <w:sz w:val="24"/>
          <w:lang w:eastAsia="en-GB"/>
        </w:rPr>
        <w:tab/>
      </w:r>
      <w:r w:rsidR="00A063F2">
        <w:rPr>
          <w:rFonts w:eastAsia="Times New Roman"/>
          <w:sz w:val="24"/>
          <w:lang w:eastAsia="en-GB"/>
        </w:rPr>
        <w:t>Items 6.1 to 6.1.3</w:t>
      </w:r>
    </w:p>
    <w:p w14:paraId="1CA7C5CB" w14:textId="020ACECD" w:rsidR="00FE1A87" w:rsidRPr="00FE1A87" w:rsidRDefault="00FE1A87" w:rsidP="00AB7E6D">
      <w:pPr>
        <w:tabs>
          <w:tab w:val="left" w:pos="6515"/>
        </w:tabs>
        <w:spacing w:after="120"/>
        <w:rPr>
          <w:rFonts w:eastAsia="Times New Roman"/>
          <w:sz w:val="24"/>
          <w:lang w:eastAsia="en-GB"/>
        </w:rPr>
      </w:pPr>
      <w:r w:rsidRPr="00FE1A87">
        <w:rPr>
          <w:rFonts w:eastAsia="Times New Roman"/>
          <w:sz w:val="24"/>
          <w:lang w:eastAsia="en-GB"/>
        </w:rPr>
        <w:t>Pav Korpal, Patient expert nominated by Vitiligo Support UK</w:t>
      </w:r>
      <w:r w:rsidRPr="00FE1A87">
        <w:rPr>
          <w:rFonts w:eastAsia="Times New Roman"/>
          <w:sz w:val="24"/>
          <w:lang w:eastAsia="en-GB"/>
        </w:rPr>
        <w:tab/>
      </w:r>
      <w:r w:rsidR="00A063F2">
        <w:rPr>
          <w:rFonts w:eastAsia="Times New Roman"/>
          <w:sz w:val="24"/>
          <w:lang w:eastAsia="en-GB"/>
        </w:rPr>
        <w:t>Items 6.1 to 6.1.3</w:t>
      </w:r>
    </w:p>
    <w:p w14:paraId="6B5BB803" w14:textId="34E33C80" w:rsidR="00FE1A87" w:rsidRPr="00FE1A87" w:rsidRDefault="00FE1A87" w:rsidP="00AB7E6D">
      <w:pPr>
        <w:tabs>
          <w:tab w:val="left" w:pos="6515"/>
        </w:tabs>
        <w:spacing w:after="120"/>
        <w:rPr>
          <w:rFonts w:eastAsia="Times New Roman"/>
          <w:sz w:val="24"/>
          <w:lang w:eastAsia="en-GB"/>
        </w:rPr>
      </w:pPr>
      <w:r w:rsidRPr="00FE1A87">
        <w:rPr>
          <w:rFonts w:eastAsia="Times New Roman"/>
          <w:sz w:val="24"/>
          <w:lang w:eastAsia="en-GB"/>
        </w:rPr>
        <w:t>Dr Viktoria Eleftheriadou, Consultant Dermatologist</w:t>
      </w:r>
      <w:r w:rsidR="00AB7E6D">
        <w:rPr>
          <w:rFonts w:eastAsia="Times New Roman"/>
          <w:sz w:val="24"/>
          <w:lang w:eastAsia="en-GB"/>
        </w:rPr>
        <w:t xml:space="preserve">, </w:t>
      </w:r>
      <w:r w:rsidR="00662D42" w:rsidRPr="00662D42">
        <w:rPr>
          <w:rFonts w:eastAsia="Times New Roman"/>
          <w:sz w:val="24"/>
          <w:lang w:eastAsia="en-GB"/>
        </w:rPr>
        <w:t>Clinical expert, nominated by British Association of Dermatologists (BAD)</w:t>
      </w:r>
      <w:r w:rsidRPr="00FE1A87">
        <w:rPr>
          <w:rFonts w:eastAsia="Times New Roman"/>
          <w:sz w:val="24"/>
          <w:lang w:eastAsia="en-GB"/>
        </w:rPr>
        <w:tab/>
      </w:r>
      <w:r w:rsidR="00A063F2">
        <w:rPr>
          <w:rFonts w:eastAsia="Times New Roman"/>
          <w:sz w:val="24"/>
          <w:lang w:eastAsia="en-GB"/>
        </w:rPr>
        <w:t>Items 6.1 to 6.1.3</w:t>
      </w:r>
    </w:p>
    <w:p w14:paraId="5D4CF34E" w14:textId="4463A21F" w:rsidR="00AF7E46" w:rsidRDefault="00FE1A87" w:rsidP="008B7AED">
      <w:pPr>
        <w:tabs>
          <w:tab w:val="left" w:pos="6515"/>
        </w:tabs>
        <w:spacing w:after="120"/>
        <w:rPr>
          <w:rFonts w:eastAsia="Times New Roman"/>
          <w:sz w:val="24"/>
          <w:lang w:eastAsia="en-GB"/>
        </w:rPr>
      </w:pPr>
      <w:r w:rsidRPr="00FE1A87">
        <w:rPr>
          <w:rFonts w:eastAsia="Times New Roman"/>
          <w:sz w:val="24"/>
          <w:lang w:eastAsia="en-GB"/>
        </w:rPr>
        <w:t>Dr Jonathan Batchelor, Consultant Dermatologist</w:t>
      </w:r>
      <w:r w:rsidR="00AB7E6D">
        <w:rPr>
          <w:rFonts w:eastAsia="Times New Roman"/>
          <w:sz w:val="24"/>
          <w:lang w:eastAsia="en-GB"/>
        </w:rPr>
        <w:t xml:space="preserve">, </w:t>
      </w:r>
      <w:r w:rsidR="00AB7E6D" w:rsidRPr="00AB7E6D">
        <w:rPr>
          <w:rFonts w:eastAsia="Times New Roman"/>
          <w:sz w:val="24"/>
          <w:lang w:eastAsia="en-GB"/>
        </w:rPr>
        <w:t>Clinical expert, nominated by Vitiligo Support UK</w:t>
      </w:r>
      <w:r w:rsidRPr="00FE1A87">
        <w:rPr>
          <w:rFonts w:eastAsia="Times New Roman"/>
          <w:sz w:val="24"/>
          <w:lang w:eastAsia="en-GB"/>
        </w:rPr>
        <w:tab/>
      </w:r>
      <w:r w:rsidR="00A063F2">
        <w:rPr>
          <w:rFonts w:eastAsia="Times New Roman"/>
          <w:sz w:val="24"/>
          <w:lang w:eastAsia="en-GB"/>
        </w:rPr>
        <w:t>Items 6.1 to 6.1.3</w:t>
      </w:r>
    </w:p>
    <w:p w14:paraId="10C1DF0B" w14:textId="77777777" w:rsidR="000F4E0D" w:rsidRDefault="000F4E0D" w:rsidP="002405C0">
      <w:pPr>
        <w:pStyle w:val="Paragraphnonumbers"/>
      </w:pPr>
    </w:p>
    <w:p w14:paraId="13EB5104" w14:textId="77777777" w:rsidR="000F4E0D" w:rsidRDefault="000F4E0D" w:rsidP="000F4E0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3D40AA4A" w14:textId="77777777" w:rsidR="000F4E0D" w:rsidRDefault="000F4E0D" w:rsidP="002405C0">
      <w:pPr>
        <w:pStyle w:val="Paragraphnonumbers"/>
      </w:pPr>
    </w:p>
    <w:p w14:paraId="29B7E2BE" w14:textId="77777777" w:rsidR="00936531" w:rsidRDefault="00936531">
      <w:pPr>
        <w:rPr>
          <w:rFonts w:eastAsia="Times New Roman"/>
          <w:sz w:val="24"/>
          <w:lang w:eastAsia="en-GB"/>
        </w:rPr>
      </w:pPr>
      <w:r>
        <w:br w:type="page"/>
      </w:r>
    </w:p>
    <w:p w14:paraId="3EB75C73" w14:textId="77777777" w:rsidR="002405C0" w:rsidRDefault="002405C0" w:rsidP="002405C0">
      <w:pPr>
        <w:pStyle w:val="Paragraphnonumbers"/>
      </w:pPr>
    </w:p>
    <w:p w14:paraId="4DADCCB5" w14:textId="77777777" w:rsidR="002405C0" w:rsidRDefault="002405C0" w:rsidP="002405C0">
      <w:pPr>
        <w:pStyle w:val="Heading2"/>
      </w:pPr>
      <w:r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68E117B1" w14:textId="4E11CE1B" w:rsidR="002405C0" w:rsidRPr="00C978CB" w:rsidRDefault="002405C0" w:rsidP="002405C0">
      <w:pPr>
        <w:pStyle w:val="Level2numbered"/>
        <w:numPr>
          <w:ilvl w:val="1"/>
          <w:numId w:val="5"/>
        </w:numPr>
      </w:pPr>
      <w:r w:rsidRPr="00305775">
        <w:t xml:space="preserve">The </w:t>
      </w:r>
      <w:r w:rsidR="004A6626" w:rsidRPr="00305775">
        <w:t>Chair</w:t>
      </w:r>
      <w:r w:rsidR="00E71436" w:rsidRPr="00305775">
        <w:t xml:space="preserve">, Dr </w:t>
      </w:r>
      <w:r w:rsidR="00E317AA" w:rsidRPr="00305775">
        <w:t>Raju Reddy</w:t>
      </w:r>
      <w:r w:rsidR="00E71436" w:rsidRPr="00305775">
        <w:t>,</w:t>
      </w:r>
      <w:r w:rsidRPr="00305775">
        <w:t xml:space="preserve"> welcomed members of the committee and other attendees</w:t>
      </w:r>
      <w:r w:rsidRPr="00A82301">
        <w:t xml:space="preserve"> present to the </w:t>
      </w:r>
      <w:r w:rsidRPr="00F57A78">
        <w:t>meeting</w:t>
      </w:r>
      <w:r>
        <w:t>.</w:t>
      </w:r>
    </w:p>
    <w:p w14:paraId="1E56C15C" w14:textId="64A92968" w:rsidR="002405C0" w:rsidRPr="00A82301" w:rsidRDefault="002405C0" w:rsidP="002405C0">
      <w:pPr>
        <w:pStyle w:val="Level2numbered"/>
        <w:numPr>
          <w:ilvl w:val="1"/>
          <w:numId w:val="5"/>
        </w:numPr>
      </w:pPr>
      <w:r>
        <w:t xml:space="preserve">The </w:t>
      </w:r>
      <w:r w:rsidR="004A6626">
        <w:t>Chair</w:t>
      </w:r>
      <w:r>
        <w:t xml:space="preserve"> noted apologies from </w:t>
      </w:r>
      <w:r w:rsidR="00197F59">
        <w:t>Carole Pit</w:t>
      </w:r>
      <w:r w:rsidR="00424233">
        <w:t>keathley,</w:t>
      </w:r>
      <w:r w:rsidR="009A2E62">
        <w:t xml:space="preserve"> Craig Cook,</w:t>
      </w:r>
      <w:r w:rsidR="00424233">
        <w:t xml:space="preserve"> Sophia Steer, Will Sullivan, and Dr Zenas Yiu</w:t>
      </w:r>
      <w:r>
        <w:t>.</w:t>
      </w: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44C76511" w14:textId="119218B5" w:rsidR="002405C0" w:rsidRPr="00205638" w:rsidRDefault="00E449EA" w:rsidP="002405C0">
      <w:pPr>
        <w:pStyle w:val="Level2numbered"/>
        <w:numPr>
          <w:ilvl w:val="1"/>
          <w:numId w:val="5"/>
        </w:numPr>
      </w:pPr>
      <w:r>
        <w:t>None</w:t>
      </w:r>
    </w:p>
    <w:p w14:paraId="307D0423" w14:textId="77777777" w:rsidR="002405C0" w:rsidRPr="00507F46" w:rsidRDefault="002405C0" w:rsidP="002405C0">
      <w:pPr>
        <w:pStyle w:val="Heading3"/>
        <w:numPr>
          <w:ilvl w:val="0"/>
          <w:numId w:val="5"/>
        </w:numPr>
      </w:pPr>
      <w:r w:rsidRPr="00CB14E1">
        <w:t>Minutes from the last meeting</w:t>
      </w:r>
    </w:p>
    <w:p w14:paraId="4714722E" w14:textId="7D0CFABD" w:rsidR="002405C0" w:rsidRPr="005E2873" w:rsidRDefault="002405C0" w:rsidP="002405C0">
      <w:pPr>
        <w:pStyle w:val="Level2numbered"/>
        <w:numPr>
          <w:ilvl w:val="1"/>
          <w:numId w:val="5"/>
        </w:numPr>
      </w:pPr>
      <w:r w:rsidRPr="005E2873">
        <w:t xml:space="preserve">The committee approved the minutes of the committee meeting held on </w:t>
      </w:r>
      <w:r w:rsidR="00661B62">
        <w:t>Thursday 9 May 2024</w:t>
      </w:r>
      <w:r w:rsidRPr="005E2873">
        <w:rPr>
          <w:highlight w:val="lightGray"/>
        </w:rPr>
        <w:t xml:space="preserve"> </w:t>
      </w:r>
    </w:p>
    <w:p w14:paraId="766D22C7" w14:textId="25D59495" w:rsidR="002405C0" w:rsidRPr="00205638" w:rsidRDefault="002405C0" w:rsidP="00701263">
      <w:pPr>
        <w:pStyle w:val="Heading3"/>
      </w:pPr>
      <w:bookmarkStart w:id="3" w:name="_Hlk119512620"/>
      <w:r>
        <w:t>Appraisal</w:t>
      </w:r>
      <w:r w:rsidRPr="00205638">
        <w:t xml:space="preserve"> of </w:t>
      </w:r>
      <w:proofErr w:type="spellStart"/>
      <w:r w:rsidR="00701263" w:rsidRPr="00701263">
        <w:rPr>
          <w:bCs w:val="0"/>
        </w:rPr>
        <w:t>fidanacogene</w:t>
      </w:r>
      <w:proofErr w:type="spellEnd"/>
      <w:r w:rsidR="00701263" w:rsidRPr="00701263">
        <w:rPr>
          <w:bCs w:val="0"/>
        </w:rPr>
        <w:t xml:space="preserve"> </w:t>
      </w:r>
      <w:proofErr w:type="spellStart"/>
      <w:r w:rsidR="00701263" w:rsidRPr="00701263">
        <w:rPr>
          <w:bCs w:val="0"/>
        </w:rPr>
        <w:t>elaparvovec</w:t>
      </w:r>
      <w:proofErr w:type="spellEnd"/>
      <w:r w:rsidR="00701263" w:rsidRPr="00701263">
        <w:rPr>
          <w:bCs w:val="0"/>
        </w:rPr>
        <w:t xml:space="preserve"> for treating moderately severe to severe haemophilia B [ID4032]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6446873D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A6626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B53F6F" w:rsidRPr="009F0597">
        <w:t>Pfizer.</w:t>
      </w:r>
      <w:r>
        <w:t xml:space="preserve"> </w:t>
      </w:r>
    </w:p>
    <w:p w14:paraId="7842EE9C" w14:textId="1EA3AE35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A6626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4" w:name="_Hlk133572433"/>
      <w:r w:rsidR="00711346" w:rsidRPr="00711346">
        <w:t xml:space="preserve">Declarations for this appraisal can be found on the Topic Register of Interest (TROI) on the topic webpage, </w:t>
      </w:r>
      <w:hyperlink r:id="rId11" w:history="1">
        <w:r w:rsidR="00711346" w:rsidRPr="00B53F6F">
          <w:rPr>
            <w:rStyle w:val="Hyperlink"/>
          </w:rPr>
          <w:t>here</w:t>
        </w:r>
      </w:hyperlink>
      <w:r w:rsidR="00711346" w:rsidRPr="00BA5D4A">
        <w:t>.</w:t>
      </w:r>
      <w:bookmarkEnd w:id="4"/>
    </w:p>
    <w:p w14:paraId="66E1DD35" w14:textId="0BB9A578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</w:t>
      </w:r>
      <w:r w:rsidR="004A6626">
        <w:t>Chair</w:t>
      </w:r>
      <w:r w:rsidRPr="00C02D61">
        <w:t xml:space="preserve"> </w:t>
      </w:r>
      <w:r>
        <w:t xml:space="preserve">led a discussion </w:t>
      </w:r>
      <w:r w:rsidR="001B5E71">
        <w:t>of the evidence presented to the committee.</w:t>
      </w:r>
      <w:r>
        <w:t xml:space="preserve"> This information was presented to the committee by </w:t>
      </w:r>
      <w:r w:rsidR="001714B1">
        <w:t>Paul Caulfield, Dr Bernard Khoo, and Philip Mallender</w:t>
      </w:r>
      <w:r>
        <w:t>.</w:t>
      </w:r>
    </w:p>
    <w:bookmarkEnd w:id="5"/>
    <w:p w14:paraId="2F1BDE47" w14:textId="003ADB01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1714B1">
        <w:t>clinical and patient experts,</w:t>
      </w:r>
      <w:r w:rsidRPr="001F551E">
        <w:t xml:space="preserve"> external </w:t>
      </w:r>
      <w:r>
        <w:t xml:space="preserve">assessment </w:t>
      </w:r>
      <w:r w:rsidRPr="001F551E">
        <w:t>group representatives</w:t>
      </w:r>
      <w:r w:rsidR="001714B1">
        <w:t>,</w:t>
      </w:r>
      <w:r w:rsidRPr="001F551E">
        <w:t xml:space="preserve"> and members of the public were asked to leave the meeting)</w:t>
      </w:r>
    </w:p>
    <w:p w14:paraId="5B2B1A0A" w14:textId="73E96C39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1714B1">
        <w:t>by consensus.</w:t>
      </w:r>
    </w:p>
    <w:p w14:paraId="1F92E014" w14:textId="0C72654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0AB2F10" w14:textId="2DF3F254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2" w:history="1">
        <w:r w:rsidR="00B53F6F" w:rsidRPr="007E0FEF">
          <w:rPr>
            <w:rStyle w:val="Hyperlink"/>
          </w:rPr>
          <w:t>https://www.nice.org.uk/guidance/indevelopment/gid-ta11117</w:t>
        </w:r>
      </w:hyperlink>
      <w:r w:rsidR="00B53F6F">
        <w:t xml:space="preserve"> </w:t>
      </w:r>
    </w:p>
    <w:bookmarkEnd w:id="3"/>
    <w:p w14:paraId="223963D0" w14:textId="694DA13A" w:rsidR="002405C0" w:rsidRPr="00205638" w:rsidRDefault="002405C0" w:rsidP="0026670E">
      <w:pPr>
        <w:pStyle w:val="Heading3"/>
      </w:pPr>
      <w:r>
        <w:t>Appraisal</w:t>
      </w:r>
      <w:r w:rsidRPr="00205638">
        <w:t xml:space="preserve"> of </w:t>
      </w:r>
      <w:proofErr w:type="spellStart"/>
      <w:r w:rsidR="0026670E" w:rsidRPr="0026670E">
        <w:rPr>
          <w:bCs w:val="0"/>
        </w:rPr>
        <w:t>osimertinib</w:t>
      </w:r>
      <w:proofErr w:type="spellEnd"/>
      <w:r w:rsidR="0026670E" w:rsidRPr="0026670E">
        <w:rPr>
          <w:bCs w:val="0"/>
        </w:rPr>
        <w:t xml:space="preserve"> for adjuvant treatment of EGFR mutation-positive non-small-cell lung cancer after complete tumour resection (Review of TA761) [ID5120]</w:t>
      </w:r>
    </w:p>
    <w:p w14:paraId="0EB6E4B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97175F6" w14:textId="05808F41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A6626">
        <w:t>Chair</w:t>
      </w:r>
      <w:r w:rsidR="00276988">
        <w:t xml:space="preserve">, Dr Megan John,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CF66D0" w:rsidRPr="00CF66D0">
        <w:t>AstraZeneca</w:t>
      </w:r>
      <w:r w:rsidR="00CF66D0">
        <w:t>.</w:t>
      </w:r>
    </w:p>
    <w:p w14:paraId="30C70F4C" w14:textId="1C49679C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A6626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13" w:history="1">
        <w:r w:rsidR="00711346" w:rsidRPr="00CF66D0">
          <w:rPr>
            <w:rStyle w:val="Hyperlink"/>
          </w:rPr>
          <w:t>here</w:t>
        </w:r>
      </w:hyperlink>
      <w:r w:rsidR="00711346" w:rsidRPr="00711346">
        <w:t>.</w:t>
      </w:r>
    </w:p>
    <w:p w14:paraId="16C694DF" w14:textId="6C6E6754" w:rsidR="002405C0" w:rsidRPr="00C02D61" w:rsidRDefault="002405C0" w:rsidP="00711346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</w:t>
      </w:r>
      <w:r w:rsidR="004A6626">
        <w:t>Chair</w:t>
      </w:r>
      <w:r w:rsidRPr="00C02D61">
        <w:t xml:space="preserve"> </w:t>
      </w:r>
      <w:r>
        <w:t xml:space="preserve">led a discussion </w:t>
      </w:r>
      <w:r w:rsidR="009B59CC">
        <w:t>of the evidence presented to the committee.</w:t>
      </w:r>
      <w:r>
        <w:t xml:space="preserve"> This information was presented to the committee by </w:t>
      </w:r>
      <w:r w:rsidR="009B59CC">
        <w:t xml:space="preserve">Paul Caulfield, </w:t>
      </w:r>
      <w:r w:rsidR="00DE4E6E">
        <w:t>Martin Bradley, and Professor Sofia Dias</w:t>
      </w:r>
      <w:r>
        <w:t>.</w:t>
      </w:r>
    </w:p>
    <w:p w14:paraId="3DCDA8CB" w14:textId="4AACE871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1B26CF">
        <w:t>clinical and patient experts</w:t>
      </w:r>
      <w:r w:rsidRPr="001F551E">
        <w:t xml:space="preserve">, external </w:t>
      </w:r>
      <w:r>
        <w:t xml:space="preserve">assessment </w:t>
      </w:r>
      <w:r w:rsidRPr="001F551E">
        <w:t>group representatives</w:t>
      </w:r>
      <w:r w:rsidR="001B26CF">
        <w:t>,</w:t>
      </w:r>
      <w:r w:rsidRPr="001F551E">
        <w:t xml:space="preserve"> and members of the public were asked to leave the meeting)</w:t>
      </w:r>
    </w:p>
    <w:p w14:paraId="15D15289" w14:textId="44081A81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1B26CF">
        <w:t>through a vote by members.</w:t>
      </w:r>
    </w:p>
    <w:p w14:paraId="1A57FCA2" w14:textId="71D4C6E2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3C83826E" w14:textId="72349966" w:rsidR="002405C0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4" w:history="1">
        <w:r w:rsidR="00CF66D0" w:rsidRPr="007E0FEF">
          <w:rPr>
            <w:rStyle w:val="Hyperlink"/>
          </w:rPr>
          <w:t>https://www.nice.org.uk/guidance/indevelopment/gid-ta11369</w:t>
        </w:r>
      </w:hyperlink>
      <w:r w:rsidR="00CF66D0">
        <w:t xml:space="preserve"> </w:t>
      </w:r>
    </w:p>
    <w:p w14:paraId="1C2F9CEA" w14:textId="77777777" w:rsidR="002405C0" w:rsidRDefault="002405C0" w:rsidP="002405C0">
      <w:pPr>
        <w:pStyle w:val="Level3numbered"/>
        <w:numPr>
          <w:ilvl w:val="0"/>
          <w:numId w:val="0"/>
        </w:numPr>
        <w:ind w:left="2155" w:hanging="737"/>
      </w:pPr>
    </w:p>
    <w:p w14:paraId="69A38683" w14:textId="5D4E7EF6" w:rsidR="002405C0" w:rsidRPr="00205638" w:rsidRDefault="002405C0" w:rsidP="00C66983">
      <w:pPr>
        <w:pStyle w:val="Heading3"/>
      </w:pPr>
      <w:r>
        <w:lastRenderedPageBreak/>
        <w:t>Appraisal</w:t>
      </w:r>
      <w:r w:rsidRPr="00205638">
        <w:t xml:space="preserve"> of </w:t>
      </w:r>
      <w:proofErr w:type="spellStart"/>
      <w:r w:rsidR="00C66983" w:rsidRPr="00C66983">
        <w:rPr>
          <w:bCs w:val="0"/>
        </w:rPr>
        <w:t>ruxolitinib</w:t>
      </w:r>
      <w:proofErr w:type="spellEnd"/>
      <w:r w:rsidR="00C66983" w:rsidRPr="00C66983">
        <w:rPr>
          <w:bCs w:val="0"/>
        </w:rPr>
        <w:t xml:space="preserve"> for treating non-segmental vitiligo in people 12 years and over [ID3998]</w:t>
      </w:r>
    </w:p>
    <w:p w14:paraId="416C30B2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6E950616" w14:textId="350A1454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A6626">
        <w:t>Chair</w:t>
      </w:r>
      <w:r w:rsidR="00276988">
        <w:t>, Dr Megan John,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466E4B" w:rsidRPr="00466E4B">
        <w:t>Incyte</w:t>
      </w:r>
      <w:r w:rsidR="00466E4B">
        <w:t>.</w:t>
      </w:r>
    </w:p>
    <w:p w14:paraId="2B3C5E92" w14:textId="0D053263" w:rsidR="002405C0" w:rsidRPr="00711346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A6626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15" w:history="1">
        <w:r w:rsidR="00711346" w:rsidRPr="00466E4B">
          <w:rPr>
            <w:rStyle w:val="Hyperlink"/>
          </w:rPr>
          <w:t>here</w:t>
        </w:r>
      </w:hyperlink>
      <w:r w:rsidR="00711346" w:rsidRPr="00711346">
        <w:t>.</w:t>
      </w:r>
    </w:p>
    <w:p w14:paraId="5B433ACE" w14:textId="08E6487D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</w:t>
      </w:r>
      <w:r w:rsidR="004A6626">
        <w:t>Chair</w:t>
      </w:r>
      <w:r w:rsidRPr="00C02D61">
        <w:t xml:space="preserve"> </w:t>
      </w:r>
      <w:r>
        <w:t xml:space="preserve">led a discussion </w:t>
      </w:r>
      <w:r w:rsidR="00132D85">
        <w:t>of the consultation comments presented to the committee.</w:t>
      </w:r>
      <w:r>
        <w:t xml:space="preserve"> This information was presented to the committee by </w:t>
      </w:r>
      <w:r w:rsidR="00132D85">
        <w:t>the Chair.</w:t>
      </w:r>
    </w:p>
    <w:p w14:paraId="184FC967" w14:textId="56BB0CA3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9B55C9" w:rsidRPr="009F0597">
        <w:t>clinical and patient</w:t>
      </w:r>
      <w:r w:rsidRPr="009F0597">
        <w:t xml:space="preserve">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7EE4258" w14:textId="5BC85AFD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9F0597">
        <w:t>by consensus.</w:t>
      </w:r>
    </w:p>
    <w:p w14:paraId="1A740037" w14:textId="1E9E918A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F38F413" w14:textId="5921A00C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6" w:history="1">
        <w:r w:rsidR="00466E4B" w:rsidRPr="007E0FEF">
          <w:rPr>
            <w:rStyle w:val="Hyperlink"/>
          </w:rPr>
          <w:t>https://www.nice.org.uk/guidance/indevelopment/gid-ta10893</w:t>
        </w:r>
      </w:hyperlink>
      <w:r w:rsidR="00466E4B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10EB236E" w:rsidR="00135794" w:rsidRPr="001F551E" w:rsidRDefault="007507BD" w:rsidP="00C66983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</w:t>
      </w:r>
      <w:r w:rsidR="00C66983">
        <w:t xml:space="preserve"> a hybrid meeting</w:t>
      </w:r>
      <w:r w:rsidR="00236AD0" w:rsidRPr="001F551E">
        <w:t xml:space="preserve"> held on </w:t>
      </w:r>
      <w:r w:rsidR="00C66983">
        <w:t>Wednesday 3 July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C66983">
        <w:t>09:30am</w:t>
      </w:r>
      <w:r w:rsidR="00236AD0" w:rsidRPr="001F551E">
        <w:t>.</w:t>
      </w:r>
    </w:p>
    <w:sectPr w:rsidR="00135794" w:rsidRPr="001F551E" w:rsidSect="000A3C2F">
      <w:headerReference w:type="default" r:id="rId17"/>
      <w:footerReference w:type="defaul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B87CB" w14:textId="77777777" w:rsidR="00CA4548" w:rsidRDefault="00CA4548" w:rsidP="006231D3">
      <w:r>
        <w:separator/>
      </w:r>
    </w:p>
  </w:endnote>
  <w:endnote w:type="continuationSeparator" w:id="0">
    <w:p w14:paraId="6D7E6156" w14:textId="77777777" w:rsidR="00CA4548" w:rsidRDefault="00CA4548" w:rsidP="006231D3">
      <w:r>
        <w:continuationSeparator/>
      </w:r>
    </w:p>
  </w:endnote>
  <w:endnote w:type="continuationNotice" w:id="1">
    <w:p w14:paraId="6BF2767E" w14:textId="77777777" w:rsidR="00CA4548" w:rsidRDefault="00CA4548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728E0">
      <w:fldChar w:fldCharType="begin"/>
    </w:r>
    <w:r w:rsidR="00F728E0">
      <w:instrText xml:space="preserve"> NUMPAGES  </w:instrText>
    </w:r>
    <w:r w:rsidR="00F728E0">
      <w:fldChar w:fldCharType="separate"/>
    </w:r>
    <w:r>
      <w:rPr>
        <w:noProof/>
      </w:rPr>
      <w:t>5</w:t>
    </w:r>
    <w:r w:rsidR="00F728E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93E9" w14:textId="77777777" w:rsidR="00CA4548" w:rsidRDefault="00CA4548" w:rsidP="006231D3">
      <w:r>
        <w:separator/>
      </w:r>
    </w:p>
  </w:footnote>
  <w:footnote w:type="continuationSeparator" w:id="0">
    <w:p w14:paraId="4353F616" w14:textId="77777777" w:rsidR="00CA4548" w:rsidRDefault="00CA4548" w:rsidP="006231D3">
      <w:r>
        <w:continuationSeparator/>
      </w:r>
    </w:p>
  </w:footnote>
  <w:footnote w:type="continuationNotice" w:id="1">
    <w:p w14:paraId="3A03C930" w14:textId="77777777" w:rsidR="00CA4548" w:rsidRDefault="00CA4548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378E9"/>
    <w:rsid w:val="00040BED"/>
    <w:rsid w:val="000411A2"/>
    <w:rsid w:val="00044FC1"/>
    <w:rsid w:val="00053C24"/>
    <w:rsid w:val="000666C4"/>
    <w:rsid w:val="00080C80"/>
    <w:rsid w:val="00083CF9"/>
    <w:rsid w:val="00085585"/>
    <w:rsid w:val="000A2080"/>
    <w:rsid w:val="000A271F"/>
    <w:rsid w:val="000A3C2F"/>
    <w:rsid w:val="000A687D"/>
    <w:rsid w:val="000C4E08"/>
    <w:rsid w:val="000D1197"/>
    <w:rsid w:val="000D5F50"/>
    <w:rsid w:val="000E0EE0"/>
    <w:rsid w:val="000F04B6"/>
    <w:rsid w:val="000F4E0D"/>
    <w:rsid w:val="0010461D"/>
    <w:rsid w:val="0011038B"/>
    <w:rsid w:val="001110A0"/>
    <w:rsid w:val="00112212"/>
    <w:rsid w:val="00114388"/>
    <w:rsid w:val="001153A6"/>
    <w:rsid w:val="0012100C"/>
    <w:rsid w:val="001220B1"/>
    <w:rsid w:val="00132D85"/>
    <w:rsid w:val="00135794"/>
    <w:rsid w:val="001420B9"/>
    <w:rsid w:val="001501C0"/>
    <w:rsid w:val="00161397"/>
    <w:rsid w:val="0016178D"/>
    <w:rsid w:val="001662DA"/>
    <w:rsid w:val="001671F5"/>
    <w:rsid w:val="00167902"/>
    <w:rsid w:val="001714B1"/>
    <w:rsid w:val="001854E4"/>
    <w:rsid w:val="00196E93"/>
    <w:rsid w:val="00197F59"/>
    <w:rsid w:val="001A18CE"/>
    <w:rsid w:val="001B26CF"/>
    <w:rsid w:val="001B5E71"/>
    <w:rsid w:val="001C38B8"/>
    <w:rsid w:val="001C5FB8"/>
    <w:rsid w:val="001D769D"/>
    <w:rsid w:val="001E1376"/>
    <w:rsid w:val="001F2404"/>
    <w:rsid w:val="001F551E"/>
    <w:rsid w:val="00201D62"/>
    <w:rsid w:val="002038C6"/>
    <w:rsid w:val="00205638"/>
    <w:rsid w:val="0022082C"/>
    <w:rsid w:val="002228E3"/>
    <w:rsid w:val="00223637"/>
    <w:rsid w:val="00236AD0"/>
    <w:rsid w:val="002405C0"/>
    <w:rsid w:val="00240933"/>
    <w:rsid w:val="00250F16"/>
    <w:rsid w:val="00264BFA"/>
    <w:rsid w:val="0026670E"/>
    <w:rsid w:val="002748D1"/>
    <w:rsid w:val="00276988"/>
    <w:rsid w:val="00277DAE"/>
    <w:rsid w:val="00280DC6"/>
    <w:rsid w:val="0028244A"/>
    <w:rsid w:val="0028725B"/>
    <w:rsid w:val="002A34E2"/>
    <w:rsid w:val="002B5720"/>
    <w:rsid w:val="002C258D"/>
    <w:rsid w:val="002C660B"/>
    <w:rsid w:val="002C7A84"/>
    <w:rsid w:val="002D1A7F"/>
    <w:rsid w:val="002E7EB0"/>
    <w:rsid w:val="002F3577"/>
    <w:rsid w:val="002F3D4E"/>
    <w:rsid w:val="002F5606"/>
    <w:rsid w:val="0030059A"/>
    <w:rsid w:val="00305775"/>
    <w:rsid w:val="003266A3"/>
    <w:rsid w:val="00337868"/>
    <w:rsid w:val="00344EA6"/>
    <w:rsid w:val="00350071"/>
    <w:rsid w:val="00357921"/>
    <w:rsid w:val="00370813"/>
    <w:rsid w:val="003739C3"/>
    <w:rsid w:val="00377867"/>
    <w:rsid w:val="00382A35"/>
    <w:rsid w:val="003965A8"/>
    <w:rsid w:val="003A2CF7"/>
    <w:rsid w:val="003A4E3F"/>
    <w:rsid w:val="003A4F8A"/>
    <w:rsid w:val="003C1D05"/>
    <w:rsid w:val="003C2EEF"/>
    <w:rsid w:val="003D0C4F"/>
    <w:rsid w:val="003D0F29"/>
    <w:rsid w:val="003D3DE4"/>
    <w:rsid w:val="003D4563"/>
    <w:rsid w:val="003D5F9F"/>
    <w:rsid w:val="003E005F"/>
    <w:rsid w:val="003E00F3"/>
    <w:rsid w:val="003E3BA6"/>
    <w:rsid w:val="003E5516"/>
    <w:rsid w:val="003E65BA"/>
    <w:rsid w:val="003F4378"/>
    <w:rsid w:val="003F5516"/>
    <w:rsid w:val="00402715"/>
    <w:rsid w:val="00402DFB"/>
    <w:rsid w:val="00410E8B"/>
    <w:rsid w:val="004116B4"/>
    <w:rsid w:val="00411B9A"/>
    <w:rsid w:val="00417424"/>
    <w:rsid w:val="00422523"/>
    <w:rsid w:val="00424233"/>
    <w:rsid w:val="004335B7"/>
    <w:rsid w:val="004344FB"/>
    <w:rsid w:val="00436657"/>
    <w:rsid w:val="004366CD"/>
    <w:rsid w:val="00444D16"/>
    <w:rsid w:val="00451599"/>
    <w:rsid w:val="00455416"/>
    <w:rsid w:val="00456A6D"/>
    <w:rsid w:val="00463336"/>
    <w:rsid w:val="00463370"/>
    <w:rsid w:val="00465E35"/>
    <w:rsid w:val="00466E4B"/>
    <w:rsid w:val="004A6626"/>
    <w:rsid w:val="004B42D8"/>
    <w:rsid w:val="004B45D0"/>
    <w:rsid w:val="004C37E4"/>
    <w:rsid w:val="004E02E2"/>
    <w:rsid w:val="005065A3"/>
    <w:rsid w:val="00507F46"/>
    <w:rsid w:val="005113A9"/>
    <w:rsid w:val="005121EC"/>
    <w:rsid w:val="005303AE"/>
    <w:rsid w:val="005312CF"/>
    <w:rsid w:val="005360C8"/>
    <w:rsid w:val="00540FB2"/>
    <w:rsid w:val="0054252A"/>
    <w:rsid w:val="00556AD2"/>
    <w:rsid w:val="00561449"/>
    <w:rsid w:val="00591110"/>
    <w:rsid w:val="00593560"/>
    <w:rsid w:val="00596F1C"/>
    <w:rsid w:val="005A21EC"/>
    <w:rsid w:val="005C0A14"/>
    <w:rsid w:val="005C734F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304E2"/>
    <w:rsid w:val="00630BAF"/>
    <w:rsid w:val="0064247C"/>
    <w:rsid w:val="00643C23"/>
    <w:rsid w:val="00654704"/>
    <w:rsid w:val="00655427"/>
    <w:rsid w:val="00661B62"/>
    <w:rsid w:val="006627AF"/>
    <w:rsid w:val="00662D42"/>
    <w:rsid w:val="0066652E"/>
    <w:rsid w:val="00670F87"/>
    <w:rsid w:val="006712CE"/>
    <w:rsid w:val="0067259D"/>
    <w:rsid w:val="00677E36"/>
    <w:rsid w:val="00682F9B"/>
    <w:rsid w:val="00683EA8"/>
    <w:rsid w:val="006913D9"/>
    <w:rsid w:val="006A4696"/>
    <w:rsid w:val="006B324A"/>
    <w:rsid w:val="006B4C67"/>
    <w:rsid w:val="006C381A"/>
    <w:rsid w:val="006C41BC"/>
    <w:rsid w:val="006D3185"/>
    <w:rsid w:val="006D4FAC"/>
    <w:rsid w:val="006F01CA"/>
    <w:rsid w:val="006F3468"/>
    <w:rsid w:val="006F4AC1"/>
    <w:rsid w:val="00701263"/>
    <w:rsid w:val="007019D5"/>
    <w:rsid w:val="00711346"/>
    <w:rsid w:val="007507BD"/>
    <w:rsid w:val="00755E0E"/>
    <w:rsid w:val="007574E0"/>
    <w:rsid w:val="00761C9C"/>
    <w:rsid w:val="00765321"/>
    <w:rsid w:val="00774747"/>
    <w:rsid w:val="00782C9C"/>
    <w:rsid w:val="007851C3"/>
    <w:rsid w:val="00797299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E6D36"/>
    <w:rsid w:val="007F5E7F"/>
    <w:rsid w:val="008236B6"/>
    <w:rsid w:val="00835FBC"/>
    <w:rsid w:val="00842ACF"/>
    <w:rsid w:val="008451A1"/>
    <w:rsid w:val="00850C0E"/>
    <w:rsid w:val="0088566F"/>
    <w:rsid w:val="008937E0"/>
    <w:rsid w:val="008A2F1B"/>
    <w:rsid w:val="008B08F3"/>
    <w:rsid w:val="008B7AED"/>
    <w:rsid w:val="008C3DD4"/>
    <w:rsid w:val="008C42E7"/>
    <w:rsid w:val="008C44A2"/>
    <w:rsid w:val="008D1E97"/>
    <w:rsid w:val="008E0E0D"/>
    <w:rsid w:val="008E43A3"/>
    <w:rsid w:val="008E75F2"/>
    <w:rsid w:val="008F23CE"/>
    <w:rsid w:val="00903E68"/>
    <w:rsid w:val="009114CE"/>
    <w:rsid w:val="00922F67"/>
    <w:rsid w:val="00924278"/>
    <w:rsid w:val="00936531"/>
    <w:rsid w:val="00945826"/>
    <w:rsid w:val="00947812"/>
    <w:rsid w:val="00955914"/>
    <w:rsid w:val="00965DEA"/>
    <w:rsid w:val="009665AE"/>
    <w:rsid w:val="009742E7"/>
    <w:rsid w:val="009807BF"/>
    <w:rsid w:val="00986E38"/>
    <w:rsid w:val="00994987"/>
    <w:rsid w:val="009A2E62"/>
    <w:rsid w:val="009B0F74"/>
    <w:rsid w:val="009B1704"/>
    <w:rsid w:val="009B55C9"/>
    <w:rsid w:val="009B59CC"/>
    <w:rsid w:val="009B5D1C"/>
    <w:rsid w:val="009D1A09"/>
    <w:rsid w:val="009E20B3"/>
    <w:rsid w:val="009E4E35"/>
    <w:rsid w:val="009F0597"/>
    <w:rsid w:val="00A063F2"/>
    <w:rsid w:val="00A06F9C"/>
    <w:rsid w:val="00A269AF"/>
    <w:rsid w:val="00A35D76"/>
    <w:rsid w:val="00A3610D"/>
    <w:rsid w:val="00A428F8"/>
    <w:rsid w:val="00A446AF"/>
    <w:rsid w:val="00A45CDD"/>
    <w:rsid w:val="00A60AF0"/>
    <w:rsid w:val="00A70955"/>
    <w:rsid w:val="00A768C9"/>
    <w:rsid w:val="00A82301"/>
    <w:rsid w:val="00A82558"/>
    <w:rsid w:val="00A877B1"/>
    <w:rsid w:val="00A973EA"/>
    <w:rsid w:val="00AB7E6D"/>
    <w:rsid w:val="00AC15FE"/>
    <w:rsid w:val="00AC72E6"/>
    <w:rsid w:val="00AC7782"/>
    <w:rsid w:val="00AC7BD7"/>
    <w:rsid w:val="00AD0E92"/>
    <w:rsid w:val="00AD6F07"/>
    <w:rsid w:val="00AE7597"/>
    <w:rsid w:val="00AF3BCA"/>
    <w:rsid w:val="00AF7E46"/>
    <w:rsid w:val="00B053D4"/>
    <w:rsid w:val="00B07D36"/>
    <w:rsid w:val="00B31C79"/>
    <w:rsid w:val="00B429C5"/>
    <w:rsid w:val="00B45ABC"/>
    <w:rsid w:val="00B46E0C"/>
    <w:rsid w:val="00B53F6F"/>
    <w:rsid w:val="00B551D7"/>
    <w:rsid w:val="00B570F4"/>
    <w:rsid w:val="00B62844"/>
    <w:rsid w:val="00B76EE1"/>
    <w:rsid w:val="00B85DE1"/>
    <w:rsid w:val="00BA07EB"/>
    <w:rsid w:val="00BA4EAD"/>
    <w:rsid w:val="00BA5D4A"/>
    <w:rsid w:val="00BB22E9"/>
    <w:rsid w:val="00BB49D9"/>
    <w:rsid w:val="00BC47C4"/>
    <w:rsid w:val="00BC6C1F"/>
    <w:rsid w:val="00BD1329"/>
    <w:rsid w:val="00BF7C19"/>
    <w:rsid w:val="00C015B8"/>
    <w:rsid w:val="00C02D61"/>
    <w:rsid w:val="00C04D2E"/>
    <w:rsid w:val="00C3119A"/>
    <w:rsid w:val="00C4215E"/>
    <w:rsid w:val="00C51601"/>
    <w:rsid w:val="00C55E3A"/>
    <w:rsid w:val="00C66983"/>
    <w:rsid w:val="00C7373D"/>
    <w:rsid w:val="00C75930"/>
    <w:rsid w:val="00C82EFE"/>
    <w:rsid w:val="00C86EA0"/>
    <w:rsid w:val="00C871D3"/>
    <w:rsid w:val="00C941B6"/>
    <w:rsid w:val="00C963C4"/>
    <w:rsid w:val="00C978CB"/>
    <w:rsid w:val="00CA4548"/>
    <w:rsid w:val="00CB14E1"/>
    <w:rsid w:val="00CB4466"/>
    <w:rsid w:val="00CB7FE8"/>
    <w:rsid w:val="00CF66D0"/>
    <w:rsid w:val="00D06AD5"/>
    <w:rsid w:val="00D11869"/>
    <w:rsid w:val="00D11E93"/>
    <w:rsid w:val="00D138C4"/>
    <w:rsid w:val="00D14E64"/>
    <w:rsid w:val="00D2035E"/>
    <w:rsid w:val="00D22F90"/>
    <w:rsid w:val="00D2512C"/>
    <w:rsid w:val="00D33D2F"/>
    <w:rsid w:val="00D36E00"/>
    <w:rsid w:val="00D70F52"/>
    <w:rsid w:val="00D72CFC"/>
    <w:rsid w:val="00D74026"/>
    <w:rsid w:val="00D81DD7"/>
    <w:rsid w:val="00DA0F66"/>
    <w:rsid w:val="00DA1F50"/>
    <w:rsid w:val="00DA78F8"/>
    <w:rsid w:val="00DA7E81"/>
    <w:rsid w:val="00DB385B"/>
    <w:rsid w:val="00DB7ED3"/>
    <w:rsid w:val="00DC1F86"/>
    <w:rsid w:val="00DD06F9"/>
    <w:rsid w:val="00DE4E6E"/>
    <w:rsid w:val="00DF0C5C"/>
    <w:rsid w:val="00DF1962"/>
    <w:rsid w:val="00DF3B57"/>
    <w:rsid w:val="00E00AAB"/>
    <w:rsid w:val="00E11A1D"/>
    <w:rsid w:val="00E16CDD"/>
    <w:rsid w:val="00E2211D"/>
    <w:rsid w:val="00E317AA"/>
    <w:rsid w:val="00E36C0B"/>
    <w:rsid w:val="00E37C8A"/>
    <w:rsid w:val="00E449EA"/>
    <w:rsid w:val="00E46C43"/>
    <w:rsid w:val="00E46F5D"/>
    <w:rsid w:val="00E53250"/>
    <w:rsid w:val="00E56B48"/>
    <w:rsid w:val="00E60116"/>
    <w:rsid w:val="00E71436"/>
    <w:rsid w:val="00E77A26"/>
    <w:rsid w:val="00E82B9F"/>
    <w:rsid w:val="00E9120D"/>
    <w:rsid w:val="00E927DA"/>
    <w:rsid w:val="00E93282"/>
    <w:rsid w:val="00E95304"/>
    <w:rsid w:val="00EA0C29"/>
    <w:rsid w:val="00EA19A3"/>
    <w:rsid w:val="00EA22A4"/>
    <w:rsid w:val="00EA375B"/>
    <w:rsid w:val="00EA7444"/>
    <w:rsid w:val="00EB1941"/>
    <w:rsid w:val="00EB326F"/>
    <w:rsid w:val="00EC08CB"/>
    <w:rsid w:val="00EC4CE4"/>
    <w:rsid w:val="00EC57DD"/>
    <w:rsid w:val="00EF1B45"/>
    <w:rsid w:val="00EF2BE2"/>
    <w:rsid w:val="00F07E8B"/>
    <w:rsid w:val="00F32B92"/>
    <w:rsid w:val="00F42F8E"/>
    <w:rsid w:val="00F57A78"/>
    <w:rsid w:val="00F728E0"/>
    <w:rsid w:val="00F86390"/>
    <w:rsid w:val="00F90F24"/>
    <w:rsid w:val="00F95663"/>
    <w:rsid w:val="00F97481"/>
    <w:rsid w:val="00FA676B"/>
    <w:rsid w:val="00FB296E"/>
    <w:rsid w:val="00FB7C71"/>
    <w:rsid w:val="00FD0266"/>
    <w:rsid w:val="00FE0A9D"/>
    <w:rsid w:val="00FE1041"/>
    <w:rsid w:val="00FE1A87"/>
    <w:rsid w:val="00FF405F"/>
    <w:rsid w:val="00FF4318"/>
    <w:rsid w:val="00FF522D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  <w15:docId w15:val="{300078AA-C045-4F24-BF43-FC73148C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e.org.uk/guidance/indevelopment/gid-ta11369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e.org.uk/guidance/indevelopment/gid-ta1111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ce.org.uk/guidance/indevelopment/gid-ta1089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guidance/indevelopment/gid-ta1111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ice.org.uk/guidance/indevelopment/gid-ta1089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e.org.uk/guidance/indevelopment/gid-ta1136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C1E40D99-E211-4EAD-8E81-A608321C3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39cfa-8711-4fd9-90f3-27ce84caab68"/>
    <ds:schemaRef ds:uri="17345dba-8602-47ca-996a-89d155384ad0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03267-838C-454A-B477-09AACEE9E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D79147-BC2B-4D23-BC81-018652181A1F}">
  <ds:schemaRefs>
    <ds:schemaRef ds:uri="http://schemas.microsoft.com/office/2006/metadata/properties"/>
    <ds:schemaRef ds:uri="http://schemas.microsoft.com/office/infopath/2007/PartnerControls"/>
    <ds:schemaRef ds:uri="08839cfa-8711-4fd9-90f3-27ce84caab68"/>
    <ds:schemaRef ds:uri="0eb656aa-4e79-4e95-9076-bc119a23e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Havercroft</dc:creator>
  <cp:lastModifiedBy>Liam Murray</cp:lastModifiedBy>
  <cp:revision>3</cp:revision>
  <dcterms:created xsi:type="dcterms:W3CDTF">2024-07-04T09:42:00Z</dcterms:created>
  <dcterms:modified xsi:type="dcterms:W3CDTF">2024-07-04T09:42:00Z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2023-04-03T18:04:26Z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c2d4595b-fd08-4b04-879d-47d540da412f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0x010100770076C7B467E54CBA850A724F9F4E9D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